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55" w:rsidRPr="00594455" w:rsidRDefault="00594455" w:rsidP="00594455">
      <w:pPr>
        <w:spacing w:after="0" w:line="240" w:lineRule="auto"/>
        <w:ind w:left="120"/>
        <w:jc w:val="center"/>
        <w:rPr>
          <w:lang w:val="ru-RU"/>
        </w:rPr>
      </w:pPr>
      <w:bookmarkStart w:id="0" w:name="_GoBack"/>
      <w:r w:rsidRPr="0059445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94455" w:rsidRPr="00594455" w:rsidRDefault="00594455" w:rsidP="00594455">
      <w:pPr>
        <w:spacing w:after="0" w:line="240" w:lineRule="auto"/>
        <w:ind w:left="120"/>
        <w:jc w:val="center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594455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59445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94455" w:rsidRPr="00594455" w:rsidRDefault="00594455" w:rsidP="00594455">
      <w:pPr>
        <w:spacing w:after="0" w:line="240" w:lineRule="auto"/>
        <w:ind w:left="120"/>
        <w:jc w:val="center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594455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59445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94455">
        <w:rPr>
          <w:rFonts w:ascii="Times New Roman" w:hAnsi="Times New Roman"/>
          <w:color w:val="000000"/>
          <w:sz w:val="28"/>
          <w:lang w:val="ru-RU"/>
        </w:rPr>
        <w:t>​</w:t>
      </w:r>
    </w:p>
    <w:p w:rsidR="00594455" w:rsidRDefault="00594455" w:rsidP="00594455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:rsidR="00594455" w:rsidRDefault="00594455" w:rsidP="00594455">
      <w:pPr>
        <w:spacing w:after="0" w:line="240" w:lineRule="auto"/>
        <w:ind w:left="120"/>
      </w:pPr>
    </w:p>
    <w:p w:rsidR="00594455" w:rsidRDefault="00594455" w:rsidP="00594455">
      <w:pPr>
        <w:spacing w:after="0" w:line="240" w:lineRule="auto"/>
        <w:ind w:left="120"/>
      </w:pPr>
    </w:p>
    <w:p w:rsidR="00594455" w:rsidRDefault="00594455" w:rsidP="00594455">
      <w:pPr>
        <w:spacing w:after="0" w:line="240" w:lineRule="auto"/>
        <w:ind w:left="120"/>
      </w:pPr>
    </w:p>
    <w:p w:rsidR="00594455" w:rsidRDefault="00594455" w:rsidP="00594455">
      <w:pPr>
        <w:spacing w:after="0" w:line="240" w:lineRule="auto"/>
        <w:ind w:left="120"/>
      </w:pPr>
    </w:p>
    <w:p w:rsidR="00594455" w:rsidRPr="00160269" w:rsidRDefault="00594455" w:rsidP="00594455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>
            <wp:extent cx="5727749" cy="2223750"/>
            <wp:effectExtent l="19050" t="0" r="6301" b="0"/>
            <wp:docPr id="1" name="Рисунок 0" descr="Семен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енова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8847" cy="222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455" w:rsidRPr="00594455" w:rsidRDefault="00594455" w:rsidP="00594455">
      <w:pPr>
        <w:spacing w:after="0" w:line="240" w:lineRule="auto"/>
        <w:ind w:left="120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‌</w:t>
      </w:r>
    </w:p>
    <w:p w:rsidR="00386292" w:rsidRPr="00594455" w:rsidRDefault="00386292" w:rsidP="00594455">
      <w:pPr>
        <w:spacing w:after="0"/>
        <w:rPr>
          <w:lang w:val="ru-RU"/>
        </w:rPr>
      </w:pPr>
    </w:p>
    <w:p w:rsidR="00386292" w:rsidRPr="00594455" w:rsidRDefault="00386292">
      <w:pPr>
        <w:spacing w:after="0"/>
        <w:ind w:left="120"/>
        <w:rPr>
          <w:lang w:val="ru-RU"/>
        </w:rPr>
      </w:pPr>
    </w:p>
    <w:p w:rsidR="00386292" w:rsidRPr="00594455" w:rsidRDefault="00386292">
      <w:pPr>
        <w:spacing w:after="0"/>
        <w:ind w:left="120"/>
        <w:rPr>
          <w:lang w:val="ru-RU"/>
        </w:rPr>
      </w:pPr>
    </w:p>
    <w:p w:rsidR="00386292" w:rsidRPr="00594455" w:rsidRDefault="00594455">
      <w:pPr>
        <w:spacing w:after="0" w:line="408" w:lineRule="auto"/>
        <w:ind w:left="120"/>
        <w:jc w:val="center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86292" w:rsidRPr="00594455" w:rsidRDefault="00594455">
      <w:pPr>
        <w:spacing w:after="0" w:line="408" w:lineRule="auto"/>
        <w:ind w:left="120"/>
        <w:jc w:val="center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9351401)</w:t>
      </w:r>
    </w:p>
    <w:p w:rsidR="00386292" w:rsidRPr="00594455" w:rsidRDefault="00386292">
      <w:pPr>
        <w:spacing w:after="0"/>
        <w:ind w:left="120"/>
        <w:jc w:val="center"/>
        <w:rPr>
          <w:lang w:val="ru-RU"/>
        </w:rPr>
      </w:pPr>
    </w:p>
    <w:p w:rsidR="00386292" w:rsidRPr="00594455" w:rsidRDefault="00594455">
      <w:pPr>
        <w:spacing w:after="0" w:line="408" w:lineRule="auto"/>
        <w:ind w:left="120"/>
        <w:jc w:val="center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594455">
        <w:rPr>
          <w:rFonts w:ascii="Times New Roman" w:hAnsi="Times New Roman"/>
          <w:b/>
          <w:color w:val="000000"/>
          <w:sz w:val="28"/>
          <w:lang w:val="ru-RU"/>
        </w:rPr>
        <w:t>предмета «Информатика» (углублённый уровень)</w:t>
      </w:r>
    </w:p>
    <w:p w:rsidR="00386292" w:rsidRPr="00594455" w:rsidRDefault="00594455">
      <w:pPr>
        <w:spacing w:after="0" w:line="408" w:lineRule="auto"/>
        <w:ind w:left="120"/>
        <w:jc w:val="center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386292" w:rsidRPr="00594455" w:rsidRDefault="00386292">
      <w:pPr>
        <w:spacing w:after="0"/>
        <w:ind w:left="120"/>
        <w:jc w:val="center"/>
        <w:rPr>
          <w:lang w:val="ru-RU"/>
        </w:rPr>
      </w:pPr>
    </w:p>
    <w:p w:rsidR="00386292" w:rsidRPr="00594455" w:rsidRDefault="00386292">
      <w:pPr>
        <w:spacing w:after="0"/>
        <w:ind w:left="120"/>
        <w:jc w:val="center"/>
        <w:rPr>
          <w:lang w:val="ru-RU"/>
        </w:rPr>
      </w:pPr>
    </w:p>
    <w:p w:rsidR="00386292" w:rsidRPr="00594455" w:rsidRDefault="00386292">
      <w:pPr>
        <w:spacing w:after="0"/>
        <w:ind w:left="120"/>
        <w:jc w:val="center"/>
        <w:rPr>
          <w:lang w:val="ru-RU"/>
        </w:rPr>
      </w:pPr>
    </w:p>
    <w:p w:rsidR="00386292" w:rsidRPr="00594455" w:rsidRDefault="00386292">
      <w:pPr>
        <w:spacing w:after="0"/>
        <w:ind w:left="120"/>
        <w:jc w:val="center"/>
        <w:rPr>
          <w:lang w:val="ru-RU"/>
        </w:rPr>
      </w:pPr>
    </w:p>
    <w:p w:rsidR="00386292" w:rsidRPr="00594455" w:rsidRDefault="00386292">
      <w:pPr>
        <w:spacing w:after="0"/>
        <w:ind w:left="120"/>
        <w:jc w:val="center"/>
        <w:rPr>
          <w:lang w:val="ru-RU"/>
        </w:rPr>
      </w:pPr>
    </w:p>
    <w:p w:rsidR="00386292" w:rsidRPr="00594455" w:rsidRDefault="00386292">
      <w:pPr>
        <w:spacing w:after="0"/>
        <w:ind w:left="120"/>
        <w:jc w:val="center"/>
        <w:rPr>
          <w:lang w:val="ru-RU"/>
        </w:rPr>
      </w:pPr>
    </w:p>
    <w:p w:rsidR="00386292" w:rsidRPr="00594455" w:rsidRDefault="00386292">
      <w:pPr>
        <w:spacing w:after="0"/>
        <w:ind w:left="120"/>
        <w:jc w:val="center"/>
        <w:rPr>
          <w:lang w:val="ru-RU"/>
        </w:rPr>
      </w:pPr>
    </w:p>
    <w:p w:rsidR="00386292" w:rsidRPr="00594455" w:rsidRDefault="00386292">
      <w:pPr>
        <w:spacing w:after="0"/>
        <w:ind w:left="120"/>
        <w:jc w:val="center"/>
        <w:rPr>
          <w:lang w:val="ru-RU"/>
        </w:rPr>
      </w:pPr>
    </w:p>
    <w:p w:rsidR="00386292" w:rsidRPr="00594455" w:rsidRDefault="00386292">
      <w:pPr>
        <w:spacing w:after="0"/>
        <w:ind w:left="120"/>
        <w:jc w:val="center"/>
        <w:rPr>
          <w:lang w:val="ru-RU"/>
        </w:rPr>
      </w:pPr>
    </w:p>
    <w:p w:rsidR="00386292" w:rsidRPr="00594455" w:rsidRDefault="00386292">
      <w:pPr>
        <w:spacing w:after="0"/>
        <w:ind w:left="120"/>
        <w:jc w:val="center"/>
        <w:rPr>
          <w:lang w:val="ru-RU"/>
        </w:rPr>
      </w:pPr>
    </w:p>
    <w:p w:rsidR="00386292" w:rsidRPr="00594455" w:rsidRDefault="00386292">
      <w:pPr>
        <w:spacing w:after="0"/>
        <w:ind w:left="120"/>
        <w:jc w:val="center"/>
        <w:rPr>
          <w:lang w:val="ru-RU"/>
        </w:rPr>
      </w:pPr>
    </w:p>
    <w:p w:rsidR="00386292" w:rsidRPr="00594455" w:rsidRDefault="00386292" w:rsidP="00594455">
      <w:pPr>
        <w:spacing w:after="0"/>
        <w:rPr>
          <w:lang w:val="ru-RU"/>
        </w:rPr>
      </w:pPr>
    </w:p>
    <w:p w:rsidR="00594455" w:rsidRPr="00594455" w:rsidRDefault="00594455" w:rsidP="00594455">
      <w:pPr>
        <w:spacing w:after="0" w:line="240" w:lineRule="auto"/>
        <w:ind w:left="120"/>
        <w:jc w:val="center"/>
        <w:rPr>
          <w:lang w:val="ru-RU"/>
        </w:rPr>
      </w:pPr>
      <w:bookmarkStart w:id="3" w:name="block-75840454"/>
    </w:p>
    <w:p w:rsidR="00594455" w:rsidRPr="00594455" w:rsidRDefault="00594455" w:rsidP="00594455">
      <w:pPr>
        <w:spacing w:after="0" w:line="240" w:lineRule="auto"/>
        <w:ind w:left="120"/>
        <w:jc w:val="center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777abab-62ad-4e6d-bb66-8ccfe85cfe1b"/>
      <w:proofErr w:type="gramStart"/>
      <w:r w:rsidRPr="00594455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 w:rsidRPr="00594455">
        <w:rPr>
          <w:rFonts w:ascii="Times New Roman" w:hAnsi="Times New Roman"/>
          <w:b/>
          <w:color w:val="000000"/>
          <w:sz w:val="28"/>
          <w:lang w:val="ru-RU"/>
        </w:rPr>
        <w:t>. Тюмень</w:t>
      </w:r>
      <w:bookmarkEnd w:id="4"/>
      <w:r w:rsidRPr="0059445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5" w:name="dc72b6e0-474b-4b98-a795-02870ed74afe"/>
      <w:r w:rsidRPr="00594455">
        <w:rPr>
          <w:rFonts w:ascii="Times New Roman" w:hAnsi="Times New Roman"/>
          <w:b/>
          <w:color w:val="000000"/>
          <w:sz w:val="28"/>
          <w:lang w:val="ru-RU"/>
        </w:rPr>
        <w:t xml:space="preserve"> 202</w:t>
      </w:r>
      <w:bookmarkEnd w:id="5"/>
      <w:r w:rsidRPr="00594455">
        <w:rPr>
          <w:rFonts w:ascii="Times New Roman" w:hAnsi="Times New Roman"/>
          <w:b/>
          <w:color w:val="000000"/>
          <w:sz w:val="28"/>
          <w:lang w:val="ru-RU"/>
        </w:rPr>
        <w:t>5‌</w:t>
      </w:r>
      <w:r w:rsidRPr="00594455">
        <w:rPr>
          <w:rFonts w:ascii="Times New Roman" w:hAnsi="Times New Roman"/>
          <w:color w:val="000000"/>
          <w:sz w:val="28"/>
          <w:lang w:val="ru-RU"/>
        </w:rPr>
        <w:t>​</w:t>
      </w:r>
    </w:p>
    <w:p w:rsidR="00386292" w:rsidRPr="00594455" w:rsidRDefault="00386292">
      <w:pPr>
        <w:rPr>
          <w:lang w:val="ru-RU"/>
        </w:rPr>
        <w:sectPr w:rsidR="00386292" w:rsidRPr="00594455">
          <w:pgSz w:w="11906" w:h="16383"/>
          <w:pgMar w:top="1134" w:right="850" w:bottom="1134" w:left="1701" w:header="720" w:footer="720" w:gutter="0"/>
          <w:cols w:space="720"/>
        </w:sectPr>
      </w:pPr>
    </w:p>
    <w:p w:rsidR="00386292" w:rsidRPr="00594455" w:rsidRDefault="00594455">
      <w:pPr>
        <w:spacing w:after="0" w:line="264" w:lineRule="auto"/>
        <w:ind w:left="120"/>
        <w:jc w:val="both"/>
        <w:rPr>
          <w:lang w:val="ru-RU"/>
        </w:rPr>
      </w:pPr>
      <w:bookmarkStart w:id="6" w:name="block-75840453"/>
      <w:bookmarkEnd w:id="3"/>
      <w:bookmarkEnd w:id="0"/>
      <w:r w:rsidRPr="005944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86292" w:rsidRPr="00594455" w:rsidRDefault="00386292">
      <w:pPr>
        <w:spacing w:after="0" w:line="264" w:lineRule="auto"/>
        <w:ind w:left="120"/>
        <w:jc w:val="both"/>
        <w:rPr>
          <w:lang w:val="ru-RU"/>
        </w:rPr>
      </w:pP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бучения, воспитания и 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</w:t>
      </w:r>
      <w:r w:rsidRPr="00594455">
        <w:rPr>
          <w:rFonts w:ascii="Times New Roman" w:hAnsi="Times New Roman"/>
          <w:color w:val="000000"/>
          <w:sz w:val="28"/>
          <w:lang w:val="ru-RU"/>
        </w:rPr>
        <w:t>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</w:t>
      </w:r>
      <w:r w:rsidRPr="00594455">
        <w:rPr>
          <w:rFonts w:ascii="Times New Roman" w:hAnsi="Times New Roman"/>
          <w:color w:val="000000"/>
          <w:sz w:val="28"/>
          <w:lang w:val="ru-RU"/>
        </w:rPr>
        <w:t>й обучающихся.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</w:t>
      </w:r>
      <w:r w:rsidRPr="00594455">
        <w:rPr>
          <w:rFonts w:ascii="Times New Roman" w:hAnsi="Times New Roman"/>
          <w:color w:val="000000"/>
          <w:sz w:val="28"/>
          <w:lang w:val="ru-RU"/>
        </w:rPr>
        <w:t>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сущност</w:t>
      </w:r>
      <w:r w:rsidRPr="00594455">
        <w:rPr>
          <w:rFonts w:ascii="Times New Roman" w:hAnsi="Times New Roman"/>
          <w:color w:val="000000"/>
          <w:sz w:val="28"/>
          <w:lang w:val="ru-RU"/>
        </w:rPr>
        <w:t>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</w:t>
      </w:r>
      <w:r w:rsidRPr="00594455">
        <w:rPr>
          <w:rFonts w:ascii="Times New Roman" w:hAnsi="Times New Roman"/>
          <w:color w:val="000000"/>
          <w:sz w:val="28"/>
          <w:lang w:val="ru-RU"/>
        </w:rPr>
        <w:t>еру;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</w:t>
      </w:r>
      <w:r w:rsidRPr="00594455">
        <w:rPr>
          <w:rFonts w:ascii="Times New Roman" w:hAnsi="Times New Roman"/>
          <w:color w:val="000000"/>
          <w:sz w:val="28"/>
          <w:lang w:val="ru-RU"/>
        </w:rPr>
        <w:t>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изучения учебного предмета «Информатика» ориентированы на получение компетентностей для последующей профессиональной 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деятельности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 xml:space="preserve"> как в рамках данной предметной области, так и в смежных с ней областях. Они включают в себя: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овладение ключевыми понятиями и </w:t>
      </w:r>
      <w:r w:rsidRPr="00594455">
        <w:rPr>
          <w:rFonts w:ascii="Times New Roman" w:hAnsi="Times New Roman"/>
          <w:color w:val="000000"/>
          <w:sz w:val="28"/>
          <w:lang w:val="ru-RU"/>
        </w:rPr>
        <w:t>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умение решать типовы</w:t>
      </w:r>
      <w:r w:rsidRPr="00594455">
        <w:rPr>
          <w:rFonts w:ascii="Times New Roman" w:hAnsi="Times New Roman"/>
          <w:color w:val="000000"/>
          <w:sz w:val="28"/>
          <w:lang w:val="ru-RU"/>
        </w:rPr>
        <w:t>е практические и теоретические задачи, характерные для использования методов и инструментария данной предметной области;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</w:t>
      </w:r>
      <w:r w:rsidRPr="00594455">
        <w:rPr>
          <w:rFonts w:ascii="Times New Roman" w:hAnsi="Times New Roman"/>
          <w:color w:val="000000"/>
          <w:sz w:val="28"/>
          <w:lang w:val="ru-RU"/>
        </w:rPr>
        <w:t>ний.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</w:t>
      </w:r>
      <w:r w:rsidRPr="00594455">
        <w:rPr>
          <w:rFonts w:ascii="Times New Roman" w:hAnsi="Times New Roman"/>
          <w:color w:val="000000"/>
          <w:sz w:val="28"/>
          <w:lang w:val="ru-RU"/>
        </w:rPr>
        <w:t>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квантовые технологии, системы распределённого реестра, технологии виртуальной и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дополненной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 xml:space="preserve"> реальностей.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</w:t>
      </w:r>
      <w:r w:rsidRPr="00594455">
        <w:rPr>
          <w:rFonts w:ascii="Times New Roman" w:hAnsi="Times New Roman"/>
          <w:color w:val="000000"/>
          <w:sz w:val="28"/>
          <w:lang w:val="ru-RU"/>
        </w:rPr>
        <w:t>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</w:t>
      </w:r>
      <w:r w:rsidRPr="00594455">
        <w:rPr>
          <w:rFonts w:ascii="Times New Roman" w:hAnsi="Times New Roman"/>
          <w:color w:val="000000"/>
          <w:sz w:val="28"/>
          <w:lang w:val="ru-RU"/>
        </w:rPr>
        <w:t>анного на понимании роли информатики, информационных и коммуникационных технологий в современном обществе;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представлений о влиянии информационных технологий на жизнь человека в обществе, понимание социального,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вовлечённых в создание и использование информационных систем, распространение информации;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 содержании учеб</w:t>
      </w:r>
      <w:r w:rsidRPr="00594455">
        <w:rPr>
          <w:rFonts w:ascii="Times New Roman" w:hAnsi="Times New Roman"/>
          <w:color w:val="000000"/>
          <w:sz w:val="28"/>
          <w:lang w:val="ru-RU"/>
        </w:rPr>
        <w:t>ного предмета «Информатика» выделяются четыре тематических раздела.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594455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в сети Интернет и использованию 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>, информационной безопасности.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594455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</w:t>
      </w:r>
      <w:r w:rsidRPr="00594455">
        <w:rPr>
          <w:rFonts w:ascii="Times New Roman" w:hAnsi="Times New Roman"/>
          <w:color w:val="000000"/>
          <w:sz w:val="28"/>
          <w:lang w:val="ru-RU"/>
        </w:rPr>
        <w:t>ры логики и компьютерного моделирования.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594455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594455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</w:t>
      </w:r>
      <w:r w:rsidRPr="00594455">
        <w:rPr>
          <w:rFonts w:ascii="Times New Roman" w:hAnsi="Times New Roman"/>
          <w:color w:val="000000"/>
          <w:sz w:val="28"/>
          <w:lang w:val="ru-RU"/>
        </w:rPr>
        <w:t>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594455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>, в том числе в задачах анализа данных, использованию баз данных и электронных таблиц для решен</w:t>
      </w:r>
      <w:r w:rsidRPr="00594455">
        <w:rPr>
          <w:rFonts w:ascii="Times New Roman" w:hAnsi="Times New Roman"/>
          <w:color w:val="000000"/>
          <w:sz w:val="28"/>
          <w:lang w:val="ru-RU"/>
        </w:rPr>
        <w:t>ия прикладных задач.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</w:t>
      </w:r>
      <w:r w:rsidRPr="00594455">
        <w:rPr>
          <w:rFonts w:ascii="Times New Roman" w:hAnsi="Times New Roman"/>
          <w:color w:val="000000"/>
          <w:sz w:val="28"/>
          <w:lang w:val="ru-RU"/>
        </w:rPr>
        <w:t>ющимся.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</w:t>
      </w:r>
      <w:r w:rsidRPr="00594455">
        <w:rPr>
          <w:rFonts w:ascii="Times New Roman" w:hAnsi="Times New Roman"/>
          <w:color w:val="000000"/>
          <w:sz w:val="28"/>
          <w:lang w:val="ru-RU"/>
        </w:rPr>
        <w:t>ах и сдаче Единого государственного экзамена по информатике.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bookmarkStart w:id="7" w:name="00eb42d4-8653-4d3e-963c-73e771f3fd24"/>
      <w:r w:rsidRPr="00594455">
        <w:rPr>
          <w:rFonts w:ascii="Times New Roman" w:hAnsi="Times New Roman"/>
          <w:color w:val="000000"/>
          <w:sz w:val="28"/>
          <w:lang w:val="ru-RU"/>
        </w:rPr>
        <w:t xml:space="preserve">Общее число часов, </w:t>
      </w:r>
      <w:r w:rsidRPr="00594455">
        <w:rPr>
          <w:rFonts w:ascii="Times New Roman" w:hAnsi="Times New Roman"/>
          <w:color w:val="000000"/>
          <w:sz w:val="28"/>
          <w:lang w:val="ru-RU"/>
        </w:rPr>
        <w:t>рекомендованных для изучения информатики – 272 часа: в 10 классе – 136 часов (4 часа в неделю), в 11 классе – 136 часов (4 часа в неделю).</w:t>
      </w:r>
      <w:bookmarkEnd w:id="7"/>
    </w:p>
    <w:p w:rsidR="00386292" w:rsidRPr="00594455" w:rsidRDefault="00386292">
      <w:pPr>
        <w:rPr>
          <w:lang w:val="ru-RU"/>
        </w:rPr>
        <w:sectPr w:rsidR="00386292" w:rsidRPr="00594455">
          <w:pgSz w:w="11906" w:h="16383"/>
          <w:pgMar w:top="1134" w:right="850" w:bottom="1134" w:left="1701" w:header="720" w:footer="720" w:gutter="0"/>
          <w:cols w:space="720"/>
        </w:sectPr>
      </w:pPr>
    </w:p>
    <w:p w:rsidR="00386292" w:rsidRPr="00594455" w:rsidRDefault="00594455">
      <w:pPr>
        <w:spacing w:after="0" w:line="264" w:lineRule="auto"/>
        <w:ind w:left="120"/>
        <w:jc w:val="both"/>
        <w:rPr>
          <w:lang w:val="ru-RU"/>
        </w:rPr>
      </w:pPr>
      <w:bookmarkStart w:id="8" w:name="block-75840455"/>
      <w:bookmarkEnd w:id="6"/>
      <w:r w:rsidRPr="0059445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86292" w:rsidRPr="00594455" w:rsidRDefault="00386292">
      <w:pPr>
        <w:spacing w:after="0" w:line="264" w:lineRule="auto"/>
        <w:ind w:left="120"/>
        <w:jc w:val="both"/>
        <w:rPr>
          <w:lang w:val="ru-RU"/>
        </w:rPr>
      </w:pPr>
    </w:p>
    <w:p w:rsidR="00386292" w:rsidRPr="00594455" w:rsidRDefault="00594455">
      <w:pPr>
        <w:spacing w:after="0" w:line="264" w:lineRule="auto"/>
        <w:ind w:left="12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86292" w:rsidRPr="00594455" w:rsidRDefault="00386292">
      <w:pPr>
        <w:spacing w:after="0" w:line="264" w:lineRule="auto"/>
        <w:ind w:left="120"/>
        <w:jc w:val="both"/>
        <w:rPr>
          <w:lang w:val="ru-RU"/>
        </w:rPr>
      </w:pP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</w:t>
      </w:r>
      <w:r w:rsidRPr="00594455">
        <w:rPr>
          <w:rFonts w:ascii="Times New Roman" w:hAnsi="Times New Roman"/>
          <w:color w:val="000000"/>
          <w:sz w:val="28"/>
          <w:lang w:val="ru-RU"/>
        </w:rPr>
        <w:t>ьютерами и другими компонентами цифрового окружения.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</w:t>
      </w:r>
      <w:r w:rsidRPr="00594455">
        <w:rPr>
          <w:rFonts w:ascii="Times New Roman" w:hAnsi="Times New Roman"/>
          <w:color w:val="000000"/>
          <w:sz w:val="28"/>
          <w:lang w:val="ru-RU"/>
        </w:rPr>
        <w:t>Контроллеры внешних устройств. Прямой доступ к памяти.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</w:t>
      </w:r>
      <w:r w:rsidRPr="00594455">
        <w:rPr>
          <w:rFonts w:ascii="Times New Roman" w:hAnsi="Times New Roman"/>
          <w:color w:val="000000"/>
          <w:sz w:val="28"/>
          <w:lang w:val="ru-RU"/>
        </w:rPr>
        <w:t>ровые устройства и их роль в коммуникациях. Встроенные компьютеры. Микроконтроллеры. Роботизированные производства.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</w:t>
      </w:r>
      <w:r w:rsidRPr="00594455">
        <w:rPr>
          <w:rFonts w:ascii="Times New Roman" w:hAnsi="Times New Roman"/>
          <w:color w:val="000000"/>
          <w:sz w:val="28"/>
          <w:lang w:val="ru-RU"/>
        </w:rPr>
        <w:t>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</w:t>
      </w:r>
      <w:r w:rsidRPr="00594455">
        <w:rPr>
          <w:rFonts w:ascii="Times New Roman" w:hAnsi="Times New Roman"/>
          <w:color w:val="000000"/>
          <w:sz w:val="28"/>
          <w:lang w:val="ru-RU"/>
        </w:rPr>
        <w:t>олговременной памяти. Шаблоны для описания групп файлов.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</w:t>
      </w:r>
      <w:r w:rsidRPr="00594455">
        <w:rPr>
          <w:rFonts w:ascii="Times New Roman" w:hAnsi="Times New Roman"/>
          <w:color w:val="000000"/>
          <w:sz w:val="28"/>
          <w:lang w:val="ru-RU"/>
        </w:rPr>
        <w:t>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5944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594455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594455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сети. Определение маршрута движения пакетов.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</w:t>
      </w:r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(например, локация мобильных телефонов, определение загруженности автомагистралей), инте</w:t>
      </w:r>
      <w:r w:rsidRPr="00594455">
        <w:rPr>
          <w:rFonts w:ascii="Times New Roman" w:hAnsi="Times New Roman"/>
          <w:color w:val="000000"/>
          <w:sz w:val="28"/>
          <w:lang w:val="ru-RU"/>
        </w:rPr>
        <w:t>рнет-торговля, бронирование билетов и гостиниц.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й информации. Открытые образовательные ресурсы. 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рах, компьютерных сетях и автоматизированных информационных системах. Правовое обеспечение информационной безопасности. 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</w:t>
      </w:r>
      <w:r w:rsidRPr="00594455">
        <w:rPr>
          <w:rFonts w:ascii="Times New Roman" w:hAnsi="Times New Roman"/>
          <w:color w:val="000000"/>
          <w:sz w:val="28"/>
          <w:lang w:val="ru-RU"/>
        </w:rPr>
        <w:t>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Шифрование данных. Симметричные и несимметричные шифры. Шифры простой замены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. Шифр Цезаря. Шифр Виженера.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</w:t>
      </w:r>
      <w:r w:rsidRPr="00594455">
        <w:rPr>
          <w:rFonts w:ascii="Times New Roman" w:hAnsi="Times New Roman"/>
          <w:color w:val="000000"/>
          <w:sz w:val="28"/>
          <w:lang w:val="ru-RU"/>
        </w:rPr>
        <w:t>, предназначенной для хранения, передачи и обработки в цифровых системах.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</w:t>
      </w:r>
      <w:r w:rsidRPr="00594455">
        <w:rPr>
          <w:rFonts w:ascii="Times New Roman" w:hAnsi="Times New Roman"/>
          <w:color w:val="000000"/>
          <w:sz w:val="28"/>
          <w:lang w:val="ru-RU"/>
        </w:rPr>
        <w:t>мощью дерева. Единицы измерения количества информации. Алфавитный подход к оценке количества информации.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</w:t>
      </w:r>
      <w:r w:rsidRPr="00594455">
        <w:rPr>
          <w:rFonts w:ascii="Times New Roman" w:hAnsi="Times New Roman"/>
          <w:color w:val="000000"/>
          <w:sz w:val="28"/>
          <w:lang w:val="ru-RU"/>
        </w:rPr>
        <w:t>и, признак делимости числа на основани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594455">
        <w:rPr>
          <w:rFonts w:ascii="Times New Roman" w:hAnsi="Times New Roman"/>
          <w:color w:val="000000"/>
          <w:sz w:val="28"/>
          <w:lang w:val="ru-RU"/>
        </w:rPr>
        <w:t>-и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чную.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-ичную. Двоичная, восьмеричная и шестнадцатеричная системы счисления, связь между ними. </w:t>
      </w:r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</w:t>
      </w:r>
      <w:r w:rsidRPr="00594455">
        <w:rPr>
          <w:rFonts w:ascii="Times New Roman" w:hAnsi="Times New Roman"/>
          <w:color w:val="000000"/>
          <w:sz w:val="28"/>
          <w:lang w:val="ru-RU"/>
        </w:rPr>
        <w:t>ма счисления.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594455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Кодирование изображений. 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 xml:space="preserve">Оценка информационного объёма графических данных при заданных </w:t>
      </w:r>
      <w:r w:rsidRPr="00594455">
        <w:rPr>
          <w:rFonts w:ascii="Times New Roman" w:hAnsi="Times New Roman"/>
          <w:color w:val="000000"/>
          <w:sz w:val="28"/>
          <w:lang w:val="ru-RU"/>
        </w:rPr>
        <w:t>разрешении и глубине кодирования цвета.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 xml:space="preserve"> Цветовые модели. Векторное кодирование. Форматы графических файлов. Трёхмерная графика. Фрактальная графика.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</w:t>
      </w:r>
      <w:r w:rsidRPr="00594455">
        <w:rPr>
          <w:rFonts w:ascii="Times New Roman" w:hAnsi="Times New Roman"/>
          <w:color w:val="000000"/>
          <w:sz w:val="28"/>
          <w:lang w:val="ru-RU"/>
        </w:rPr>
        <w:t>дности кодирования.</w:t>
      </w:r>
      <w:proofErr w:type="gramEnd"/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Алгебра логики. Понятие высказывания. Высказывательные формы (предикаты). Кванторы существования и всеобщности.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</w:t>
      </w:r>
      <w:r w:rsidRPr="00594455">
        <w:rPr>
          <w:rFonts w:ascii="Times New Roman" w:hAnsi="Times New Roman"/>
          <w:color w:val="000000"/>
          <w:sz w:val="28"/>
          <w:lang w:val="ru-RU"/>
        </w:rPr>
        <w:t>мощью таблиц истинности. Логические операции и операции над множествами.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</w:t>
      </w:r>
      <w:r w:rsidRPr="00594455">
        <w:rPr>
          <w:rFonts w:ascii="Times New Roman" w:hAnsi="Times New Roman"/>
          <w:color w:val="000000"/>
          <w:sz w:val="28"/>
          <w:lang w:val="ru-RU"/>
        </w:rPr>
        <w:t>кций от количества аргументов. Полные системы логических функций.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 в составе компьютера. </w:t>
      </w:r>
      <w:r w:rsidRPr="00594455">
        <w:rPr>
          <w:rFonts w:ascii="Times New Roman" w:hAnsi="Times New Roman"/>
          <w:color w:val="000000"/>
          <w:sz w:val="28"/>
          <w:lang w:val="ru-RU"/>
        </w:rPr>
        <w:t>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</w:t>
      </w:r>
      <w:r w:rsidRPr="00594455">
        <w:rPr>
          <w:rFonts w:ascii="Times New Roman" w:hAnsi="Times New Roman"/>
          <w:color w:val="000000"/>
          <w:sz w:val="28"/>
          <w:lang w:val="ru-RU"/>
        </w:rPr>
        <w:t>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</w:t>
      </w:r>
      <w:r w:rsidRPr="00594455">
        <w:rPr>
          <w:rFonts w:ascii="Times New Roman" w:hAnsi="Times New Roman"/>
          <w:color w:val="000000"/>
          <w:sz w:val="28"/>
          <w:lang w:val="ru-RU"/>
        </w:rPr>
        <w:t>битовой операции «исключающее ИЛИ».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</w:t>
      </w:r>
      <w:r w:rsidRPr="00594455">
        <w:rPr>
          <w:rFonts w:ascii="Times New Roman" w:hAnsi="Times New Roman"/>
          <w:color w:val="000000"/>
          <w:sz w:val="28"/>
          <w:lang w:val="ru-RU"/>
        </w:rPr>
        <w:t>пераций с вещественными числами, накопление ошибок при вычислениях.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</w:t>
      </w:r>
      <w:r w:rsidRPr="00594455">
        <w:rPr>
          <w:rFonts w:ascii="Times New Roman" w:hAnsi="Times New Roman"/>
          <w:color w:val="000000"/>
          <w:sz w:val="28"/>
          <w:lang w:val="ru-RU"/>
        </w:rPr>
        <w:t>лгоритм может дать требуемый результат.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</w:t>
      </w:r>
      <w:r w:rsidRPr="00594455">
        <w:rPr>
          <w:rFonts w:ascii="Times New Roman" w:hAnsi="Times New Roman"/>
          <w:color w:val="000000"/>
          <w:sz w:val="28"/>
          <w:lang w:val="ru-RU"/>
        </w:rPr>
        <w:t>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#). Типы данных: целочисленные, вещественные, символьные, логические. Ветвления. </w:t>
      </w:r>
      <w:r w:rsidRPr="00594455">
        <w:rPr>
          <w:rFonts w:ascii="Times New Roman" w:hAnsi="Times New Roman"/>
          <w:color w:val="000000"/>
          <w:sz w:val="28"/>
          <w:lang w:val="ru-RU"/>
        </w:rPr>
        <w:t>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описания программы и инструкции для пользователя.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</w:t>
      </w:r>
      <w:r w:rsidRPr="00594455">
        <w:rPr>
          <w:rFonts w:ascii="Times New Roman" w:hAnsi="Times New Roman"/>
          <w:color w:val="000000"/>
          <w:sz w:val="28"/>
          <w:lang w:val="ru-RU"/>
        </w:rPr>
        <w:t>фры.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</w:t>
      </w:r>
      <w:r w:rsidRPr="00594455">
        <w:rPr>
          <w:rFonts w:ascii="Times New Roman" w:hAnsi="Times New Roman"/>
          <w:color w:val="000000"/>
          <w:sz w:val="28"/>
          <w:lang w:val="ru-RU"/>
        </w:rPr>
        <w:t>ели). Чтение из файла. Запись в файл.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594455">
        <w:rPr>
          <w:rFonts w:ascii="Times New Roman" w:hAnsi="Times New Roman"/>
          <w:color w:val="000000"/>
          <w:sz w:val="28"/>
          <w:lang w:val="ru-RU"/>
        </w:rPr>
        <w:t>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Численные методы решения уравнений: метод перебора, ме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тод половинного деления. Приближённое вычисление длин кривых. Вычисление площадей фигур с помощью численных методов (метод прямоугольников, метод </w:t>
      </w:r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Обработка символьн</w:t>
      </w:r>
      <w:r w:rsidRPr="00594455">
        <w:rPr>
          <w:rFonts w:ascii="Times New Roman" w:hAnsi="Times New Roman"/>
          <w:color w:val="000000"/>
          <w:sz w:val="28"/>
          <w:lang w:val="ru-RU"/>
        </w:rPr>
        <w:t>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</w:t>
      </w:r>
      <w:r w:rsidRPr="00594455">
        <w:rPr>
          <w:rFonts w:ascii="Times New Roman" w:hAnsi="Times New Roman"/>
          <w:color w:val="000000"/>
          <w:sz w:val="28"/>
          <w:lang w:val="ru-RU"/>
        </w:rPr>
        <w:t>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</w:t>
      </w:r>
      <w:r w:rsidRPr="00594455">
        <w:rPr>
          <w:rFonts w:ascii="Times New Roman" w:hAnsi="Times New Roman"/>
          <w:color w:val="000000"/>
          <w:sz w:val="28"/>
          <w:lang w:val="ru-RU"/>
        </w:rPr>
        <w:t>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Сортировка одномерн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>QuickSort</w:t>
      </w:r>
      <w:r w:rsidRPr="00594455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</w:t>
      </w:r>
      <w:r w:rsidRPr="00594455">
        <w:rPr>
          <w:rFonts w:ascii="Times New Roman" w:hAnsi="Times New Roman"/>
          <w:color w:val="000000"/>
          <w:sz w:val="28"/>
          <w:lang w:val="ru-RU"/>
        </w:rPr>
        <w:t>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Информационные техно</w:t>
      </w:r>
      <w:r w:rsidRPr="00594455">
        <w:rPr>
          <w:rFonts w:ascii="Times New Roman" w:hAnsi="Times New Roman"/>
          <w:b/>
          <w:color w:val="000000"/>
          <w:sz w:val="28"/>
          <w:lang w:val="ru-RU"/>
        </w:rPr>
        <w:t>логии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</w:t>
      </w:r>
      <w:r w:rsidRPr="00594455">
        <w:rPr>
          <w:rFonts w:ascii="Times New Roman" w:hAnsi="Times New Roman"/>
          <w:color w:val="000000"/>
          <w:sz w:val="28"/>
          <w:lang w:val="ru-RU"/>
        </w:rPr>
        <w:t>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</w:t>
      </w:r>
      <w:r w:rsidRPr="00594455">
        <w:rPr>
          <w:rFonts w:ascii="Times New Roman" w:hAnsi="Times New Roman"/>
          <w:color w:val="000000"/>
          <w:sz w:val="28"/>
          <w:lang w:val="ru-RU"/>
        </w:rPr>
        <w:t>хнические средства ввода текста. Специализированные средства редактирования математических текстов.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интернет-сервисы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 xml:space="preserve"> для обработки и представления данных. Большие данны</w:t>
      </w:r>
      <w:r w:rsidRPr="00594455">
        <w:rPr>
          <w:rFonts w:ascii="Times New Roman" w:hAnsi="Times New Roman"/>
          <w:color w:val="000000"/>
          <w:sz w:val="28"/>
          <w:lang w:val="ru-RU"/>
        </w:rPr>
        <w:t>е. Машинное обучение. Интеллектуальный анализ данных.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</w:t>
      </w:r>
      <w:r w:rsidRPr="00594455">
        <w:rPr>
          <w:rFonts w:ascii="Times New Roman" w:hAnsi="Times New Roman"/>
          <w:color w:val="000000"/>
          <w:sz w:val="28"/>
          <w:lang w:val="ru-RU"/>
        </w:rPr>
        <w:t>лбчатых, линейчатых и круговых диаграмм. Построение графиков функций. Подбор линии тренда, решение задач прогнозирования.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, ограничения. Локальные и 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глобальный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 xml:space="preserve"> минимумы целевой функции. Решение задач оптимизации с помощью электронных таблиц.</w:t>
      </w:r>
    </w:p>
    <w:p w:rsidR="00386292" w:rsidRPr="00594455" w:rsidRDefault="00386292">
      <w:pPr>
        <w:spacing w:after="0" w:line="264" w:lineRule="auto"/>
        <w:ind w:left="120"/>
        <w:jc w:val="both"/>
        <w:rPr>
          <w:lang w:val="ru-RU"/>
        </w:rPr>
      </w:pPr>
    </w:p>
    <w:p w:rsidR="00386292" w:rsidRPr="00594455" w:rsidRDefault="00594455">
      <w:pPr>
        <w:spacing w:after="0" w:line="264" w:lineRule="auto"/>
        <w:ind w:left="12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86292" w:rsidRPr="00594455" w:rsidRDefault="00386292">
      <w:pPr>
        <w:spacing w:after="0" w:line="264" w:lineRule="auto"/>
        <w:ind w:left="120"/>
        <w:jc w:val="both"/>
        <w:rPr>
          <w:lang w:val="ru-RU"/>
        </w:rPr>
      </w:pP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количества информации. Закон аддитивности информации. Формула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Хартли. Информация и вероятность. Формула Шеннона.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594455">
        <w:rPr>
          <w:rFonts w:ascii="Times New Roman" w:hAnsi="Times New Roman"/>
          <w:color w:val="000000"/>
          <w:sz w:val="28"/>
          <w:lang w:val="ru-RU"/>
        </w:rPr>
        <w:t>3.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Скорость переда</w:t>
      </w:r>
      <w:r w:rsidRPr="00594455">
        <w:rPr>
          <w:rFonts w:ascii="Times New Roman" w:hAnsi="Times New Roman"/>
          <w:color w:val="000000"/>
          <w:sz w:val="28"/>
          <w:lang w:val="ru-RU"/>
        </w:rPr>
        <w:t>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</w:t>
      </w:r>
      <w:r w:rsidRPr="00594455">
        <w:rPr>
          <w:rFonts w:ascii="Times New Roman" w:hAnsi="Times New Roman"/>
          <w:color w:val="000000"/>
          <w:sz w:val="28"/>
          <w:lang w:val="ru-RU"/>
        </w:rPr>
        <w:t>а. Кодирование с повторением битов. Коды Хэмминга.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</w:t>
      </w:r>
      <w:r w:rsidRPr="00594455">
        <w:rPr>
          <w:rFonts w:ascii="Times New Roman" w:hAnsi="Times New Roman"/>
          <w:color w:val="000000"/>
          <w:sz w:val="28"/>
          <w:lang w:val="ru-RU"/>
        </w:rPr>
        <w:t>ту или процессу, цели моделирования. Формализация прикладных задач.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</w:t>
      </w:r>
      <w:r w:rsidRPr="00594455">
        <w:rPr>
          <w:rFonts w:ascii="Times New Roman" w:hAnsi="Times New Roman"/>
          <w:color w:val="000000"/>
          <w:sz w:val="28"/>
          <w:lang w:val="ru-RU"/>
        </w:rPr>
        <w:t>циклического графа).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</w:t>
      </w:r>
      <w:r w:rsidRPr="00594455">
        <w:rPr>
          <w:rFonts w:ascii="Times New Roman" w:hAnsi="Times New Roman"/>
          <w:color w:val="000000"/>
          <w:sz w:val="28"/>
          <w:lang w:val="ru-RU"/>
        </w:rPr>
        <w:t>абличной форме. Выигрышные и проигрышные позиции. Выигрышные стратегии.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</w:t>
      </w:r>
      <w:r w:rsidRPr="00594455">
        <w:rPr>
          <w:rFonts w:ascii="Times New Roman" w:hAnsi="Times New Roman"/>
          <w:color w:val="000000"/>
          <w:sz w:val="28"/>
          <w:lang w:val="ru-RU"/>
        </w:rPr>
        <w:t>систем. Нейронные сети.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</w:t>
      </w:r>
      <w:r w:rsidRPr="00594455">
        <w:rPr>
          <w:rFonts w:ascii="Times New Roman" w:hAnsi="Times New Roman"/>
          <w:color w:val="000000"/>
          <w:sz w:val="28"/>
          <w:lang w:val="ru-RU"/>
        </w:rPr>
        <w:t>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</w:t>
      </w:r>
      <w:r w:rsidRPr="00594455">
        <w:rPr>
          <w:rFonts w:ascii="Times New Roman" w:hAnsi="Times New Roman"/>
          <w:color w:val="000000"/>
          <w:sz w:val="28"/>
          <w:lang w:val="ru-RU"/>
        </w:rPr>
        <w:t>ью алгоритма «решето Эратосфена».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</w:t>
      </w:r>
      <w:r w:rsidRPr="00594455">
        <w:rPr>
          <w:rFonts w:ascii="Times New Roman" w:hAnsi="Times New Roman"/>
          <w:color w:val="000000"/>
          <w:sz w:val="28"/>
          <w:lang w:val="ru-RU"/>
        </w:rPr>
        <w:t>я. Вычисление арифметического выражения, записанного в постфиксной форме.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Алгоритмы на графах. Построение минимального остовного дерева взвешенного связного неориентированного графа. Количество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различных путей между вершинами ориентированного ациклического графа. Алгоритм Дейкстры. 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</w:t>
      </w:r>
      <w:r w:rsidRPr="00594455">
        <w:rPr>
          <w:rFonts w:ascii="Times New Roman" w:hAnsi="Times New Roman"/>
          <w:color w:val="000000"/>
          <w:sz w:val="28"/>
          <w:lang w:val="ru-RU"/>
        </w:rPr>
        <w:t>алгоритмы обхода дерева. Использование стека и очереди для обхода дерева.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динамического программирования: вычисление рекурсивных функц</w:t>
      </w:r>
      <w:r w:rsidRPr="00594455">
        <w:rPr>
          <w:rFonts w:ascii="Times New Roman" w:hAnsi="Times New Roman"/>
          <w:color w:val="000000"/>
          <w:sz w:val="28"/>
          <w:lang w:val="ru-RU"/>
        </w:rPr>
        <w:t>ий, подсчёт количества вариантов, задачи оптимизации.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</w:t>
      </w:r>
      <w:r w:rsidRPr="00594455">
        <w:rPr>
          <w:rFonts w:ascii="Times New Roman" w:hAnsi="Times New Roman"/>
          <w:color w:val="000000"/>
          <w:sz w:val="28"/>
          <w:lang w:val="ru-RU"/>
        </w:rPr>
        <w:t>псуляция, наследование, полиморфизм.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Ин</w:t>
      </w:r>
      <w:r w:rsidRPr="00594455">
        <w:rPr>
          <w:rFonts w:ascii="Times New Roman" w:hAnsi="Times New Roman"/>
          <w:b/>
          <w:color w:val="000000"/>
          <w:sz w:val="28"/>
          <w:lang w:val="ru-RU"/>
        </w:rPr>
        <w:t>формационные технологии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Дискретизация при математическом моделировании непрерывных проце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процессов. Восстановление зависимостей по результатам эксперимента.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</w:t>
      </w:r>
      <w:r w:rsidRPr="00594455">
        <w:rPr>
          <w:rFonts w:ascii="Times New Roman" w:hAnsi="Times New Roman"/>
          <w:color w:val="000000"/>
          <w:sz w:val="28"/>
          <w:lang w:val="ru-RU"/>
        </w:rPr>
        <w:t>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таблицами. Внешний ключ. Целостность базы данных. Запросы к многотабличным базам данных. 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Интернет-приложения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 xml:space="preserve">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</w:t>
      </w:r>
      <w:r w:rsidRPr="00594455">
        <w:rPr>
          <w:rFonts w:ascii="Times New Roman" w:hAnsi="Times New Roman"/>
          <w:color w:val="000000"/>
          <w:sz w:val="28"/>
          <w:lang w:val="ru-RU"/>
        </w:rPr>
        <w:t>илей (</w:t>
      </w:r>
      <w:r>
        <w:rPr>
          <w:rFonts w:ascii="Times New Roman" w:hAnsi="Times New Roman"/>
          <w:color w:val="000000"/>
          <w:sz w:val="28"/>
        </w:rPr>
        <w:t>CSS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594455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других </w:t>
      </w:r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Многослойные изображения. Текстовые слои. </w:t>
      </w:r>
      <w:r w:rsidRPr="00594455">
        <w:rPr>
          <w:rFonts w:ascii="Times New Roman" w:hAnsi="Times New Roman"/>
          <w:color w:val="000000"/>
          <w:sz w:val="28"/>
          <w:lang w:val="ru-RU"/>
        </w:rPr>
        <w:t>Маска слоя. Каналы. Сохранение выделенной области. Подготовка иллюстраций для веб-сайтов. Анимированные изображения.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</w:t>
      </w:r>
      <w:r w:rsidRPr="00594455">
        <w:rPr>
          <w:rFonts w:ascii="Times New Roman" w:hAnsi="Times New Roman"/>
          <w:color w:val="000000"/>
          <w:sz w:val="28"/>
          <w:lang w:val="ru-RU"/>
        </w:rPr>
        <w:t>пользование контуров. Векторизация растровых изображений.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594455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и дополненной реальности.</w:t>
      </w:r>
    </w:p>
    <w:p w:rsidR="00386292" w:rsidRPr="00594455" w:rsidRDefault="00386292">
      <w:pPr>
        <w:rPr>
          <w:lang w:val="ru-RU"/>
        </w:rPr>
        <w:sectPr w:rsidR="00386292" w:rsidRPr="00594455">
          <w:pgSz w:w="11906" w:h="16383"/>
          <w:pgMar w:top="1134" w:right="850" w:bottom="1134" w:left="1701" w:header="720" w:footer="720" w:gutter="0"/>
          <w:cols w:space="720"/>
        </w:sectPr>
      </w:pPr>
    </w:p>
    <w:p w:rsidR="00386292" w:rsidRPr="00594455" w:rsidRDefault="00594455">
      <w:pPr>
        <w:spacing w:after="0" w:line="264" w:lineRule="auto"/>
        <w:ind w:left="120"/>
        <w:jc w:val="both"/>
        <w:rPr>
          <w:lang w:val="ru-RU"/>
        </w:rPr>
      </w:pPr>
      <w:bookmarkStart w:id="9" w:name="block-75840456"/>
      <w:bookmarkEnd w:id="8"/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386292" w:rsidRPr="00594455" w:rsidRDefault="00386292">
      <w:pPr>
        <w:spacing w:after="0" w:line="264" w:lineRule="auto"/>
        <w:ind w:left="120"/>
        <w:jc w:val="both"/>
        <w:rPr>
          <w:lang w:val="ru-RU"/>
        </w:rPr>
      </w:pPr>
    </w:p>
    <w:p w:rsidR="00386292" w:rsidRPr="00594455" w:rsidRDefault="00594455">
      <w:pPr>
        <w:spacing w:after="0" w:line="264" w:lineRule="auto"/>
        <w:ind w:left="12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86292" w:rsidRPr="00594455" w:rsidRDefault="00386292">
      <w:pPr>
        <w:spacing w:after="0" w:line="264" w:lineRule="auto"/>
        <w:ind w:left="120"/>
        <w:jc w:val="both"/>
        <w:rPr>
          <w:lang w:val="ru-RU"/>
        </w:rPr>
      </w:pP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</w:t>
      </w:r>
      <w:r w:rsidRPr="00594455">
        <w:rPr>
          <w:rFonts w:ascii="Times New Roman" w:hAnsi="Times New Roman"/>
          <w:color w:val="000000"/>
          <w:sz w:val="28"/>
          <w:lang w:val="ru-RU"/>
        </w:rPr>
        <w:t>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учебного предмета основных направлений воспитательной деятельности.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осознание своих </w:t>
      </w:r>
      <w:r w:rsidRPr="00594455">
        <w:rPr>
          <w:rFonts w:ascii="Times New Roman" w:hAnsi="Times New Roman"/>
          <w:color w:val="000000"/>
          <w:sz w:val="28"/>
          <w:lang w:val="ru-RU"/>
        </w:rPr>
        <w:t>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</w:t>
      </w:r>
      <w:r w:rsidRPr="00594455">
        <w:rPr>
          <w:rFonts w:ascii="Times New Roman" w:hAnsi="Times New Roman"/>
          <w:color w:val="000000"/>
          <w:sz w:val="28"/>
          <w:lang w:val="ru-RU"/>
        </w:rPr>
        <w:t>, религиозным, расовым, национальным признакам в виртуальном пространстве;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</w:t>
      </w:r>
      <w:r w:rsidRPr="00594455">
        <w:rPr>
          <w:rFonts w:ascii="Times New Roman" w:hAnsi="Times New Roman"/>
          <w:color w:val="000000"/>
          <w:sz w:val="28"/>
          <w:lang w:val="ru-RU"/>
        </w:rPr>
        <w:t>временного общества;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</w:t>
      </w:r>
      <w:r w:rsidRPr="00594455">
        <w:rPr>
          <w:rFonts w:ascii="Times New Roman" w:hAnsi="Times New Roman"/>
          <w:color w:val="000000"/>
          <w:sz w:val="28"/>
          <w:lang w:val="ru-RU"/>
        </w:rPr>
        <w:t>ти Интернет;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5) физическ</w:t>
      </w:r>
      <w:r w:rsidRPr="00594455">
        <w:rPr>
          <w:rFonts w:ascii="Times New Roman" w:hAnsi="Times New Roman"/>
          <w:b/>
          <w:color w:val="000000"/>
          <w:sz w:val="28"/>
          <w:lang w:val="ru-RU"/>
        </w:rPr>
        <w:t>ого воспитания: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за счёт </w:t>
      </w:r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6) трудового воспитан</w:t>
      </w:r>
      <w:r w:rsidRPr="00594455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</w:t>
      </w:r>
      <w:r w:rsidRPr="00594455">
        <w:rPr>
          <w:rFonts w:ascii="Times New Roman" w:hAnsi="Times New Roman"/>
          <w:color w:val="000000"/>
          <w:sz w:val="28"/>
          <w:lang w:val="ru-RU"/>
        </w:rPr>
        <w:t>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</w:t>
      </w:r>
      <w:r w:rsidRPr="00594455">
        <w:rPr>
          <w:rFonts w:ascii="Times New Roman" w:hAnsi="Times New Roman"/>
          <w:color w:val="000000"/>
          <w:sz w:val="28"/>
          <w:lang w:val="ru-RU"/>
        </w:rPr>
        <w:t>ообразованию на протяжении всей жизни;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сформ</w:t>
      </w:r>
      <w:r w:rsidRPr="00594455">
        <w:rPr>
          <w:rFonts w:ascii="Times New Roman" w:hAnsi="Times New Roman"/>
          <w:color w:val="000000"/>
          <w:sz w:val="28"/>
          <w:lang w:val="ru-RU"/>
        </w:rPr>
        <w:t>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</w:t>
      </w:r>
      <w:r w:rsidRPr="00594455">
        <w:rPr>
          <w:rFonts w:ascii="Times New Roman" w:hAnsi="Times New Roman"/>
          <w:color w:val="000000"/>
          <w:sz w:val="28"/>
          <w:lang w:val="ru-RU"/>
        </w:rPr>
        <w:t>ях цифровой трансформации многих сфер жизни современного общества;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рограммы по информатике 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</w:t>
      </w:r>
      <w:r w:rsidRPr="00594455">
        <w:rPr>
          <w:rFonts w:ascii="Times New Roman" w:hAnsi="Times New Roman"/>
          <w:color w:val="000000"/>
          <w:sz w:val="28"/>
          <w:lang w:val="ru-RU"/>
        </w:rPr>
        <w:t>енениям и проявлять гибкость, быть открытым новому;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5944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594455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эмпатии</w:t>
      </w:r>
      <w:r w:rsidRPr="00594455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</w:t>
      </w:r>
      <w:r w:rsidRPr="00594455">
        <w:rPr>
          <w:rFonts w:ascii="Times New Roman" w:hAnsi="Times New Roman"/>
          <w:color w:val="000000"/>
          <w:sz w:val="28"/>
          <w:lang w:val="ru-RU"/>
        </w:rPr>
        <w:t>остояние других, учитывать его при осуществлении коммуникации, способность к сочувствию и сопереживанию;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594455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386292" w:rsidRPr="00594455" w:rsidRDefault="00386292">
      <w:pPr>
        <w:spacing w:after="0" w:line="264" w:lineRule="auto"/>
        <w:ind w:left="120"/>
        <w:jc w:val="both"/>
        <w:rPr>
          <w:lang w:val="ru-RU"/>
        </w:rPr>
      </w:pPr>
    </w:p>
    <w:p w:rsidR="00386292" w:rsidRPr="00594455" w:rsidRDefault="00594455">
      <w:pPr>
        <w:spacing w:after="0" w:line="264" w:lineRule="auto"/>
        <w:ind w:left="12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</w:t>
      </w:r>
      <w:r w:rsidRPr="00594455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</w:p>
    <w:p w:rsidR="00386292" w:rsidRPr="00594455" w:rsidRDefault="00386292">
      <w:pPr>
        <w:spacing w:after="0" w:line="264" w:lineRule="auto"/>
        <w:ind w:left="120"/>
        <w:jc w:val="both"/>
        <w:rPr>
          <w:lang w:val="ru-RU"/>
        </w:rPr>
      </w:pP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икативные универсальные учебные действия, регулятивные универсальные учебные действия, совместная деятельность. </w:t>
      </w:r>
    </w:p>
    <w:p w:rsidR="00386292" w:rsidRPr="00594455" w:rsidRDefault="00386292">
      <w:pPr>
        <w:spacing w:after="0" w:line="264" w:lineRule="auto"/>
        <w:ind w:left="120"/>
        <w:jc w:val="both"/>
        <w:rPr>
          <w:lang w:val="ru-RU"/>
        </w:rPr>
      </w:pPr>
    </w:p>
    <w:p w:rsidR="00386292" w:rsidRPr="00594455" w:rsidRDefault="00594455">
      <w:pPr>
        <w:spacing w:after="0" w:line="264" w:lineRule="auto"/>
        <w:ind w:left="12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</w:t>
      </w:r>
      <w:r w:rsidRPr="00594455">
        <w:rPr>
          <w:rFonts w:ascii="Times New Roman" w:hAnsi="Times New Roman"/>
          <w:color w:val="000000"/>
          <w:sz w:val="28"/>
          <w:lang w:val="ru-RU"/>
        </w:rPr>
        <w:t>рассматривать её всесторонне;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</w:t>
      </w:r>
      <w:r w:rsidRPr="00594455">
        <w:rPr>
          <w:rFonts w:ascii="Times New Roman" w:hAnsi="Times New Roman"/>
          <w:color w:val="000000"/>
          <w:sz w:val="28"/>
          <w:lang w:val="ru-RU"/>
        </w:rPr>
        <w:t>ениях;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</w:t>
      </w:r>
      <w:r w:rsidRPr="00594455">
        <w:rPr>
          <w:rFonts w:ascii="Times New Roman" w:hAnsi="Times New Roman"/>
          <w:color w:val="000000"/>
          <w:sz w:val="28"/>
          <w:lang w:val="ru-RU"/>
        </w:rPr>
        <w:t>работу в условиях реального, виртуального и комбинированного взаимодействия;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</w:t>
      </w:r>
      <w:r w:rsidRPr="00594455">
        <w:rPr>
          <w:rFonts w:ascii="Times New Roman" w:hAnsi="Times New Roman"/>
          <w:color w:val="000000"/>
          <w:sz w:val="28"/>
          <w:lang w:val="ru-RU"/>
        </w:rPr>
        <w:t>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</w:t>
      </w:r>
      <w:r w:rsidRPr="00594455">
        <w:rPr>
          <w:rFonts w:ascii="Times New Roman" w:hAnsi="Times New Roman"/>
          <w:color w:val="000000"/>
          <w:sz w:val="28"/>
          <w:lang w:val="ru-RU"/>
        </w:rPr>
        <w:t>нению в различных учебных ситуациях, в том числе при создании учебных и социальных проектов;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</w:t>
      </w:r>
      <w:r w:rsidRPr="00594455">
        <w:rPr>
          <w:rFonts w:ascii="Times New Roman" w:hAnsi="Times New Roman"/>
          <w:color w:val="000000"/>
          <w:sz w:val="28"/>
          <w:lang w:val="ru-RU"/>
        </w:rPr>
        <w:t>льности и жизненных ситуациях;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</w:t>
      </w:r>
      <w:r w:rsidRPr="00594455">
        <w:rPr>
          <w:rFonts w:ascii="Times New Roman" w:hAnsi="Times New Roman"/>
          <w:color w:val="000000"/>
          <w:sz w:val="28"/>
          <w:lang w:val="ru-RU"/>
        </w:rPr>
        <w:t>ения задачи результаты, критически оценивать их достоверность, прогнозировать изменение в новых условиях;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</w:t>
      </w:r>
      <w:r w:rsidRPr="00594455">
        <w:rPr>
          <w:rFonts w:ascii="Times New Roman" w:hAnsi="Times New Roman"/>
          <w:color w:val="000000"/>
          <w:sz w:val="28"/>
          <w:lang w:val="ru-RU"/>
        </w:rPr>
        <w:t>ую среду;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решения, ставить проблемы и задачи, допускающие </w:t>
      </w:r>
      <w:r w:rsidRPr="00594455">
        <w:rPr>
          <w:rFonts w:ascii="Times New Roman" w:hAnsi="Times New Roman"/>
          <w:color w:val="000000"/>
          <w:sz w:val="28"/>
          <w:lang w:val="ru-RU"/>
        </w:rPr>
        <w:t>альтернативные решения.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создавать тексты в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использовать средства ин</w:t>
      </w:r>
      <w:r w:rsidRPr="00594455">
        <w:rPr>
          <w:rFonts w:ascii="Times New Roman" w:hAnsi="Times New Roman"/>
          <w:color w:val="000000"/>
          <w:sz w:val="28"/>
          <w:lang w:val="ru-RU"/>
        </w:rPr>
        <w:t>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вл</w:t>
      </w:r>
      <w:r w:rsidRPr="00594455">
        <w:rPr>
          <w:rFonts w:ascii="Times New Roman" w:hAnsi="Times New Roman"/>
          <w:color w:val="000000"/>
          <w:sz w:val="28"/>
          <w:lang w:val="ru-RU"/>
        </w:rPr>
        <w:t>адеть навыками распознавания и защиты информации, информационной безопасности личности.</w:t>
      </w:r>
    </w:p>
    <w:p w:rsidR="00386292" w:rsidRPr="00594455" w:rsidRDefault="00386292">
      <w:pPr>
        <w:spacing w:after="0" w:line="264" w:lineRule="auto"/>
        <w:ind w:left="120"/>
        <w:jc w:val="both"/>
        <w:rPr>
          <w:lang w:val="ru-RU"/>
        </w:rPr>
      </w:pPr>
    </w:p>
    <w:p w:rsidR="00386292" w:rsidRPr="00594455" w:rsidRDefault="00594455">
      <w:pPr>
        <w:spacing w:after="0" w:line="264" w:lineRule="auto"/>
        <w:ind w:left="12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86292" w:rsidRPr="00594455" w:rsidRDefault="00386292">
      <w:pPr>
        <w:spacing w:after="0" w:line="264" w:lineRule="auto"/>
        <w:ind w:left="120"/>
        <w:jc w:val="both"/>
        <w:rPr>
          <w:lang w:val="ru-RU"/>
        </w:rPr>
      </w:pP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</w:t>
      </w:r>
      <w:r w:rsidRPr="00594455">
        <w:rPr>
          <w:rFonts w:ascii="Times New Roman" w:hAnsi="Times New Roman"/>
          <w:color w:val="000000"/>
          <w:sz w:val="28"/>
          <w:lang w:val="ru-RU"/>
        </w:rPr>
        <w:t>ие социальных знаков, распознавать предпосылки конфликтных ситуаций и смягчать конфликты;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</w:t>
      </w:r>
      <w:r w:rsidRPr="00594455">
        <w:rPr>
          <w:rFonts w:ascii="Times New Roman" w:hAnsi="Times New Roman"/>
          <w:color w:val="000000"/>
          <w:sz w:val="28"/>
          <w:lang w:val="ru-RU"/>
        </w:rPr>
        <w:t>ения с использованием языковых средств.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при</w:t>
      </w:r>
      <w:r w:rsidRPr="00594455">
        <w:rPr>
          <w:rFonts w:ascii="Times New Roman" w:hAnsi="Times New Roman"/>
          <w:color w:val="000000"/>
          <w:sz w:val="28"/>
          <w:lang w:val="ru-RU"/>
        </w:rPr>
        <w:t>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</w:t>
      </w:r>
      <w:r w:rsidRPr="00594455">
        <w:rPr>
          <w:rFonts w:ascii="Times New Roman" w:hAnsi="Times New Roman"/>
          <w:color w:val="000000"/>
          <w:sz w:val="28"/>
          <w:lang w:val="ru-RU"/>
        </w:rPr>
        <w:t>ника команды в общий результат по разработанным критериям;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</w:t>
      </w:r>
      <w:r w:rsidRPr="00594455">
        <w:rPr>
          <w:rFonts w:ascii="Times New Roman" w:hAnsi="Times New Roman"/>
          <w:color w:val="000000"/>
          <w:sz w:val="28"/>
          <w:lang w:val="ru-RU"/>
        </w:rPr>
        <w:t>оображение, быть инициативным.</w:t>
      </w:r>
    </w:p>
    <w:p w:rsidR="00386292" w:rsidRPr="00594455" w:rsidRDefault="00386292">
      <w:pPr>
        <w:spacing w:after="0" w:line="264" w:lineRule="auto"/>
        <w:ind w:left="120"/>
        <w:jc w:val="both"/>
        <w:rPr>
          <w:lang w:val="ru-RU"/>
        </w:rPr>
      </w:pPr>
    </w:p>
    <w:p w:rsidR="00386292" w:rsidRPr="00594455" w:rsidRDefault="00594455">
      <w:pPr>
        <w:spacing w:after="0" w:line="264" w:lineRule="auto"/>
        <w:ind w:left="12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6292" w:rsidRPr="00594455" w:rsidRDefault="00386292">
      <w:pPr>
        <w:spacing w:after="0" w:line="264" w:lineRule="auto"/>
        <w:ind w:left="120"/>
        <w:jc w:val="both"/>
        <w:rPr>
          <w:lang w:val="ru-RU"/>
        </w:rPr>
      </w:pP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</w:t>
      </w:r>
      <w:r w:rsidRPr="00594455">
        <w:rPr>
          <w:rFonts w:ascii="Times New Roman" w:hAnsi="Times New Roman"/>
          <w:color w:val="000000"/>
          <w:sz w:val="28"/>
          <w:lang w:val="ru-RU"/>
        </w:rPr>
        <w:t>жизненных ситуациях;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делать осознанный </w:t>
      </w:r>
      <w:r w:rsidRPr="00594455">
        <w:rPr>
          <w:rFonts w:ascii="Times New Roman" w:hAnsi="Times New Roman"/>
          <w:color w:val="000000"/>
          <w:sz w:val="28"/>
          <w:lang w:val="ru-RU"/>
        </w:rPr>
        <w:t>выбор, аргументировать его, брать ответственность за решение;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д</w:t>
      </w:r>
      <w:r w:rsidRPr="00594455">
        <w:rPr>
          <w:rFonts w:ascii="Times New Roman" w:hAnsi="Times New Roman"/>
          <w:color w:val="000000"/>
          <w:sz w:val="28"/>
          <w:lang w:val="ru-RU"/>
        </w:rPr>
        <w:t>авать оценку новым ситуациям, вносить коррективы в деятельность, оценивать соответствие результатов целям;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</w:t>
      </w:r>
      <w:r w:rsidRPr="00594455">
        <w:rPr>
          <w:rFonts w:ascii="Times New Roman" w:hAnsi="Times New Roman"/>
          <w:color w:val="000000"/>
          <w:sz w:val="28"/>
          <w:lang w:val="ru-RU"/>
        </w:rPr>
        <w:t>ы рефлексии для оценки ситуации, выбора верного решения;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</w:t>
      </w:r>
      <w:r w:rsidRPr="00594455">
        <w:rPr>
          <w:rFonts w:ascii="Times New Roman" w:hAnsi="Times New Roman"/>
          <w:color w:val="000000"/>
          <w:sz w:val="28"/>
          <w:lang w:val="ru-RU"/>
        </w:rPr>
        <w:t>статки и достоинства;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86292" w:rsidRPr="00594455" w:rsidRDefault="00386292">
      <w:pPr>
        <w:spacing w:after="0" w:line="264" w:lineRule="auto"/>
        <w:ind w:left="120"/>
        <w:jc w:val="both"/>
        <w:rPr>
          <w:lang w:val="ru-RU"/>
        </w:rPr>
      </w:pPr>
    </w:p>
    <w:p w:rsidR="00386292" w:rsidRPr="00594455" w:rsidRDefault="00594455">
      <w:pPr>
        <w:spacing w:after="0" w:line="264" w:lineRule="auto"/>
        <w:ind w:left="120"/>
        <w:jc w:val="both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86292" w:rsidRPr="00594455" w:rsidRDefault="00386292">
      <w:pPr>
        <w:spacing w:after="0" w:line="264" w:lineRule="auto"/>
        <w:ind w:left="120"/>
        <w:jc w:val="both"/>
        <w:rPr>
          <w:lang w:val="ru-RU"/>
        </w:rPr>
      </w:pP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 процессе изучения курса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информатики углублённого уровня </w:t>
      </w:r>
      <w:r w:rsidRPr="00594455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</w:t>
      </w:r>
      <w:r w:rsidRPr="00594455">
        <w:rPr>
          <w:rFonts w:ascii="Times New Roman" w:hAnsi="Times New Roman"/>
          <w:color w:val="000000"/>
          <w:sz w:val="28"/>
          <w:lang w:val="ru-RU"/>
        </w:rPr>
        <w:t>с», «система», «компоненты системы», «системный эффект», «информационная система», «система управления»;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умение характеризовать больши</w:t>
      </w:r>
      <w:r w:rsidRPr="00594455">
        <w:rPr>
          <w:rFonts w:ascii="Times New Roman" w:hAnsi="Times New Roman"/>
          <w:color w:val="000000"/>
          <w:sz w:val="28"/>
          <w:lang w:val="ru-RU"/>
        </w:rPr>
        <w:t>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</w:t>
      </w:r>
      <w:r w:rsidRPr="00594455">
        <w:rPr>
          <w:rFonts w:ascii="Times New Roman" w:hAnsi="Times New Roman"/>
          <w:color w:val="000000"/>
          <w:sz w:val="28"/>
          <w:lang w:val="ru-RU"/>
        </w:rPr>
        <w:t>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</w:t>
      </w:r>
      <w:r w:rsidRPr="00594455">
        <w:rPr>
          <w:rFonts w:ascii="Times New Roman" w:hAnsi="Times New Roman"/>
          <w:color w:val="000000"/>
          <w:sz w:val="28"/>
          <w:lang w:val="ru-RU"/>
        </w:rPr>
        <w:t>ьных компьютеров, тенденций развития компьютерных технологий;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их роли в современном мире, о базовых принципах организации и функционирования компьютерных сетей, об общих принципах разработки и функционирования 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>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>отиводей</w:t>
      </w:r>
      <w:r w:rsidRPr="00594455">
        <w:rPr>
          <w:rFonts w:ascii="Times New Roman" w:hAnsi="Times New Roman"/>
          <w:color w:val="000000"/>
          <w:sz w:val="28"/>
          <w:lang w:val="ru-RU"/>
        </w:rPr>
        <w:t>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</w:t>
      </w:r>
      <w:r w:rsidRPr="00594455">
        <w:rPr>
          <w:rFonts w:ascii="Times New Roman" w:hAnsi="Times New Roman"/>
          <w:color w:val="000000"/>
          <w:sz w:val="28"/>
          <w:lang w:val="ru-RU"/>
        </w:rPr>
        <w:t>снов использования компьютерных программ, баз данных и работы в сети Интернет;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</w:t>
      </w:r>
      <w:r w:rsidRPr="00594455">
        <w:rPr>
          <w:rFonts w:ascii="Times New Roman" w:hAnsi="Times New Roman"/>
          <w:color w:val="000000"/>
          <w:sz w:val="28"/>
          <w:lang w:val="ru-RU"/>
        </w:rPr>
        <w:t>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</w:t>
      </w:r>
      <w:r w:rsidRPr="00594455">
        <w:rPr>
          <w:rFonts w:ascii="Times New Roman" w:hAnsi="Times New Roman"/>
          <w:color w:val="000000"/>
          <w:sz w:val="28"/>
          <w:lang w:val="ru-RU"/>
        </w:rPr>
        <w:t>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</w:t>
      </w:r>
      <w:r w:rsidRPr="00594455">
        <w:rPr>
          <w:rFonts w:ascii="Times New Roman" w:hAnsi="Times New Roman"/>
          <w:color w:val="000000"/>
          <w:sz w:val="28"/>
          <w:lang w:val="ru-RU"/>
        </w:rPr>
        <w:t>мах счисления;</w:t>
      </w:r>
      <w:proofErr w:type="gramEnd"/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</w:t>
      </w:r>
      <w:r w:rsidRPr="00594455">
        <w:rPr>
          <w:rFonts w:ascii="Times New Roman" w:hAnsi="Times New Roman"/>
          <w:color w:val="000000"/>
          <w:sz w:val="28"/>
          <w:lang w:val="ru-RU"/>
        </w:rPr>
        <w:t>зывания, содержащего переменные, решать несложные логические уравнения и системы уравнений;</w:t>
      </w:r>
      <w:proofErr w:type="gramEnd"/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</w:t>
      </w:r>
      <w:r w:rsidRPr="00594455">
        <w:rPr>
          <w:rFonts w:ascii="Times New Roman" w:hAnsi="Times New Roman"/>
          <w:color w:val="000000"/>
          <w:sz w:val="28"/>
          <w:lang w:val="ru-RU"/>
        </w:rPr>
        <w:t>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</w:t>
      </w:r>
      <w:r w:rsidRPr="00594455">
        <w:rPr>
          <w:rFonts w:ascii="Times New Roman" w:hAnsi="Times New Roman"/>
          <w:color w:val="000000"/>
          <w:sz w:val="28"/>
          <w:lang w:val="ru-RU"/>
        </w:rPr>
        <w:t>ный поиск) и приводить примеры нескольких алгоритмов разной сложности для решения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 xml:space="preserve"> одной задачи;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94455"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выявлять данны</w:t>
      </w:r>
      <w:r w:rsidRPr="00594455">
        <w:rPr>
          <w:rFonts w:ascii="Times New Roman" w:hAnsi="Times New Roman"/>
          <w:color w:val="000000"/>
          <w:sz w:val="28"/>
          <w:lang w:val="ru-RU"/>
        </w:rPr>
        <w:t>е, которые могут привести к ошибке в работе программы, формулировать предложения по улучшению программного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 xml:space="preserve"> кода;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</w:t>
      </w:r>
      <w:r w:rsidRPr="00594455">
        <w:rPr>
          <w:rFonts w:ascii="Times New Roman" w:hAnsi="Times New Roman"/>
          <w:color w:val="000000"/>
          <w:sz w:val="28"/>
          <w:lang w:val="ru-RU"/>
        </w:rPr>
        <w:t>тв и облачных сервисов;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</w:t>
      </w:r>
      <w:r w:rsidRPr="00594455">
        <w:rPr>
          <w:rFonts w:ascii="Times New Roman" w:hAnsi="Times New Roman"/>
          <w:color w:val="000000"/>
          <w:sz w:val="28"/>
          <w:lang w:val="ru-RU"/>
        </w:rPr>
        <w:t>ии тренда, решение задач прогнозирования).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594455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</w:t>
      </w:r>
      <w:r w:rsidRPr="00594455">
        <w:rPr>
          <w:rFonts w:ascii="Times New Roman" w:hAnsi="Times New Roman"/>
          <w:color w:val="000000"/>
          <w:sz w:val="28"/>
          <w:lang w:val="ru-RU"/>
        </w:rPr>
        <w:t>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</w:t>
      </w:r>
      <w:r w:rsidRPr="00594455">
        <w:rPr>
          <w:rFonts w:ascii="Times New Roman" w:hAnsi="Times New Roman"/>
          <w:color w:val="000000"/>
          <w:sz w:val="28"/>
          <w:lang w:val="ru-RU"/>
        </w:rPr>
        <w:t>ростых алгоритмов сжатия данных;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</w:t>
      </w:r>
      <w:r w:rsidRPr="00594455">
        <w:rPr>
          <w:rFonts w:ascii="Times New Roman" w:hAnsi="Times New Roman"/>
          <w:color w:val="000000"/>
          <w:sz w:val="28"/>
          <w:lang w:val="ru-RU"/>
        </w:rPr>
        <w:t>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  <w:proofErr w:type="gramEnd"/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умение р</w:t>
      </w:r>
      <w:r w:rsidRPr="00594455">
        <w:rPr>
          <w:rFonts w:ascii="Times New Roman" w:hAnsi="Times New Roman"/>
          <w:color w:val="000000"/>
          <w:sz w:val="28"/>
          <w:lang w:val="ru-RU"/>
        </w:rPr>
        <w:t>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</w:t>
      </w:r>
      <w:r w:rsidRPr="00594455">
        <w:rPr>
          <w:rFonts w:ascii="Times New Roman" w:hAnsi="Times New Roman"/>
          <w:color w:val="000000"/>
          <w:sz w:val="28"/>
          <w:lang w:val="ru-RU"/>
        </w:rPr>
        <w:t>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 xml:space="preserve"> функциональные возможности и</w:t>
      </w:r>
      <w:r w:rsidRPr="00594455">
        <w:rPr>
          <w:rFonts w:ascii="Times New Roman" w:hAnsi="Times New Roman"/>
          <w:color w:val="000000"/>
          <w:sz w:val="28"/>
          <w:lang w:val="ru-RU"/>
        </w:rPr>
        <w:t>нструментальных сре</w:t>
      </w:r>
      <w:proofErr w:type="gramStart"/>
      <w:r w:rsidRPr="00594455">
        <w:rPr>
          <w:rFonts w:ascii="Times New Roman" w:hAnsi="Times New Roman"/>
          <w:color w:val="000000"/>
          <w:sz w:val="28"/>
          <w:lang w:val="ru-RU"/>
        </w:rPr>
        <w:t>дств ср</w:t>
      </w:r>
      <w:proofErr w:type="gramEnd"/>
      <w:r w:rsidRPr="00594455">
        <w:rPr>
          <w:rFonts w:ascii="Times New Roman" w:hAnsi="Times New Roman"/>
          <w:color w:val="000000"/>
          <w:sz w:val="28"/>
          <w:lang w:val="ru-RU"/>
        </w:rPr>
        <w:t>еды разработки, умение использовать средства отладки программ в среде программирования, умение документировать программы;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lastRenderedPageBreak/>
        <w:t>владение основными сведениями о базах данных, их структуре, средствах создани</w:t>
      </w:r>
      <w:r w:rsidRPr="00594455">
        <w:rPr>
          <w:rFonts w:ascii="Times New Roman" w:hAnsi="Times New Roman"/>
          <w:color w:val="000000"/>
          <w:sz w:val="28"/>
          <w:lang w:val="ru-RU"/>
        </w:rPr>
        <w:t>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</w:t>
      </w:r>
      <w:r w:rsidRPr="00594455">
        <w:rPr>
          <w:rFonts w:ascii="Times New Roman" w:hAnsi="Times New Roman"/>
          <w:color w:val="000000"/>
          <w:sz w:val="28"/>
          <w:lang w:val="ru-RU"/>
        </w:rPr>
        <w:t>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</w:t>
      </w:r>
      <w:r w:rsidRPr="00594455">
        <w:rPr>
          <w:rFonts w:ascii="Times New Roman" w:hAnsi="Times New Roman"/>
          <w:color w:val="000000"/>
          <w:sz w:val="28"/>
          <w:lang w:val="ru-RU"/>
        </w:rPr>
        <w:t xml:space="preserve"> наглядном виде;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386292" w:rsidRPr="00594455" w:rsidRDefault="00594455">
      <w:pPr>
        <w:spacing w:after="0" w:line="264" w:lineRule="auto"/>
        <w:ind w:firstLine="600"/>
        <w:jc w:val="both"/>
        <w:rPr>
          <w:lang w:val="ru-RU"/>
        </w:rPr>
      </w:pPr>
      <w:r w:rsidRPr="00594455">
        <w:rPr>
          <w:rFonts w:ascii="Times New Roman" w:hAnsi="Times New Roman"/>
          <w:color w:val="000000"/>
          <w:sz w:val="28"/>
          <w:lang w:val="ru-RU"/>
        </w:rPr>
        <w:t xml:space="preserve">понимание основных </w:t>
      </w:r>
      <w:r w:rsidRPr="00594455">
        <w:rPr>
          <w:rFonts w:ascii="Times New Roman" w:hAnsi="Times New Roman"/>
          <w:color w:val="000000"/>
          <w:sz w:val="28"/>
          <w:lang w:val="ru-RU"/>
        </w:rPr>
        <w:t>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</w:t>
      </w:r>
      <w:r w:rsidRPr="00594455">
        <w:rPr>
          <w:rFonts w:ascii="Times New Roman" w:hAnsi="Times New Roman"/>
          <w:color w:val="000000"/>
          <w:sz w:val="28"/>
          <w:lang w:val="ru-RU"/>
        </w:rPr>
        <w:t>ользовании информационных технологий в различных профессиональных сферах.</w:t>
      </w:r>
    </w:p>
    <w:p w:rsidR="00386292" w:rsidRPr="00594455" w:rsidRDefault="00386292">
      <w:pPr>
        <w:rPr>
          <w:lang w:val="ru-RU"/>
        </w:rPr>
        <w:sectPr w:rsidR="00386292" w:rsidRPr="00594455">
          <w:pgSz w:w="11906" w:h="16383"/>
          <w:pgMar w:top="1134" w:right="850" w:bottom="1134" w:left="1701" w:header="720" w:footer="720" w:gutter="0"/>
          <w:cols w:space="720"/>
        </w:sectPr>
      </w:pPr>
    </w:p>
    <w:p w:rsidR="00386292" w:rsidRDefault="00594455">
      <w:pPr>
        <w:spacing w:after="0"/>
        <w:ind w:left="120"/>
      </w:pPr>
      <w:bookmarkStart w:id="10" w:name="block-75840457"/>
      <w:bookmarkEnd w:id="9"/>
      <w:r w:rsidRPr="005944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6292" w:rsidRDefault="005944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38629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6292" w:rsidRDefault="0038629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6292" w:rsidRDefault="003862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292" w:rsidRDefault="003862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292" w:rsidRDefault="0038629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6292" w:rsidRDefault="0038629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6292" w:rsidRDefault="0038629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6292" w:rsidRDefault="003862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292" w:rsidRDefault="00386292"/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862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/>
              <w:ind w:left="135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292" w:rsidRDefault="00386292"/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62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292" w:rsidRDefault="00386292"/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3862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292" w:rsidRDefault="00386292"/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862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/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/>
              <w:ind w:left="135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6292" w:rsidRDefault="00386292"/>
        </w:tc>
      </w:tr>
    </w:tbl>
    <w:p w:rsidR="00386292" w:rsidRDefault="00386292">
      <w:pPr>
        <w:sectPr w:rsidR="003862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6292" w:rsidRDefault="005944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38629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6292" w:rsidRDefault="0038629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6292" w:rsidRDefault="003862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292" w:rsidRDefault="003862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292" w:rsidRDefault="0038629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6292" w:rsidRDefault="0038629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6292" w:rsidRDefault="0038629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6292" w:rsidRDefault="003862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292" w:rsidRDefault="00386292"/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62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292" w:rsidRDefault="00386292"/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862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292" w:rsidRDefault="00386292"/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862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292" w:rsidRDefault="00386292"/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6292" w:rsidRDefault="00386292">
            <w:pPr>
              <w:spacing w:after="0"/>
              <w:ind w:left="135"/>
            </w:pPr>
          </w:p>
        </w:tc>
      </w:tr>
      <w:tr w:rsidR="00386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/>
              <w:ind w:left="135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6292" w:rsidRDefault="00386292"/>
        </w:tc>
      </w:tr>
    </w:tbl>
    <w:p w:rsidR="00386292" w:rsidRDefault="00386292">
      <w:pPr>
        <w:sectPr w:rsidR="003862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6292" w:rsidRPr="00594455" w:rsidRDefault="00594455">
      <w:pPr>
        <w:spacing w:before="199" w:after="199"/>
        <w:ind w:left="120"/>
        <w:rPr>
          <w:lang w:val="ru-RU"/>
        </w:rPr>
      </w:pPr>
      <w:bookmarkStart w:id="11" w:name="block-75840459"/>
      <w:bookmarkEnd w:id="10"/>
      <w:r w:rsidRPr="0059445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ИНФОРМАТИКЕ ТРЕБОВАНИЯ К РЕЗУЛЬТАТАМ ОСВОЕНИЯ ОСНОВНОЙ ОБРАЗОВАТЕЛЬНОЙ ПРОГРАММЫ</w:t>
      </w:r>
      <w:r w:rsidRPr="00594455">
        <w:rPr>
          <w:rFonts w:ascii="Times New Roman" w:hAnsi="Times New Roman"/>
          <w:b/>
          <w:color w:val="000000"/>
          <w:sz w:val="28"/>
          <w:lang w:val="ru-RU"/>
        </w:rPr>
        <w:t xml:space="preserve"> СРЕДНЕГО ОБЩЕГО ОБРАЗОВАНИЯ</w:t>
      </w:r>
    </w:p>
    <w:p w:rsidR="00386292" w:rsidRPr="00594455" w:rsidRDefault="00386292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130"/>
            </w:pPr>
            <w:r w:rsidRPr="005944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/>
              <w:ind w:left="130"/>
              <w:rPr>
                <w:lang w:val="ru-RU"/>
              </w:rPr>
            </w:pPr>
            <w:r w:rsidRPr="005944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862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223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Знать (понимать)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основных принципов устройства и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ии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базовых алгоритмов обработки числовой и текстовой информации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Знание функциональные воз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можности инструментальных сре</w:t>
            </w:r>
            <w:proofErr w:type="gramStart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дств ср</w:t>
            </w:r>
            <w:proofErr w:type="gramEnd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еды разработки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возможностей и ограничений технологий искусственного интеллекта в различных областях; нали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чие представлений об использовании информационных технологий в различных профессиональных сферах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теоретическим аппаратом, позволяющим осуществлять представление заданного натурального числа в различных системах счисления; выполнять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3862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остроение модели, преобразование данных, визуализация данных, интерпретация результатов</w:t>
            </w:r>
            <w:proofErr w:type="gramEnd"/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основанием; умение выполнять арифметические операции в позиционных системах счисления</w:t>
            </w:r>
            <w:proofErr w:type="gramEnd"/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одержащего переменные; решать несложные логические уравнения</w:t>
            </w:r>
            <w:proofErr w:type="gramEnd"/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ванного ациклического графа)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ь выигрышную стратегию игры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Влад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универсальным языком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</w:t>
            </w:r>
            <w:proofErr w:type="gramEnd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формулировать предложения по улучшен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ию программного кода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С++, С#) типовые алгоритмы обработки чисел, числовых последовательностей и массивов: представление числа в виде набора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амм; умение использовать средства отладки программ в среде программирования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электронные таблицы для анализа, представления и обработки данных (включая выбор оптимального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решения, подбор линии тренда, решение задач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прогнозирования); умение использовать табличные (реляционные) базы данных и справочные системы</w:t>
            </w:r>
          </w:p>
        </w:tc>
      </w:tr>
      <w:tr w:rsidR="00386292" w:rsidRPr="005944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осударственных услуг, цифровых образовательных сервисов</w:t>
            </w:r>
          </w:p>
        </w:tc>
      </w:tr>
    </w:tbl>
    <w:p w:rsidR="00386292" w:rsidRPr="00594455" w:rsidRDefault="00386292">
      <w:pPr>
        <w:rPr>
          <w:lang w:val="ru-RU"/>
        </w:rPr>
        <w:sectPr w:rsidR="00386292" w:rsidRPr="00594455">
          <w:pgSz w:w="11906" w:h="16383"/>
          <w:pgMar w:top="1134" w:right="850" w:bottom="1134" w:left="1701" w:header="720" w:footer="720" w:gutter="0"/>
          <w:cols w:space="720"/>
        </w:sectPr>
      </w:pPr>
    </w:p>
    <w:p w:rsidR="00386292" w:rsidRPr="00594455" w:rsidRDefault="00594455">
      <w:pPr>
        <w:spacing w:before="199" w:after="199"/>
        <w:ind w:left="120"/>
        <w:rPr>
          <w:lang w:val="ru-RU"/>
        </w:rPr>
      </w:pPr>
      <w:bookmarkStart w:id="12" w:name="block-75840461"/>
      <w:bookmarkEnd w:id="11"/>
      <w:r w:rsidRPr="0059445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ИНФОРМАТИКЕ</w:t>
      </w:r>
    </w:p>
    <w:p w:rsidR="00386292" w:rsidRPr="00594455" w:rsidRDefault="00386292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2"/>
        <w:gridCol w:w="8407"/>
      </w:tblGrid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243"/>
            </w:pPr>
            <w:r w:rsidRPr="005944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тенденции развития компьютерных технологий.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вычисления. Многопроцессорные системы. Распределённые вычислительные системы и обработка больших данных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Протоколы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стека </w:t>
            </w:r>
            <w:r>
              <w:rPr>
                <w:rFonts w:ascii="Times New Roman" w:hAnsi="Times New Roman"/>
                <w:color w:val="000000"/>
                <w:sz w:val="24"/>
              </w:rPr>
              <w:t>TCP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Система доменных имён. 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336"/>
              <w:jc w:val="both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Принципы размещения и 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Шаблоны для описания групп файлов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передачи данных. Зависимость времени передачи от информационного объёма данных и характеристик канала связи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336"/>
              <w:jc w:val="both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Шифрование данных. Симметричные и несимметричные шифры. Шифры простой замены. Шифр Цезаря. </w:t>
            </w:r>
            <w:r>
              <w:rPr>
                <w:rFonts w:ascii="Times New Roman" w:hAnsi="Times New Roman"/>
                <w:color w:val="000000"/>
                <w:sz w:val="24"/>
              </w:rPr>
              <w:t>Шифр Виженера. Алгоритм шифрования RSA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336"/>
              <w:jc w:val="both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Коды, по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зволяющие обнаруживать и исправлять ошибки, возникающие при передаче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Расстояние Хэмминга. Кодирование с повторением битов. Коды Хэмминга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336"/>
              <w:jc w:val="both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Декодирование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сообщений, записанных с помощью неравномерных кодов.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Фано. Построение однозначно декодируемых кодов с помощью дерева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Теоретические подходы к оценке количества информации. Единицы измерения количества информации. Алфавитный подход к оценке коли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чества информации. Закон аддитивности информации. Формула Хартли. Информация и вероятность. Формула Шеннона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336"/>
              <w:jc w:val="both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счисления. Развёрнутая запись целых и дробных чисел в позиционной системе счисления. Свойства позиционной записи числа: количество цифр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записи, признак делимости числа на основани</w:t>
            </w:r>
            <w:proofErr w:type="gramStart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proofErr w:type="gramEnd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proofErr w:type="gramStart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</w:t>
            </w:r>
            <w:proofErr w:type="gramStart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 перевода целого числа из десятичной системы счислен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Перевод конечной десятичной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связь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Троичная уравновешенная система счисления.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Двоично-десятичная система счисления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изображений. </w:t>
            </w:r>
            <w:proofErr w:type="gramStart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гра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фических данных при заданных разрешении и глубине кодирования цвета.</w:t>
            </w:r>
            <w:proofErr w:type="gramEnd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Цветовые модели. Кодирование звука. </w:t>
            </w:r>
            <w:proofErr w:type="gramStart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Понятие высказывания. В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ысказывательные формы (предикаты). Кванторы существования и всеобщности.</w:t>
            </w:r>
          </w:p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я логических выражений. Логические уравнения и системы уравнений.</w:t>
            </w:r>
          </w:p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:rsidR="00386292" w:rsidRDefault="0059445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Канонические формы логических выражений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Совершенные дизъюнктивные конъюнктивные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нормальные формы, алгоритмы их построения по таблице истинности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336"/>
              <w:jc w:val="both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логического выраже</w:t>
            </w:r>
            <w:r>
              <w:rPr>
                <w:rFonts w:ascii="Times New Roman" w:hAnsi="Times New Roman"/>
                <w:color w:val="000000"/>
                <w:sz w:val="24"/>
              </w:rPr>
              <w:t>ния по логической схеме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:rsidR="00386292" w:rsidRDefault="00594455">
            <w:pPr>
              <w:spacing w:after="0" w:line="312" w:lineRule="auto"/>
              <w:ind w:left="336"/>
              <w:jc w:val="both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(схемы, таблицы, графики).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олнительный код отрицательных чисел.</w:t>
            </w:r>
          </w:p>
          <w:p w:rsidR="00386292" w:rsidRDefault="00594455">
            <w:pPr>
              <w:spacing w:after="0" w:line="312" w:lineRule="auto"/>
              <w:ind w:left="336"/>
              <w:jc w:val="both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арифметический и циклический сдвиги.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Шифрование с помощью побитовой операции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«исключающее ИЛИ»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336"/>
              <w:jc w:val="both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вещественных чисел в памяти компьютера. Значащая часть и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числа. Диапазон значений вещественных чисел. Проблемы хранения вещественных чисел, связанные с ограничением 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ированного ациклического графа)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336"/>
              <w:jc w:val="both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 двух игроков с полной информацией. Построение дерева перебора вариантов, описание стратегии игры в табличной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Выигрышные и проигрышные позиции. Выигрышные стратегии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336"/>
              <w:jc w:val="both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искусственного интеллекта. Идентификация и поиск изображений,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 вещей. Нейронные сети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Формализация понятия алгоритма. Ма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шина Тьюринга как универсальная модель вычислений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которых алгоритм может дать требуемый результат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цифры.</w:t>
            </w:r>
          </w:p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Язык про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файлах. Текстовые и двоичные файлы. Файловы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е переменные (файловые указатели). Чтение из файла. Запись в файл.</w:t>
            </w:r>
          </w:p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Подпрограммы (процедуры и функции). </w:t>
            </w:r>
          </w:p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Рекурсия. Рекурсивные процедуры и функции. Использование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стека для организации рекурсивных вызовов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336"/>
              <w:jc w:val="both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исление длин кривых. Вычисление площадей фигур с помощью численных методов (метод прямоугольников, метод трапеций). </w:t>
            </w:r>
            <w:r>
              <w:rPr>
                <w:rFonts w:ascii="Times New Roman" w:hAnsi="Times New Roman"/>
                <w:color w:val="000000"/>
                <w:sz w:val="24"/>
              </w:rPr>
              <w:t>Поиск максимума (минимума) функции одной переменной методом половинного деления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Вычисление обобщённых характеристик элементов массива или числовой после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). Двоичный поиск в отсортированном массиве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Двумер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бцов двумерного массива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выражения. Вычисление арифметического выражения, записанного в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постфиксной форме.</w:t>
            </w:r>
          </w:p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ациклического графа. Алгоритм Дейкстры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и для обхода дерева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оптимизации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336"/>
              <w:jc w:val="both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</w:t>
            </w:r>
            <w:r>
              <w:rPr>
                <w:rFonts w:ascii="Times New Roman" w:hAnsi="Times New Roman"/>
                <w:color w:val="000000"/>
                <w:sz w:val="24"/>
              </w:rPr>
              <w:t>Инкапсуляция, наследование, полиморфизм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12" w:lineRule="auto"/>
              <w:ind w:left="336"/>
              <w:jc w:val="both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 и (или) построение модели, преобразование данных, визуализация данных, интерпретация результатов. Программные средства и </w:t>
            </w:r>
            <w:proofErr w:type="gramStart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</w:t>
            </w:r>
            <w:proofErr w:type="gramEnd"/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обработки и представления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данные. Машинное обучение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электронных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 столбчатых, линейчатых и круговых диаграмм. Построение графиков функций. Подбор линии тренда,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задач прогнозирования. Решение задач оптимизации с помощью электронных таблиц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both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Восстановление зависимостей по результатам эксперимента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Методы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Монте-Карло. Имитационное моделирование. Системы массового обслуживания</w:t>
            </w:r>
          </w:p>
        </w:tc>
      </w:tr>
      <w:tr w:rsidR="0038629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</w:t>
            </w: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386292" w:rsidRDefault="00594455">
            <w:pPr>
              <w:spacing w:after="0" w:line="336" w:lineRule="auto"/>
              <w:ind w:left="336"/>
              <w:jc w:val="both"/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ключ. Целостность базы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  <w:tr w:rsidR="00386292" w:rsidRPr="0059445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6292" w:rsidRDefault="0059445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386292" w:rsidRPr="00594455" w:rsidRDefault="00594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9445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процессор. Средства поиска и автозамены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 w:rsidR="00386292" w:rsidRPr="00594455" w:rsidRDefault="00386292">
      <w:pPr>
        <w:rPr>
          <w:lang w:val="ru-RU"/>
        </w:rPr>
        <w:sectPr w:rsidR="00386292" w:rsidRPr="00594455">
          <w:pgSz w:w="11906" w:h="16383"/>
          <w:pgMar w:top="1134" w:right="850" w:bottom="1134" w:left="1701" w:header="720" w:footer="720" w:gutter="0"/>
          <w:cols w:space="720"/>
        </w:sectPr>
      </w:pPr>
    </w:p>
    <w:p w:rsidR="00386292" w:rsidRPr="00594455" w:rsidRDefault="00594455">
      <w:pPr>
        <w:spacing w:after="0"/>
        <w:ind w:left="120"/>
        <w:rPr>
          <w:lang w:val="ru-RU"/>
        </w:rPr>
      </w:pPr>
      <w:bookmarkStart w:id="13" w:name="block-75840460"/>
      <w:bookmarkEnd w:id="12"/>
      <w:r w:rsidRPr="005944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ОБЕСПЕЧЕНИЕ </w:t>
      </w:r>
      <w:r w:rsidRPr="00594455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:rsidR="00386292" w:rsidRPr="00594455" w:rsidRDefault="00594455">
      <w:pPr>
        <w:spacing w:after="0" w:line="480" w:lineRule="auto"/>
        <w:ind w:left="120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86292" w:rsidRPr="00594455" w:rsidRDefault="00386292">
      <w:pPr>
        <w:spacing w:after="0" w:line="480" w:lineRule="auto"/>
        <w:ind w:left="120"/>
        <w:rPr>
          <w:lang w:val="ru-RU"/>
        </w:rPr>
      </w:pPr>
    </w:p>
    <w:p w:rsidR="00386292" w:rsidRPr="00594455" w:rsidRDefault="00386292">
      <w:pPr>
        <w:spacing w:after="0" w:line="480" w:lineRule="auto"/>
        <w:ind w:left="120"/>
        <w:rPr>
          <w:lang w:val="ru-RU"/>
        </w:rPr>
      </w:pPr>
    </w:p>
    <w:p w:rsidR="00386292" w:rsidRPr="00594455" w:rsidRDefault="00386292">
      <w:pPr>
        <w:spacing w:after="0"/>
        <w:ind w:left="120"/>
        <w:rPr>
          <w:lang w:val="ru-RU"/>
        </w:rPr>
      </w:pPr>
    </w:p>
    <w:p w:rsidR="00386292" w:rsidRPr="00594455" w:rsidRDefault="00594455">
      <w:pPr>
        <w:spacing w:after="0" w:line="480" w:lineRule="auto"/>
        <w:ind w:left="120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86292" w:rsidRPr="00594455" w:rsidRDefault="00386292">
      <w:pPr>
        <w:spacing w:after="0" w:line="480" w:lineRule="auto"/>
        <w:ind w:left="120"/>
        <w:rPr>
          <w:lang w:val="ru-RU"/>
        </w:rPr>
      </w:pPr>
    </w:p>
    <w:p w:rsidR="00386292" w:rsidRPr="00594455" w:rsidRDefault="00386292">
      <w:pPr>
        <w:spacing w:after="0"/>
        <w:ind w:left="120"/>
        <w:rPr>
          <w:lang w:val="ru-RU"/>
        </w:rPr>
      </w:pPr>
    </w:p>
    <w:p w:rsidR="00386292" w:rsidRPr="00594455" w:rsidRDefault="00594455">
      <w:pPr>
        <w:spacing w:after="0" w:line="480" w:lineRule="auto"/>
        <w:ind w:left="120"/>
        <w:rPr>
          <w:lang w:val="ru-RU"/>
        </w:rPr>
      </w:pPr>
      <w:r w:rsidRPr="005944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86292" w:rsidRPr="00594455" w:rsidRDefault="00386292">
      <w:pPr>
        <w:spacing w:after="0" w:line="480" w:lineRule="auto"/>
        <w:ind w:left="120"/>
        <w:rPr>
          <w:lang w:val="ru-RU"/>
        </w:rPr>
      </w:pPr>
    </w:p>
    <w:p w:rsidR="00386292" w:rsidRPr="00594455" w:rsidRDefault="00386292">
      <w:pPr>
        <w:rPr>
          <w:lang w:val="ru-RU"/>
        </w:rPr>
        <w:sectPr w:rsidR="00386292" w:rsidRPr="0059445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Pr="00594455" w:rsidRDefault="00594455">
      <w:pPr>
        <w:rPr>
          <w:lang w:val="ru-RU"/>
        </w:rPr>
      </w:pPr>
    </w:p>
    <w:sectPr w:rsidR="00000000" w:rsidRPr="00594455" w:rsidSect="003862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dirty" w:grammar="clean"/>
  <w:defaultTabStop w:val="708"/>
  <w:characterSpacingControl w:val="doNotCompress"/>
  <w:compat/>
  <w:rsids>
    <w:rsidRoot w:val="00386292"/>
    <w:rsid w:val="00386292"/>
    <w:rsid w:val="00594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8629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86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9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4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9564</Words>
  <Characters>54519</Characters>
  <Application>Microsoft Office Word</Application>
  <DocSecurity>0</DocSecurity>
  <Lines>454</Lines>
  <Paragraphs>127</Paragraphs>
  <ScaleCrop>false</ScaleCrop>
  <Company/>
  <LinksUpToDate>false</LinksUpToDate>
  <CharactersWithSpaces>63956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2025-09-29T04:01:00Z</dcterms:created>
  <dcterms:modified xsi:type="dcterms:W3CDTF">2025-09-29T04:02:00Z</dcterms:modified>
</cp:coreProperties>
</file>