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EE" w:rsidRDefault="00065DEE" w:rsidP="00065D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65DEE" w:rsidRDefault="00065DEE" w:rsidP="00065D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7"/>
        <w:gridCol w:w="4639"/>
        <w:gridCol w:w="1170"/>
        <w:gridCol w:w="3514"/>
        <w:gridCol w:w="2500"/>
        <w:gridCol w:w="2388"/>
      </w:tblGrid>
      <w:tr w:rsidR="00065DEE" w:rsidTr="00065DEE">
        <w:trPr>
          <w:trHeight w:val="144"/>
          <w:tblCellSpacing w:w="20" w:type="nil"/>
        </w:trPr>
        <w:tc>
          <w:tcPr>
            <w:tcW w:w="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5DEE" w:rsidRDefault="00065DEE" w:rsidP="00D86E3F">
            <w:pPr>
              <w:spacing w:after="0"/>
              <w:ind w:left="135"/>
            </w:pPr>
          </w:p>
        </w:tc>
        <w:tc>
          <w:tcPr>
            <w:tcW w:w="4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065DEE" w:rsidRDefault="00065DEE" w:rsidP="00D86E3F">
            <w:pPr>
              <w:spacing w:after="0"/>
              <w:ind w:left="135"/>
            </w:pP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317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5DEE" w:rsidRPr="00FF7200" w:rsidRDefault="00065DEE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по формированию функциональной грамотности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</w:p>
          <w:p w:rsidR="00065DEE" w:rsidRDefault="00065DEE" w:rsidP="00D86E3F">
            <w:pPr>
              <w:spacing w:after="0"/>
              <w:ind w:left="135"/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5DEE" w:rsidRPr="00FF7200" w:rsidRDefault="00065DEE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Воспитательный компонент, профориентационный минимум</w:t>
            </w:r>
          </w:p>
          <w:p w:rsidR="00065DEE" w:rsidRDefault="00065DEE" w:rsidP="00D86E3F">
            <w:pPr>
              <w:spacing w:after="0"/>
              <w:ind w:left="135"/>
            </w:pPr>
          </w:p>
        </w:tc>
        <w:tc>
          <w:tcPr>
            <w:tcW w:w="2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065DEE" w:rsidRDefault="00065DEE" w:rsidP="00D86E3F">
            <w:pPr>
              <w:spacing w:after="0"/>
              <w:ind w:left="135"/>
            </w:pPr>
          </w:p>
        </w:tc>
      </w:tr>
      <w:tr w:rsidR="00065DEE" w:rsidTr="00055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DEE" w:rsidRDefault="00065DEE" w:rsidP="00D86E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DEE" w:rsidRDefault="00065DEE" w:rsidP="00D86E3F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65DEE" w:rsidRDefault="00065DEE" w:rsidP="00D86E3F">
            <w:pPr>
              <w:spacing w:after="0"/>
              <w:ind w:left="135"/>
            </w:pPr>
          </w:p>
        </w:tc>
        <w:tc>
          <w:tcPr>
            <w:tcW w:w="317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5DEE" w:rsidRPr="00FF7200" w:rsidRDefault="00065DEE" w:rsidP="00D86E3F">
            <w:pPr>
              <w:spacing w:after="0"/>
              <w:ind w:left="135"/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5DEE" w:rsidRDefault="00065DEE" w:rsidP="00D86E3F"/>
        </w:tc>
      </w:tr>
      <w:tr w:rsidR="00065DEE" w:rsidRPr="00DE71A2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 w:rsidRPr="005306E0">
              <w:t xml:space="preserve">Представлять объекты и связи между ними с помощью графа, находить пути между вершинами графа. Выделять в графе цепи и циклы. Строить дерево по описанию случайного опыта, описывать случайные события в терминах дерева. </w:t>
            </w:r>
            <w:proofErr w:type="spellStart"/>
            <w:r>
              <w:t>Решатьзад</w:t>
            </w:r>
            <w:proofErr w:type="spellEnd"/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B4494D" w:rsidRDefault="00065DEE" w:rsidP="00D86E3F">
            <w:pPr>
              <w:spacing w:after="0"/>
              <w:ind w:left="135"/>
              <w:jc w:val="center"/>
            </w:pPr>
            <w:r w:rsidRPr="00B4494D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B4494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494D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самоорганизации.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3806D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" w:tgtFrame="_blank" w:history="1">
              <w:r w:rsidRPr="003806DB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3806D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" w:tgtFrame="_blank" w:history="1">
              <w:r w:rsidRPr="003806DB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3806D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" w:tgtFrame="_blank" w:history="1">
              <w:r w:rsidRPr="003806DB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RPr="003A3645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(исходы)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 w:rsidRPr="005306E0">
              <w:t xml:space="preserve">Выделять и описывать случайные события в случайном опыте. Формулировать условия проведения случайного опыта. </w:t>
            </w:r>
            <w:proofErr w:type="spellStart"/>
            <w:r>
              <w:t>Находитьвероятностисобытий</w:t>
            </w:r>
            <w:proofErr w:type="spellEnd"/>
            <w:r>
              <w:t xml:space="preserve"> в опытах с </w:t>
            </w:r>
            <w:proofErr w:type="spellStart"/>
            <w:r>
              <w:t>равновозможнымиэлементарнымиисходами</w:t>
            </w:r>
            <w:proofErr w:type="spellEnd"/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B4494D" w:rsidRDefault="00065DEE" w:rsidP="00D86E3F">
            <w:pPr>
              <w:spacing w:after="0"/>
              <w:ind w:left="135"/>
              <w:jc w:val="center"/>
            </w:pPr>
            <w:r w:rsidRPr="00B4494D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школьников к ценностному аспекту изучаемых на уроках явлений, понятий, приёмов.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3806D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" w:tgtFrame="_blank" w:history="1">
              <w:r w:rsidRPr="003806DB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события. Вероятности событий в опытах с равновозможными элементарными </w:t>
            </w:r>
            <w:r w:rsidRPr="002627EB">
              <w:rPr>
                <w:rFonts w:ascii="Times New Roman" w:hAnsi="Times New Roman"/>
                <w:color w:val="000000"/>
                <w:sz w:val="24"/>
              </w:rPr>
              <w:lastRenderedPageBreak/>
              <w:t>событиями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RPr="0084178C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Формуласложениявероятностей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5306E0" w:rsidRDefault="00065DEE" w:rsidP="00D86E3F">
            <w:pPr>
              <w:spacing w:after="0"/>
              <w:ind w:left="135"/>
              <w:jc w:val="center"/>
            </w:pPr>
            <w:r w:rsidRPr="005306E0">
              <w:t>Использовать диаграммы Эйлера и вербальное описание событий при выполнении операций над событиями. Оценивать изменение вероятностей событий по мере наступления других событий в случайном опыте. Решать задачи, в том числе с использованием дерева случайного опыта, формул сложения и умножения вероятностей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5306E0" w:rsidRDefault="00065DEE" w:rsidP="00D86E3F">
            <w:pPr>
              <w:spacing w:after="0"/>
              <w:ind w:left="135"/>
              <w:jc w:val="center"/>
            </w:pPr>
            <w:r w:rsidRPr="00B449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обучающихся с социально значимой </w:t>
            </w:r>
            <w:proofErr w:type="gramStart"/>
            <w:r w:rsidRPr="00B4494D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proofErr w:type="gramEnd"/>
            <w:r w:rsidRPr="00B4494D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получаемой на уроке социально значимой информации – обсуждать, высказывать мнение. </w:t>
            </w:r>
            <w:r w:rsidRPr="00730F0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в </w:t>
            </w:r>
            <w:proofErr w:type="spellStart"/>
            <w:r w:rsidRPr="00730F05">
              <w:rPr>
                <w:rFonts w:ascii="Times New Roman" w:hAnsi="Times New Roman" w:cs="Times New Roman"/>
                <w:sz w:val="24"/>
                <w:szCs w:val="24"/>
              </w:rPr>
              <w:t>детскомколлективеделовую</w:t>
            </w:r>
            <w:proofErr w:type="spellEnd"/>
            <w:r w:rsidRPr="00730F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0F05">
              <w:rPr>
                <w:rFonts w:ascii="Times New Roman" w:hAnsi="Times New Roman" w:cs="Times New Roman"/>
                <w:sz w:val="24"/>
                <w:szCs w:val="24"/>
              </w:rPr>
              <w:t>дружелюбнуюатмосферу</w:t>
            </w:r>
            <w:proofErr w:type="spellEnd"/>
            <w:r w:rsidRPr="00730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Формулаполнойвероятности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Независимыесобытия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4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RPr="00DE71A2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84178C" w:rsidRDefault="00065DEE" w:rsidP="00D86E3F">
            <w:pPr>
              <w:spacing w:after="0"/>
              <w:ind w:left="135"/>
              <w:jc w:val="center"/>
            </w:pPr>
            <w:r w:rsidRPr="0084178C">
              <w:t>Формулировать и доказывать комбинаторные факты. Использовать правило умножения, изученные комбинаторные формулы для перечисления элементов различных множеств, в том числе элементарных событий в случайном опыте. Пользоваться формулой и треугольником Паскаля для определения числа сочетаний. Применять формулу бинома Ньютона для преобразования выражений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B4494D" w:rsidRDefault="00065DEE" w:rsidP="00D86E3F">
            <w:pPr>
              <w:spacing w:after="0"/>
              <w:ind w:left="135"/>
              <w:jc w:val="center"/>
            </w:pPr>
            <w:r w:rsidRPr="00B4494D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Инициировать обучающихся к обсуждению, высказыванию своего мнения, выработке своего </w:t>
            </w:r>
            <w:proofErr w:type="gramStart"/>
            <w:r w:rsidRPr="00B4494D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gramEnd"/>
            <w:r w:rsidRPr="00B4494D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получаемой на уроке социально значимой информации.  Сотрудничать с другими </w:t>
            </w:r>
            <w:r w:rsidRPr="00B4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педагогическими работниками и другими специалистами в решении воспитательных задач.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15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ТреугольникПаскаля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6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ФормулабиномаНьютона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7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8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RPr="00DE71A2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84178C" w:rsidRDefault="00065DEE" w:rsidP="00D86E3F">
            <w:pPr>
              <w:spacing w:after="0"/>
              <w:ind w:left="135"/>
              <w:jc w:val="center"/>
            </w:pPr>
            <w:r w:rsidRPr="0084178C">
              <w:t>Разбивать сложные эксперименты на отдельные испытания. Решать задачи на поиск вероятностей событий в серии испытаний до первого успеха и в сериях испытаний Бернулли, а также в опытах со случайным выбором из конечной совокупности с использованием комбинаторных фактов и формул, в том числе в ходе практической работы с применением стандартных функций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B4494D" w:rsidRDefault="00065DEE" w:rsidP="00D86E3F">
            <w:pPr>
              <w:spacing w:after="0"/>
              <w:ind w:left="135"/>
              <w:jc w:val="center"/>
            </w:pPr>
            <w:r w:rsidRPr="00B4494D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учебными группами с целью вовлечения обучающихся в процесс обучения и воспитания, мотивируя их учебно-познавательную деятельность. Защищать достоинство и интересы обучающихся, помогать детям, оказавшимся в конфликтной ситуации </w:t>
            </w:r>
            <w:proofErr w:type="gramStart"/>
            <w:r w:rsidRPr="00B44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494D">
              <w:rPr>
                <w:rFonts w:ascii="Times New Roman" w:hAnsi="Times New Roman" w:cs="Times New Roman"/>
                <w:sz w:val="24"/>
                <w:szCs w:val="24"/>
              </w:rPr>
              <w:t xml:space="preserve"> неблагоприятных условиях.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9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0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СериянезависимыхиспытанийБернулли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1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2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3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RPr="00DE71A2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84178C" w:rsidRDefault="00065DEE" w:rsidP="00D86E3F">
            <w:pPr>
              <w:spacing w:after="0"/>
              <w:ind w:left="135"/>
              <w:jc w:val="center"/>
            </w:pPr>
            <w:r w:rsidRPr="0084178C">
              <w:t xml:space="preserve">Осваивать понятия: случайная величина, распределение, таблица распределения, </w:t>
            </w:r>
            <w:r w:rsidRPr="0084178C">
              <w:lastRenderedPageBreak/>
              <w:t xml:space="preserve">диаграмма распределения. Находить значения суммы и произведения случайных величин. Строить бинарные распределения по описанию событий в случайных опытах. Строить и распознавать геометрическое и биномиальное распределения. Решать задачи на вычисление математического </w:t>
            </w:r>
            <w:proofErr w:type="spellStart"/>
            <w:r w:rsidRPr="0084178C">
              <w:t>ожидания</w:t>
            </w:r>
            <w:proofErr w:type="gramStart"/>
            <w:r w:rsidRPr="0084178C">
              <w:t>.С</w:t>
            </w:r>
            <w:proofErr w:type="gramEnd"/>
            <w:r w:rsidRPr="0084178C">
              <w:t>троить</w:t>
            </w:r>
            <w:proofErr w:type="spellEnd"/>
            <w:r w:rsidRPr="0084178C">
              <w:t xml:space="preserve"> совместные распределения. Изучать свойства математического ожидания. Решать задачи с помощью изученных свойств. По изученным формулам находить математические ожидания случайных величин, имеющих геометрическое и биномиальное </w:t>
            </w:r>
            <w:proofErr w:type="spellStart"/>
            <w:r w:rsidRPr="0084178C">
              <w:t>распределенияОсваивать</w:t>
            </w:r>
            <w:proofErr w:type="spellEnd"/>
            <w:r w:rsidRPr="0084178C">
              <w:t xml:space="preserve"> понятия: дисперсия, стандартное отклонение случайной величины. Находить дисперсию по распределению. Изучать свойства дисперсии. По изученным формулам находить дисперсию биномиального распределения, в том числе в ходе практической работы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84178C" w:rsidRDefault="00065DEE" w:rsidP="00D86E3F">
            <w:pPr>
              <w:spacing w:after="0"/>
              <w:ind w:left="135"/>
              <w:jc w:val="center"/>
            </w:pPr>
            <w:r w:rsidRPr="003A3645">
              <w:lastRenderedPageBreak/>
              <w:t xml:space="preserve">Инициировать обучающихся к обсуждению, </w:t>
            </w:r>
            <w:r w:rsidRPr="003A3645">
              <w:lastRenderedPageBreak/>
              <w:t xml:space="preserve">высказыванию своего мнения, выработке своего </w:t>
            </w:r>
            <w:proofErr w:type="gramStart"/>
            <w:r w:rsidRPr="003A3645">
              <w:t>отношения</w:t>
            </w:r>
            <w:proofErr w:type="gramEnd"/>
            <w:r w:rsidRPr="003A3645">
              <w:t xml:space="preserve"> по поводу получаемой на уроке социально значимой информации.  Поддерживать в детском коллективе деловую, дружелюбную атмосферу.  Привлекать внимание </w:t>
            </w:r>
            <w:proofErr w:type="gramStart"/>
            <w:r w:rsidRPr="003A3645">
              <w:t>обучающихся</w:t>
            </w:r>
            <w:proofErr w:type="gramEnd"/>
            <w:r w:rsidRPr="003A3645">
              <w:t xml:space="preserve"> к обсуждаемой на уроке информации, активизации познавательной деятельности обучающихся.  Побуждать </w:t>
            </w:r>
            <w:proofErr w:type="gramStart"/>
            <w:r w:rsidRPr="003A3645">
              <w:t>обучающихся</w:t>
            </w:r>
            <w:proofErr w:type="gramEnd"/>
            <w:r w:rsidRPr="003A3645">
              <w:t xml:space="preserve"> соблюдать на уроке принципы учебной дисциплины и самоорганизации.  Управлять учебными группами с целью вовлечения обучающимися в процесс обучения и воспитания, </w:t>
            </w:r>
            <w:r w:rsidRPr="003A3645">
              <w:lastRenderedPageBreak/>
              <w:t xml:space="preserve">мотивируя их </w:t>
            </w:r>
            <w:proofErr w:type="spellStart"/>
            <w:proofErr w:type="gramStart"/>
            <w:r w:rsidRPr="003A3645">
              <w:t>учебно</w:t>
            </w:r>
            <w:proofErr w:type="spellEnd"/>
            <w:r w:rsidRPr="003A3645">
              <w:t xml:space="preserve"> познавательную</w:t>
            </w:r>
            <w:proofErr w:type="gramEnd"/>
            <w:r w:rsidRPr="003A3645">
              <w:t xml:space="preserve"> деятельность. </w:t>
            </w:r>
            <w:proofErr w:type="gramStart"/>
            <w:r w:rsidRPr="003A3645">
              <w:t>Устанавливать доверительное отношение между учителем и обучающимися, способствующих позитивному восприятию учащимися требований и просьб учителя.</w:t>
            </w:r>
            <w:proofErr w:type="gramEnd"/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24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Операции над случайными величинами. </w:t>
            </w:r>
            <w:r w:rsidRPr="002627E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Бинарнаяслучайнаявеличина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5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</w:t>
              </w:r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Биномиальноераспределение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6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7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Математическоеожиданиебинарнойслучайнойвеличины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8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9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стандартноеотклонение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0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1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RPr="00DE71A2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5DEE" w:rsidRPr="003A3645" w:rsidRDefault="00065DEE" w:rsidP="00D86E3F">
            <w:pPr>
              <w:spacing w:after="0"/>
              <w:ind w:left="135"/>
              <w:jc w:val="center"/>
            </w:pPr>
            <w:r w:rsidRPr="003A3645">
              <w:t xml:space="preserve">Побуждать </w:t>
            </w:r>
            <w:proofErr w:type="gramStart"/>
            <w:r w:rsidRPr="003A3645">
              <w:t>обучающихся</w:t>
            </w:r>
            <w:proofErr w:type="gramEnd"/>
            <w:r w:rsidRPr="003A3645">
              <w:t xml:space="preserve"> соблюдать на уроке принципы учебной дисциплины и самоорганизации.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2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3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4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F02D2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5" w:tgtFrame="_blank" w:history="1">
              <w:r w:rsidRPr="00F02D26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65096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6" w:tgtFrame="_blank" w:history="1">
              <w:r w:rsidRPr="00650965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trHeight w:val="144"/>
          <w:tblCellSpacing w:w="20" w:type="nil"/>
        </w:trPr>
        <w:tc>
          <w:tcPr>
            <w:tcW w:w="531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7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vMerge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</w:tcPr>
          <w:p w:rsidR="00065DEE" w:rsidRDefault="00065DEE" w:rsidP="00D86E3F">
            <w:r w:rsidRPr="0065096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7" w:tgtFrame="_blank" w:history="1">
              <w:r w:rsidRPr="00650965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65DEE" w:rsidTr="00065DEE">
        <w:trPr>
          <w:gridAfter w:val="1"/>
          <w:wAfter w:w="216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5DEE" w:rsidRPr="002627EB" w:rsidRDefault="00065DEE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65DEE" w:rsidRDefault="00065DEE" w:rsidP="00D86E3F">
            <w:pPr>
              <w:spacing w:after="0"/>
              <w:ind w:left="135"/>
              <w:jc w:val="center"/>
            </w:pPr>
          </w:p>
        </w:tc>
      </w:tr>
    </w:tbl>
    <w:p w:rsidR="00000000" w:rsidRDefault="00065DEE"/>
    <w:sectPr w:rsidR="00000000" w:rsidSect="00065DE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DEE"/>
    <w:rsid w:val="0006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lesson.edu.ru%2F02.5%2F10&amp;utf=1" TargetMode="External"/><Relationship Id="rId13" Type="http://schemas.openxmlformats.org/officeDocument/2006/relationships/hyperlink" Target="https://vk.com/away.php?to=https%3A%2F%2Flesson.edu.ru%2F02.5%2F10&amp;utf=1" TargetMode="External"/><Relationship Id="rId18" Type="http://schemas.openxmlformats.org/officeDocument/2006/relationships/hyperlink" Target="https://vk.com/away.php?to=https%3A%2F%2Flesson.edu.ru%2F02.5%2F10&amp;utf=1" TargetMode="External"/><Relationship Id="rId26" Type="http://schemas.openxmlformats.org/officeDocument/2006/relationships/hyperlink" Target="https://vk.com/away.php?to=https%3A%2F%2Flesson.edu.ru%2F02.5%2F10&amp;utf=1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k.com/away.php?to=https%3A%2F%2Flesson.edu.ru%2F02.5%2F10&amp;utf=1" TargetMode="External"/><Relationship Id="rId34" Type="http://schemas.openxmlformats.org/officeDocument/2006/relationships/hyperlink" Target="https://vk.com/away.php?to=https%3A%2F%2Flesson.edu.ru%2F02.5%2F10&amp;utf=1" TargetMode="External"/><Relationship Id="rId7" Type="http://schemas.openxmlformats.org/officeDocument/2006/relationships/hyperlink" Target="https://vk.com/away.php?to=https%3A%2F%2Flesson.edu.ru%2F02.5%2F10&amp;utf=1" TargetMode="External"/><Relationship Id="rId12" Type="http://schemas.openxmlformats.org/officeDocument/2006/relationships/hyperlink" Target="https://vk.com/away.php?to=https%3A%2F%2Flesson.edu.ru%2F02.5%2F10&amp;utf=1" TargetMode="External"/><Relationship Id="rId17" Type="http://schemas.openxmlformats.org/officeDocument/2006/relationships/hyperlink" Target="https://vk.com/away.php?to=https%3A%2F%2Flesson.edu.ru%2F02.5%2F10&amp;utf=1" TargetMode="External"/><Relationship Id="rId25" Type="http://schemas.openxmlformats.org/officeDocument/2006/relationships/hyperlink" Target="https://vk.com/away.php?to=https%3A%2F%2Flesson.edu.ru%2F02.5%2F10&amp;utf=1" TargetMode="External"/><Relationship Id="rId33" Type="http://schemas.openxmlformats.org/officeDocument/2006/relationships/hyperlink" Target="https://vk.com/away.php?to=https%3A%2F%2Flesson.edu.ru%2F02.5%2F10&amp;utf=1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lesson.edu.ru%2F02.5%2F10&amp;utf=1" TargetMode="External"/><Relationship Id="rId20" Type="http://schemas.openxmlformats.org/officeDocument/2006/relationships/hyperlink" Target="https://vk.com/away.php?to=https%3A%2F%2Flesson.edu.ru%2F02.5%2F10&amp;utf=1" TargetMode="External"/><Relationship Id="rId29" Type="http://schemas.openxmlformats.org/officeDocument/2006/relationships/hyperlink" Target="https://vk.com/away.php?to=https%3A%2F%2Flesson.edu.ru%2F02.5%2F10&amp;utf=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lesson.edu.ru%2F02.5%2F10&amp;utf=1" TargetMode="External"/><Relationship Id="rId11" Type="http://schemas.openxmlformats.org/officeDocument/2006/relationships/hyperlink" Target="https://vk.com/away.php?to=https%3A%2F%2Flesson.edu.ru%2F02.5%2F10&amp;utf=1" TargetMode="External"/><Relationship Id="rId24" Type="http://schemas.openxmlformats.org/officeDocument/2006/relationships/hyperlink" Target="https://vk.com/away.php?to=https%3A%2F%2Flesson.edu.ru%2F02.5%2F10&amp;utf=1" TargetMode="External"/><Relationship Id="rId32" Type="http://schemas.openxmlformats.org/officeDocument/2006/relationships/hyperlink" Target="https://vk.com/away.php?to=https%3A%2F%2Flesson.edu.ru%2F02.5%2F10&amp;utf=1" TargetMode="External"/><Relationship Id="rId37" Type="http://schemas.openxmlformats.org/officeDocument/2006/relationships/hyperlink" Target="https://vk.com/away.php?to=https%3A%2F%2Flesson.edu.ru%2F02.5%2F10&amp;utf=1" TargetMode="External"/><Relationship Id="rId5" Type="http://schemas.openxmlformats.org/officeDocument/2006/relationships/hyperlink" Target="https://vk.com/away.php?to=https%3A%2F%2Flesson.edu.ru%2F02.5%2F10&amp;utf=1" TargetMode="External"/><Relationship Id="rId15" Type="http://schemas.openxmlformats.org/officeDocument/2006/relationships/hyperlink" Target="https://vk.com/away.php?to=https%3A%2F%2Flesson.edu.ru%2F02.5%2F10&amp;utf=1" TargetMode="External"/><Relationship Id="rId23" Type="http://schemas.openxmlformats.org/officeDocument/2006/relationships/hyperlink" Target="https://vk.com/away.php?to=https%3A%2F%2Flesson.edu.ru%2F02.5%2F10&amp;utf=1" TargetMode="External"/><Relationship Id="rId28" Type="http://schemas.openxmlformats.org/officeDocument/2006/relationships/hyperlink" Target="https://vk.com/away.php?to=https%3A%2F%2Flesson.edu.ru%2F02.5%2F10&amp;utf=1" TargetMode="External"/><Relationship Id="rId36" Type="http://schemas.openxmlformats.org/officeDocument/2006/relationships/hyperlink" Target="https://vk.com/away.php?to=https%3A%2F%2Flesson.edu.ru%2F02.5%2F10&amp;utf=1" TargetMode="External"/><Relationship Id="rId10" Type="http://schemas.openxmlformats.org/officeDocument/2006/relationships/hyperlink" Target="https://vk.com/away.php?to=https%3A%2F%2Flesson.edu.ru%2F02.5%2F10&amp;utf=1" TargetMode="External"/><Relationship Id="rId19" Type="http://schemas.openxmlformats.org/officeDocument/2006/relationships/hyperlink" Target="https://vk.com/away.php?to=https%3A%2F%2Flesson.edu.ru%2F02.5%2F10&amp;utf=1" TargetMode="External"/><Relationship Id="rId31" Type="http://schemas.openxmlformats.org/officeDocument/2006/relationships/hyperlink" Target="https://vk.com/away.php?to=https%3A%2F%2Flesson.edu.ru%2F02.5%2F10&amp;utf=1" TargetMode="External"/><Relationship Id="rId4" Type="http://schemas.openxmlformats.org/officeDocument/2006/relationships/hyperlink" Target="https://vk.com/away.php?to=https%3A%2F%2Flesson.edu.ru%2F02.5%2F10&amp;utf=1" TargetMode="External"/><Relationship Id="rId9" Type="http://schemas.openxmlformats.org/officeDocument/2006/relationships/hyperlink" Target="https://vk.com/away.php?to=https%3A%2F%2Flesson.edu.ru%2F02.5%2F10&amp;utf=1" TargetMode="External"/><Relationship Id="rId14" Type="http://schemas.openxmlformats.org/officeDocument/2006/relationships/hyperlink" Target="https://vk.com/away.php?to=https%3A%2F%2Flesson.edu.ru%2F02.5%2F10&amp;utf=1" TargetMode="External"/><Relationship Id="rId22" Type="http://schemas.openxmlformats.org/officeDocument/2006/relationships/hyperlink" Target="https://vk.com/away.php?to=https%3A%2F%2Flesson.edu.ru%2F02.5%2F10&amp;utf=1" TargetMode="External"/><Relationship Id="rId27" Type="http://schemas.openxmlformats.org/officeDocument/2006/relationships/hyperlink" Target="https://vk.com/away.php?to=https%3A%2F%2Flesson.edu.ru%2F02.5%2F10&amp;utf=1" TargetMode="External"/><Relationship Id="rId30" Type="http://schemas.openxmlformats.org/officeDocument/2006/relationships/hyperlink" Target="https://vk.com/away.php?to=https%3A%2F%2Flesson.edu.ru%2F02.5%2F10&amp;utf=1" TargetMode="External"/><Relationship Id="rId35" Type="http://schemas.openxmlformats.org/officeDocument/2006/relationships/hyperlink" Target="https://vk.com/away.php?to=https%3A%2F%2Flesson.edu.ru%2F02.5%2F10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1692</Words>
  <Characters>9646</Characters>
  <Application>Microsoft Office Word</Application>
  <DocSecurity>0</DocSecurity>
  <Lines>80</Lines>
  <Paragraphs>22</Paragraphs>
  <ScaleCrop>false</ScaleCrop>
  <Company/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2024-09-30T11:07:00Z</dcterms:created>
  <dcterms:modified xsi:type="dcterms:W3CDTF">2024-09-30T11:08:00Z</dcterms:modified>
</cp:coreProperties>
</file>