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22" w:rsidRPr="00EE7822" w:rsidRDefault="00EE7822" w:rsidP="00EE7822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EE78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7822" w:rsidRPr="00EE7822" w:rsidRDefault="00EE7822" w:rsidP="00EE7822">
      <w:pPr>
        <w:spacing w:after="0" w:line="240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EE782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E7822" w:rsidRPr="00EE7822" w:rsidRDefault="00EE7822" w:rsidP="00EE7822">
      <w:pPr>
        <w:spacing w:after="0" w:line="240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EE782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EE78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E7822">
        <w:rPr>
          <w:rFonts w:ascii="Times New Roman" w:hAnsi="Times New Roman"/>
          <w:color w:val="000000"/>
          <w:sz w:val="28"/>
          <w:lang w:val="ru-RU"/>
        </w:rPr>
        <w:t>​</w:t>
      </w:r>
    </w:p>
    <w:p w:rsidR="00EE7822" w:rsidRDefault="00EE7822" w:rsidP="00EE782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EE7822" w:rsidRPr="00EE7822" w:rsidRDefault="00EE7822" w:rsidP="00EE7822">
      <w:pPr>
        <w:spacing w:after="0" w:line="240" w:lineRule="auto"/>
        <w:rPr>
          <w:lang w:val="ru-RU"/>
        </w:rPr>
      </w:pPr>
    </w:p>
    <w:p w:rsidR="00EE7822" w:rsidRDefault="00EE7822" w:rsidP="00EE7822">
      <w:pPr>
        <w:spacing w:after="0" w:line="240" w:lineRule="auto"/>
        <w:ind w:left="120"/>
      </w:pPr>
    </w:p>
    <w:p w:rsidR="00EE7822" w:rsidRPr="00160269" w:rsidRDefault="00EE7822" w:rsidP="00EE7822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19050" t="0" r="3175" b="0"/>
            <wp:docPr id="1" name="Рисунок 0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22" w:rsidRPr="00160269" w:rsidRDefault="00EE7822" w:rsidP="00EE7822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4965DD" w:rsidRDefault="004965DD" w:rsidP="00EE7822">
      <w:pPr>
        <w:spacing w:after="0"/>
        <w:rPr>
          <w:lang w:val="ru-RU"/>
        </w:rPr>
      </w:pPr>
    </w:p>
    <w:p w:rsidR="00EE7822" w:rsidRPr="00EE7822" w:rsidRDefault="00EE7822" w:rsidP="00EE7822">
      <w:pPr>
        <w:spacing w:after="0"/>
        <w:rPr>
          <w:lang w:val="ru-RU"/>
        </w:rPr>
      </w:pPr>
    </w:p>
    <w:p w:rsidR="004965DD" w:rsidRPr="00EE7822" w:rsidRDefault="004965DD">
      <w:pPr>
        <w:spacing w:after="0"/>
        <w:ind w:left="120"/>
        <w:rPr>
          <w:lang w:val="ru-RU"/>
        </w:rPr>
      </w:pPr>
    </w:p>
    <w:p w:rsidR="004965DD" w:rsidRPr="00EE7822" w:rsidRDefault="00EE7822">
      <w:pPr>
        <w:spacing w:after="0" w:line="408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65DD" w:rsidRPr="00EE7822" w:rsidRDefault="00EE7822">
      <w:pPr>
        <w:spacing w:after="0" w:line="408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9251298)</w:t>
      </w: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EE7822">
      <w:pPr>
        <w:spacing w:after="0" w:line="408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предмета «Музыка»</w:t>
      </w:r>
    </w:p>
    <w:p w:rsidR="004965DD" w:rsidRPr="00EE7822" w:rsidRDefault="00EE7822">
      <w:pPr>
        <w:spacing w:after="0" w:line="408" w:lineRule="auto"/>
        <w:ind w:left="120"/>
        <w:jc w:val="center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jc w:val="center"/>
        <w:rPr>
          <w:lang w:val="ru-RU"/>
        </w:rPr>
      </w:pPr>
    </w:p>
    <w:p w:rsidR="004965DD" w:rsidRPr="00EE7822" w:rsidRDefault="004965DD">
      <w:pPr>
        <w:spacing w:after="0"/>
        <w:ind w:left="120"/>
        <w:rPr>
          <w:lang w:val="ru-RU"/>
        </w:rPr>
      </w:pPr>
    </w:p>
    <w:p w:rsidR="004965DD" w:rsidRPr="00EE7822" w:rsidRDefault="00EE7822" w:rsidP="00EE7822">
      <w:pPr>
        <w:jc w:val="center"/>
        <w:rPr>
          <w:lang w:val="ru-RU"/>
        </w:rPr>
        <w:sectPr w:rsidR="004965DD" w:rsidRPr="00EE782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948906"/>
      <w:bookmarkStart w:id="4" w:name="8777abab-62ad-4e6d-bb66-8ccfe85cfe1b"/>
      <w:r w:rsidRPr="00160269">
        <w:rPr>
          <w:rFonts w:ascii="Times New Roman" w:hAnsi="Times New Roman"/>
          <w:b/>
          <w:color w:val="000000"/>
          <w:sz w:val="28"/>
        </w:rPr>
        <w:t>г.Тюмень</w:t>
      </w:r>
      <w:bookmarkEnd w:id="4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bookmarkStart w:id="6" w:name="block-74948907"/>
      <w:bookmarkEnd w:id="3"/>
      <w:bookmarkEnd w:id="0"/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</w:t>
      </w:r>
      <w:r w:rsidRPr="00EE7822">
        <w:rPr>
          <w:rFonts w:ascii="Times New Roman" w:hAnsi="Times New Roman"/>
          <w:color w:val="000000"/>
          <w:sz w:val="28"/>
          <w:lang w:val="ru-RU"/>
        </w:rPr>
        <w:t>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</w:t>
      </w:r>
      <w:r w:rsidRPr="00EE7822">
        <w:rPr>
          <w:rFonts w:ascii="Times New Roman" w:hAnsi="Times New Roman"/>
          <w:color w:val="000000"/>
          <w:sz w:val="28"/>
          <w:lang w:val="ru-RU"/>
        </w:rPr>
        <w:t>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</w:t>
      </w:r>
      <w:r w:rsidRPr="00EE7822">
        <w:rPr>
          <w:rFonts w:ascii="Times New Roman" w:hAnsi="Times New Roman"/>
          <w:color w:val="000000"/>
          <w:sz w:val="28"/>
          <w:lang w:val="ru-RU"/>
        </w:rPr>
        <w:t>мать образ жизни, способ мышления и мировоззрение представителей других народов и культур.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</w:t>
      </w:r>
      <w:r w:rsidRPr="00EE7822">
        <w:rPr>
          <w:rFonts w:ascii="Times New Roman" w:hAnsi="Times New Roman"/>
          <w:color w:val="000000"/>
          <w:sz w:val="28"/>
          <w:lang w:val="ru-RU"/>
        </w:rPr>
        <w:t>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 – временно́е искусство.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</w:t>
      </w:r>
      <w:r w:rsidRPr="00EE7822">
        <w:rPr>
          <w:rFonts w:ascii="Times New Roman" w:hAnsi="Times New Roman"/>
          <w:color w:val="000000"/>
          <w:sz w:val="28"/>
          <w:lang w:val="ru-RU"/>
        </w:rPr>
        <w:t>видении будущего и его сравнении с прошлым.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 воспитания обучающегося, развития его психики, эмоциональной и интеллектуальной сфер, творческого потенциала.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. Основным содержан</w:t>
      </w:r>
      <w:r w:rsidRPr="00EE7822">
        <w:rPr>
          <w:rFonts w:ascii="Times New Roman" w:hAnsi="Times New Roman"/>
          <w:color w:val="000000"/>
          <w:sz w:val="28"/>
          <w:lang w:val="ru-RU"/>
        </w:rPr>
        <w:t>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</w:t>
      </w:r>
      <w:r w:rsidRPr="00EE7822">
        <w:rPr>
          <w:rFonts w:ascii="Times New Roman" w:hAnsi="Times New Roman"/>
          <w:color w:val="000000"/>
          <w:sz w:val="28"/>
          <w:lang w:val="ru-RU"/>
        </w:rPr>
        <w:t>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становление системы ценнос</w:t>
      </w:r>
      <w:r w:rsidRPr="00EE7822">
        <w:rPr>
          <w:rFonts w:ascii="Times New Roman" w:hAnsi="Times New Roman"/>
          <w:color w:val="000000"/>
          <w:sz w:val="28"/>
          <w:lang w:val="ru-RU"/>
        </w:rPr>
        <w:t>тей обучающихся, развитие целостного миропонимания в единстве эмоциональной и познавательной сферы;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людьми разных эпох и народов, эффективного способа авто-коммуникации;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иобщение к традиционным российским ценностям через личный психологический опыт эмоционально-эстетического переживания;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 бытования музыки в человеческом обществе, специфики ее воздействия на человека;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</w:t>
      </w:r>
      <w:r w:rsidRPr="00EE7822">
        <w:rPr>
          <w:rFonts w:ascii="Times New Roman" w:hAnsi="Times New Roman"/>
          <w:color w:val="000000"/>
          <w:sz w:val="28"/>
          <w:lang w:val="ru-RU"/>
        </w:rPr>
        <w:t>радигме сохранения и развития культурного многообразия;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расширение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</w:t>
      </w:r>
      <w:r w:rsidRPr="00EE7822">
        <w:rPr>
          <w:rFonts w:ascii="Times New Roman" w:hAnsi="Times New Roman"/>
          <w:color w:val="000000"/>
          <w:sz w:val="28"/>
          <w:lang w:val="ru-RU"/>
        </w:rPr>
        <w:t>ной музыкальной культуре;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</w:t>
      </w:r>
      <w:r w:rsidRPr="00EE7822">
        <w:rPr>
          <w:rFonts w:ascii="Times New Roman" w:hAnsi="Times New Roman"/>
          <w:color w:val="000000"/>
          <w:sz w:val="28"/>
          <w:lang w:val="ru-RU"/>
        </w:rPr>
        <w:t>лексивной деятельности в связи с прослушанным музыкальным произведением);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</w:t>
      </w:r>
      <w:r w:rsidRPr="00EE7822">
        <w:rPr>
          <w:rFonts w:ascii="Times New Roman" w:hAnsi="Times New Roman"/>
          <w:color w:val="000000"/>
          <w:sz w:val="28"/>
          <w:lang w:val="ru-RU"/>
        </w:rPr>
        <w:t>ментах);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</w:t>
      </w:r>
      <w:r w:rsidRPr="00EE7822">
        <w:rPr>
          <w:rFonts w:ascii="Times New Roman" w:hAnsi="Times New Roman"/>
          <w:color w:val="000000"/>
          <w:sz w:val="28"/>
          <w:lang w:val="ru-RU"/>
        </w:rPr>
        <w:t>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</w:t>
      </w:r>
      <w:r w:rsidRPr="00EE7822">
        <w:rPr>
          <w:rFonts w:ascii="Times New Roman" w:hAnsi="Times New Roman"/>
          <w:color w:val="000000"/>
          <w:sz w:val="28"/>
          <w:lang w:val="ru-RU"/>
        </w:rPr>
        <w:t>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(тематиче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творчество России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EE7822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EE78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7"/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EE7822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4965DD" w:rsidRPr="00EE7822" w:rsidRDefault="004965DD">
      <w:pPr>
        <w:rPr>
          <w:lang w:val="ru-RU"/>
        </w:rPr>
        <w:sectPr w:rsidR="004965DD" w:rsidRPr="00EE7822">
          <w:pgSz w:w="11906" w:h="16383"/>
          <w:pgMar w:top="1134" w:right="850" w:bottom="1134" w:left="1701" w:header="720" w:footer="720" w:gutter="0"/>
          <w:cols w:space="720"/>
        </w:sect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bookmarkStart w:id="8" w:name="block-74948908"/>
      <w:bookmarkEnd w:id="6"/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EE7822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</w:t>
      </w:r>
      <w:r w:rsidRPr="00EE7822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EE7822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EE7822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EE7822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EE7822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EE7822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</w:t>
      </w:r>
      <w:r w:rsidRPr="00EE7822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EE7822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 xml:space="preserve">Музыка наших соседей, музыка других регионов (при </w:t>
      </w:r>
      <w:r w:rsidRPr="00EE7822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EE7822">
        <w:rPr>
          <w:rFonts w:ascii="Times New Roman" w:hAnsi="Times New Roman"/>
          <w:color w:val="000000"/>
          <w:sz w:val="28"/>
          <w:lang w:val="ru-RU"/>
        </w:rPr>
        <w:t>го края – музыка Адыгеи).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</w:t>
      </w:r>
      <w:r w:rsidRPr="00EE7822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  <w:proofErr w:type="gramEnd"/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песен, танцев, инструментальных </w:t>
      </w:r>
      <w:r w:rsidRPr="00EE7822">
        <w:rPr>
          <w:rFonts w:ascii="Times New Roman" w:hAnsi="Times New Roman"/>
          <w:color w:val="000000"/>
          <w:sz w:val="28"/>
          <w:lang w:val="ru-RU"/>
        </w:rPr>
        <w:t>наигрышей, фольклорных игр разных народов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Общее </w:t>
      </w:r>
      <w:r w:rsidRPr="00EE7822">
        <w:rPr>
          <w:rFonts w:ascii="Times New Roman" w:hAnsi="Times New Roman"/>
          <w:color w:val="000000"/>
          <w:sz w:val="28"/>
          <w:lang w:val="ru-RU"/>
        </w:rPr>
        <w:t>и особенное в фольклоре народов России: лирика, эпос, танец.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</w:t>
      </w:r>
      <w:r w:rsidRPr="00EE7822">
        <w:rPr>
          <w:rFonts w:ascii="Times New Roman" w:hAnsi="Times New Roman"/>
          <w:color w:val="000000"/>
          <w:sz w:val="28"/>
          <w:lang w:val="ru-RU"/>
        </w:rPr>
        <w:t>радиционной музыки разных народов;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двигательная, ритмич</w:t>
      </w:r>
      <w:r w:rsidRPr="00EE7822">
        <w:rPr>
          <w:rFonts w:ascii="Times New Roman" w:hAnsi="Times New Roman"/>
          <w:color w:val="000000"/>
          <w:sz w:val="28"/>
          <w:lang w:val="ru-RU"/>
        </w:rPr>
        <w:t>еская, интонационная импровизация в характере изученных народных танцев и песен;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</w:t>
      </w:r>
      <w:r w:rsidRPr="00EE7822">
        <w:rPr>
          <w:rFonts w:ascii="Times New Roman" w:hAnsi="Times New Roman"/>
          <w:color w:val="000000"/>
          <w:sz w:val="28"/>
          <w:lang w:val="ru-RU"/>
        </w:rPr>
        <w:t>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</w:t>
      </w:r>
      <w:r w:rsidRPr="00EE7822">
        <w:rPr>
          <w:rFonts w:ascii="Times New Roman" w:hAnsi="Times New Roman"/>
          <w:color w:val="000000"/>
          <w:sz w:val="28"/>
          <w:lang w:val="ru-RU"/>
        </w:rPr>
        <w:t>не.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</w:t>
      </w:r>
      <w:r w:rsidRPr="00EE7822">
        <w:rPr>
          <w:rFonts w:ascii="Times New Roman" w:hAnsi="Times New Roman"/>
          <w:color w:val="000000"/>
          <w:sz w:val="28"/>
          <w:lang w:val="ru-RU"/>
        </w:rPr>
        <w:t>я, концерт, квартет, вариации), в которых использованы подлинные народные мелодии;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</w:t>
      </w:r>
      <w:r w:rsidRPr="00EE7822">
        <w:rPr>
          <w:rFonts w:ascii="Times New Roman" w:hAnsi="Times New Roman"/>
          <w:color w:val="000000"/>
          <w:sz w:val="28"/>
          <w:lang w:val="ru-RU"/>
        </w:rPr>
        <w:t>ния фольклора в творчестве профессиональных композиторов (на примере выбранной региональной традиции);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</w:t>
      </w:r>
      <w:r w:rsidRPr="00EE7822">
        <w:rPr>
          <w:rFonts w:ascii="Times New Roman" w:hAnsi="Times New Roman"/>
          <w:color w:val="000000"/>
          <w:sz w:val="28"/>
          <w:lang w:val="ru-RU"/>
        </w:rPr>
        <w:t>росмотра.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смешения культурных традиций в </w:t>
      </w:r>
      <w:r w:rsidRPr="00EE7822">
        <w:rPr>
          <w:rFonts w:ascii="Times New Roman" w:hAnsi="Times New Roman"/>
          <w:color w:val="000000"/>
          <w:sz w:val="28"/>
          <w:lang w:val="ru-RU"/>
        </w:rP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</w:t>
      </w:r>
      <w:r w:rsidRPr="00EE7822">
        <w:rPr>
          <w:rFonts w:ascii="Times New Roman" w:hAnsi="Times New Roman"/>
          <w:color w:val="000000"/>
          <w:sz w:val="28"/>
          <w:lang w:val="ru-RU"/>
        </w:rPr>
        <w:t>ивно: участие в этнографической экспедиции; посещение (участие) в фестивале традиционной культуры.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</w:t>
      </w:r>
      <w:r w:rsidRPr="00EE7822">
        <w:rPr>
          <w:rFonts w:ascii="Times New Roman" w:hAnsi="Times New Roman"/>
          <w:color w:val="000000"/>
          <w:sz w:val="28"/>
          <w:lang w:val="ru-RU"/>
        </w:rPr>
        <w:t>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Вокальная музыка на стихи русских </w:t>
      </w:r>
      <w:r w:rsidRPr="00EE7822">
        <w:rPr>
          <w:rFonts w:ascii="Times New Roman" w:hAnsi="Times New Roman"/>
          <w:color w:val="000000"/>
          <w:sz w:val="28"/>
          <w:lang w:val="ru-RU"/>
        </w:rPr>
        <w:t>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повторени</w:t>
      </w:r>
      <w:r w:rsidRPr="00EE7822">
        <w:rPr>
          <w:rFonts w:ascii="Times New Roman" w:hAnsi="Times New Roman"/>
          <w:color w:val="000000"/>
          <w:sz w:val="28"/>
          <w:lang w:val="ru-RU"/>
        </w:rPr>
        <w:t>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</w:t>
      </w:r>
      <w:r w:rsidRPr="00EE7822">
        <w:rPr>
          <w:rFonts w:ascii="Times New Roman" w:hAnsi="Times New Roman"/>
          <w:color w:val="000000"/>
          <w:sz w:val="28"/>
          <w:lang w:val="ru-RU"/>
        </w:rPr>
        <w:t>кального произведения, сочиненного русским композитором-классиком;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по мотивам прослушанных музыкальных произведений; посещение концерта классической </w:t>
      </w:r>
      <w:r w:rsidRPr="00EE7822">
        <w:rPr>
          <w:rFonts w:ascii="Times New Roman" w:hAnsi="Times New Roman"/>
          <w:color w:val="000000"/>
          <w:sz w:val="28"/>
          <w:lang w:val="ru-RU"/>
        </w:rPr>
        <w:t>музыки, в программу которого входят произведения русских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ия страны и народа в музыке русских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, М.П.Мусоргского, С.С.Прокофьева, Г.В.Свиридова и других композиторов).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E78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</w:t>
      </w:r>
      <w:r w:rsidRPr="00EE7822">
        <w:rPr>
          <w:rFonts w:ascii="Times New Roman" w:hAnsi="Times New Roman"/>
          <w:color w:val="000000"/>
          <w:sz w:val="28"/>
          <w:lang w:val="ru-RU"/>
        </w:rPr>
        <w:t>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</w:t>
      </w:r>
      <w:r w:rsidRPr="00EE7822">
        <w:rPr>
          <w:rFonts w:ascii="Times New Roman" w:hAnsi="Times New Roman"/>
          <w:color w:val="000000"/>
          <w:sz w:val="28"/>
          <w:lang w:val="ru-RU"/>
        </w:rPr>
        <w:t>о на музыкальных сочинениях русских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характеристика отдельных м</w:t>
      </w:r>
      <w:r w:rsidRPr="00EE7822">
        <w:rPr>
          <w:rFonts w:ascii="Times New Roman" w:hAnsi="Times New Roman"/>
          <w:color w:val="000000"/>
          <w:sz w:val="28"/>
          <w:lang w:val="ru-RU"/>
        </w:rPr>
        <w:t>узыкальных номеров и спектакля в целом;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</w:t>
      </w:r>
      <w:r w:rsidRPr="00EE7822">
        <w:rPr>
          <w:rFonts w:ascii="Times New Roman" w:hAnsi="Times New Roman"/>
          <w:color w:val="000000"/>
          <w:sz w:val="28"/>
          <w:lang w:val="ru-RU"/>
        </w:rPr>
        <w:t>ультипликации) на музыку какого-либо балета (фрагменты).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Москве и Санкт-Петербурге, родном городе. Конкурс имени П.И. Чайковского.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</w:t>
      </w:r>
      <w:r w:rsidRPr="00EE7822">
        <w:rPr>
          <w:rFonts w:ascii="Times New Roman" w:hAnsi="Times New Roman"/>
          <w:color w:val="000000"/>
          <w:sz w:val="28"/>
          <w:lang w:val="ru-RU"/>
        </w:rPr>
        <w:t>ившихся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Идея светому</w:t>
      </w:r>
      <w:r w:rsidRPr="00EE7822">
        <w:rPr>
          <w:rFonts w:ascii="Times New Roman" w:hAnsi="Times New Roman"/>
          <w:color w:val="000000"/>
          <w:sz w:val="28"/>
          <w:lang w:val="ru-RU"/>
        </w:rPr>
        <w:t>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века, эстетичес</w:t>
      </w:r>
      <w:r w:rsidRPr="00EE7822">
        <w:rPr>
          <w:rFonts w:ascii="Times New Roman" w:hAnsi="Times New Roman"/>
          <w:color w:val="000000"/>
          <w:sz w:val="28"/>
          <w:lang w:val="ru-RU"/>
        </w:rPr>
        <w:t>кими и технологическими идеями по расширению возможностей и средств музыкального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</w:t>
      </w:r>
      <w:r w:rsidRPr="00EE7822">
        <w:rPr>
          <w:rFonts w:ascii="Times New Roman" w:hAnsi="Times New Roman"/>
          <w:color w:val="000000"/>
          <w:sz w:val="28"/>
          <w:lang w:val="ru-RU"/>
        </w:rPr>
        <w:t>витию музыкальной электроники 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</w:t>
      </w:r>
      <w:r w:rsidRPr="00EE7822">
        <w:rPr>
          <w:rFonts w:ascii="Times New Roman" w:hAnsi="Times New Roman"/>
          <w:color w:val="000000"/>
          <w:sz w:val="28"/>
          <w:lang w:val="ru-RU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Pr="00EE7822">
        <w:rPr>
          <w:rFonts w:ascii="Times New Roman" w:hAnsi="Times New Roman"/>
          <w:color w:val="000000"/>
          <w:sz w:val="28"/>
          <w:lang w:val="ru-RU"/>
        </w:rPr>
        <w:t>устныйили письменный текст, рисунок, пластический этюд.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 w:rsidRPr="00EE7822">
        <w:rPr>
          <w:rFonts w:ascii="Times New Roman" w:hAnsi="Times New Roman"/>
          <w:color w:val="000000"/>
          <w:sz w:val="28"/>
          <w:lang w:val="ru-RU"/>
        </w:rPr>
        <w:t>принцип развития.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</w:t>
      </w:r>
      <w:r w:rsidRPr="00EE7822">
        <w:rPr>
          <w:rFonts w:ascii="Times New Roman" w:hAnsi="Times New Roman"/>
          <w:color w:val="000000"/>
          <w:sz w:val="28"/>
          <w:lang w:val="ru-RU"/>
        </w:rPr>
        <w:t>основных партий-тем в одной из классических сонат;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 w:rsidRPr="00EE7822">
        <w:rPr>
          <w:rFonts w:ascii="Times New Roman" w:hAnsi="Times New Roman"/>
          <w:color w:val="000000"/>
          <w:sz w:val="28"/>
          <w:lang w:val="ru-RU"/>
        </w:rPr>
        <w:t>ющее составление рецензии на концерт.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классической 4-частной </w:t>
      </w:r>
      <w:r w:rsidRPr="00EE7822">
        <w:rPr>
          <w:rFonts w:ascii="Times New Roman" w:hAnsi="Times New Roman"/>
          <w:color w:val="000000"/>
          <w:sz w:val="28"/>
          <w:lang w:val="ru-RU"/>
        </w:rPr>
        <w:t>симфонии;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</w:t>
      </w:r>
      <w:r w:rsidRPr="00EE7822">
        <w:rPr>
          <w:rFonts w:ascii="Times New Roman" w:hAnsi="Times New Roman"/>
          <w:color w:val="000000"/>
          <w:sz w:val="28"/>
          <w:lang w:val="ru-RU"/>
        </w:rPr>
        <w:t>е моделирование, инструментальное музицирование) фрагментов симфонической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EE7822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EE7822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EE7822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EE7822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вариативно: квесты, </w:t>
      </w:r>
      <w:r w:rsidRPr="00EE7822">
        <w:rPr>
          <w:rFonts w:ascii="Times New Roman" w:hAnsi="Times New Roman"/>
          <w:color w:val="000000"/>
          <w:sz w:val="28"/>
          <w:lang w:val="ru-RU"/>
        </w:rPr>
        <w:t>викторины, интеллектуальные игры;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E782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 xml:space="preserve">Интонации и ритмы, формы и жанры европейского фольклора (для </w:t>
      </w:r>
      <w:r w:rsidRPr="00EE7822">
        <w:rPr>
          <w:rFonts w:ascii="Times New Roman" w:hAnsi="Times New Roman"/>
          <w:color w:val="000000"/>
          <w:sz w:val="28"/>
          <w:lang w:val="ru-RU"/>
        </w:rPr>
        <w:t>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жна быть представлена не менее чем двумя наиболее яркими явлениями.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</w:t>
      </w:r>
      <w:r w:rsidRPr="00EE7822">
        <w:rPr>
          <w:rFonts w:ascii="Times New Roman" w:hAnsi="Times New Roman"/>
          <w:color w:val="000000"/>
          <w:sz w:val="28"/>
          <w:lang w:val="ru-RU"/>
        </w:rPr>
        <w:t>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характе</w:t>
      </w:r>
      <w:r w:rsidRPr="00EE7822">
        <w:rPr>
          <w:rFonts w:ascii="Times New Roman" w:hAnsi="Times New Roman"/>
          <w:color w:val="000000"/>
          <w:sz w:val="28"/>
          <w:lang w:val="ru-RU"/>
        </w:rPr>
        <w:t>рных интонаций и ритмов в звучании традиционной музыки народов Европы;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двигательная, ритмичес</w:t>
      </w:r>
      <w:r w:rsidRPr="00EE7822">
        <w:rPr>
          <w:rFonts w:ascii="Times New Roman" w:hAnsi="Times New Roman"/>
          <w:color w:val="000000"/>
          <w:sz w:val="28"/>
          <w:lang w:val="ru-RU"/>
        </w:rPr>
        <w:t>кая, интонационная импровизация по мотивам изученных традиций народов Европы (в том числе в форме рондо).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данного тематического блока рекомендуется выбрать 1–2 национальные традиции из следующего списка стран: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</w:t>
      </w:r>
      <w:r w:rsidRPr="00EE7822">
        <w:rPr>
          <w:rFonts w:ascii="Times New Roman" w:hAnsi="Times New Roman"/>
          <w:color w:val="000000"/>
          <w:sz w:val="28"/>
          <w:lang w:val="ru-RU"/>
        </w:rPr>
        <w:t>е народных песен, танцев;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музыки (кантри, блюз, спиричуэлс, самба,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</w:t>
      </w:r>
      <w:r w:rsidRPr="00EE7822">
        <w:rPr>
          <w:rFonts w:ascii="Times New Roman" w:hAnsi="Times New Roman"/>
          <w:color w:val="000000"/>
          <w:sz w:val="28"/>
          <w:lang w:val="ru-RU"/>
        </w:rPr>
        <w:t>циональных истоков;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</w:t>
      </w:r>
      <w:r w:rsidRPr="00EE7822">
        <w:rPr>
          <w:rFonts w:ascii="Times New Roman" w:hAnsi="Times New Roman"/>
          <w:color w:val="000000"/>
          <w:sz w:val="28"/>
          <w:lang w:val="ru-RU"/>
        </w:rPr>
        <w:t>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7822">
        <w:rPr>
          <w:rFonts w:ascii="Times New Roman" w:hAnsi="Times New Roman"/>
          <w:color w:val="000000"/>
          <w:sz w:val="28"/>
          <w:lang w:val="ru-RU"/>
        </w:rPr>
        <w:t>ритмические примеры из числа изучаемых классических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EE7822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EE7822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EE7822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EE7822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EE7822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EE7822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EE7822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EE7822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в да</w:t>
      </w:r>
      <w:r w:rsidRPr="00EE7822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EE7822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EE7822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EE7822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EE7822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EE7822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EE7822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EE7822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EE7822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EE7822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EE7822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EE7822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EE7822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EE7822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EE7822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EE7822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EE7822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</w:t>
      </w:r>
      <w:r w:rsidRPr="00EE7822">
        <w:rPr>
          <w:rFonts w:ascii="Times New Roman" w:hAnsi="Times New Roman"/>
          <w:color w:val="000000"/>
          <w:sz w:val="28"/>
          <w:lang w:val="ru-RU"/>
        </w:rPr>
        <w:t>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слуш</w:t>
      </w:r>
      <w:r w:rsidRPr="00EE7822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EE7822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</w:t>
      </w:r>
      <w:r w:rsidRPr="00EE7822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EE7822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EE7822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EE7822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EE7822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EE7822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EE7822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E7822">
        <w:rPr>
          <w:rFonts w:ascii="Times New Roman" w:hAnsi="Times New Roman"/>
          <w:color w:val="000000"/>
          <w:sz w:val="28"/>
          <w:lang w:val="ru-RU"/>
        </w:rPr>
        <w:t>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EE7822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EE7822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E78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зыкальной культуры (потребительские тенденции современной культуры).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EE7822">
        <w:rPr>
          <w:rFonts w:ascii="Times New Roman" w:hAnsi="Times New Roman"/>
          <w:color w:val="000000"/>
          <w:sz w:val="28"/>
          <w:lang w:val="ru-RU"/>
        </w:rPr>
        <w:t>уппы и исполнители);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дио, телевидение, Интернет, наушники). Музыка на любой вкус (безграничный выбор,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</w:t>
      </w:r>
      <w:r w:rsidRPr="00EE7822">
        <w:rPr>
          <w:rFonts w:ascii="Times New Roman" w:hAnsi="Times New Roman"/>
          <w:color w:val="000000"/>
          <w:sz w:val="28"/>
          <w:lang w:val="ru-RU"/>
        </w:rPr>
        <w:t>час;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</w:t>
      </w:r>
      <w:r w:rsidRPr="00EE7822">
        <w:rPr>
          <w:rFonts w:ascii="Times New Roman" w:hAnsi="Times New Roman"/>
          <w:color w:val="000000"/>
          <w:sz w:val="28"/>
          <w:lang w:val="ru-RU"/>
        </w:rPr>
        <w:t>енного человека; создание собственного музыкального клипа.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Pr="00EE7822">
        <w:rPr>
          <w:rFonts w:ascii="Times New Roman" w:hAnsi="Times New Roman"/>
          <w:color w:val="000000"/>
          <w:sz w:val="28"/>
          <w:lang w:val="ru-RU"/>
        </w:rPr>
        <w:t>повествованияв инструментальной музыке (поэма, баллада). Программная музыка.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с мелодиями, сочиненными композиторами (метод «Сочинение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»);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</w:t>
      </w:r>
      <w:r w:rsidRPr="00EE7822">
        <w:rPr>
          <w:rFonts w:ascii="Times New Roman" w:hAnsi="Times New Roman"/>
          <w:color w:val="000000"/>
          <w:sz w:val="28"/>
          <w:lang w:val="ru-RU"/>
        </w:rPr>
        <w:t>ки, названий и авторов изученных произведений.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Програм</w:t>
      </w:r>
      <w:r w:rsidRPr="00EE7822">
        <w:rPr>
          <w:rFonts w:ascii="Times New Roman" w:hAnsi="Times New Roman"/>
          <w:color w:val="000000"/>
          <w:sz w:val="28"/>
          <w:lang w:val="ru-RU"/>
        </w:rPr>
        <w:t>мная музыка. Импрессионизм (на примере творчества французских клавесинистов, К. Дебюсси, А.К. Лядова и других композиторов).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</w:t>
      </w:r>
      <w:r w:rsidRPr="00EE7822"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</w:t>
      </w:r>
      <w:r w:rsidRPr="00EE7822">
        <w:rPr>
          <w:rFonts w:ascii="Times New Roman" w:hAnsi="Times New Roman"/>
          <w:color w:val="000000"/>
          <w:sz w:val="28"/>
          <w:lang w:val="ru-RU"/>
        </w:rPr>
        <w:t>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r w:rsidRPr="00EE7822">
        <w:rPr>
          <w:rFonts w:ascii="Times New Roman" w:hAnsi="Times New Roman"/>
          <w:color w:val="000000"/>
          <w:sz w:val="28"/>
          <w:lang w:val="ru-RU"/>
        </w:rPr>
        <w:t>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</w:t>
      </w:r>
      <w:r w:rsidRPr="00EE7822">
        <w:rPr>
          <w:rFonts w:ascii="Times New Roman" w:hAnsi="Times New Roman"/>
          <w:color w:val="000000"/>
          <w:sz w:val="28"/>
          <w:lang w:val="ru-RU"/>
        </w:rPr>
        <w:t>матического театра;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вариативно: постановка музыкального </w:t>
      </w:r>
      <w:r w:rsidRPr="00EE7822">
        <w:rPr>
          <w:rFonts w:ascii="Times New Roman" w:hAnsi="Times New Roman"/>
          <w:color w:val="000000"/>
          <w:sz w:val="28"/>
          <w:lang w:val="ru-RU"/>
        </w:rPr>
        <w:t>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</w:t>
      </w:r>
      <w:r w:rsidRPr="00EE7822">
        <w:rPr>
          <w:rFonts w:ascii="Times New Roman" w:hAnsi="Times New Roman"/>
          <w:color w:val="000000"/>
          <w:sz w:val="28"/>
          <w:lang w:val="ru-RU"/>
        </w:rPr>
        <w:t>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знакомство с образцами кин</w:t>
      </w:r>
      <w:r w:rsidRPr="00EE7822">
        <w:rPr>
          <w:rFonts w:ascii="Times New Roman" w:hAnsi="Times New Roman"/>
          <w:color w:val="000000"/>
          <w:sz w:val="28"/>
          <w:lang w:val="ru-RU"/>
        </w:rPr>
        <w:t>омузыки отечественных и зарубежных композиторов;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</w:t>
      </w:r>
      <w:r w:rsidRPr="00EE7822">
        <w:rPr>
          <w:rFonts w:ascii="Times New Roman" w:hAnsi="Times New Roman"/>
          <w:color w:val="000000"/>
          <w:sz w:val="28"/>
          <w:lang w:val="ru-RU"/>
        </w:rPr>
        <w:t>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965DD" w:rsidRPr="00EE7822" w:rsidRDefault="004965DD">
      <w:pPr>
        <w:rPr>
          <w:lang w:val="ru-RU"/>
        </w:rPr>
        <w:sectPr w:rsidR="004965DD" w:rsidRPr="00EE7822">
          <w:pgSz w:w="11906" w:h="16383"/>
          <w:pgMar w:top="1134" w:right="850" w:bottom="1134" w:left="1701" w:header="720" w:footer="720" w:gutter="0"/>
          <w:cols w:space="720"/>
        </w:sect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bookmarkStart w:id="11" w:name="block-74948909"/>
      <w:bookmarkEnd w:id="8"/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ОСНОВНОГО ОБЩЕГО </w:t>
      </w:r>
      <w:r w:rsidRPr="00EE7822">
        <w:rPr>
          <w:rFonts w:ascii="Times New Roman" w:hAnsi="Times New Roman"/>
          <w:color w:val="000000"/>
          <w:sz w:val="28"/>
          <w:lang w:val="ru-RU"/>
        </w:rPr>
        <w:t>ОБРАЗОВАНИЯ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EE78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</w:t>
      </w:r>
      <w:r w:rsidRPr="00EE7822">
        <w:rPr>
          <w:rFonts w:ascii="Times New Roman" w:hAnsi="Times New Roman"/>
          <w:color w:val="000000"/>
          <w:sz w:val="28"/>
          <w:lang w:val="ru-RU"/>
        </w:rPr>
        <w:t>в поликультурноми многоконфессиональном обществе;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освоению музыкальных традиций своего края, музыкальной </w:t>
      </w:r>
      <w:r w:rsidRPr="00EE7822">
        <w:rPr>
          <w:rFonts w:ascii="Times New Roman" w:hAnsi="Times New Roman"/>
          <w:color w:val="000000"/>
          <w:sz w:val="28"/>
          <w:lang w:val="ru-RU"/>
        </w:rPr>
        <w:t>культуры народов России;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) гражданского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</w:t>
      </w:r>
      <w:r w:rsidRPr="00EE7822">
        <w:rPr>
          <w:rFonts w:ascii="Times New Roman" w:hAnsi="Times New Roman"/>
          <w:color w:val="000000"/>
          <w:sz w:val="28"/>
          <w:lang w:val="ru-RU"/>
        </w:rPr>
        <w:t>лассики, готовность поступать в своей жизни в соответствии с эталонами нравственного самоопределения, отраженными в них;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</w:t>
      </w:r>
      <w:r w:rsidRPr="00EE7822">
        <w:rPr>
          <w:rFonts w:ascii="Times New Roman" w:hAnsi="Times New Roman"/>
          <w:color w:val="000000"/>
          <w:sz w:val="28"/>
          <w:lang w:val="ru-RU"/>
        </w:rPr>
        <w:t>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</w:t>
      </w:r>
      <w:r w:rsidRPr="00EE7822">
        <w:rPr>
          <w:rFonts w:ascii="Times New Roman" w:hAnsi="Times New Roman"/>
          <w:color w:val="000000"/>
          <w:sz w:val="28"/>
          <w:lang w:val="ru-RU"/>
        </w:rPr>
        <w:t>ного выбора;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справедливости, взаимопомощи и </w:t>
      </w:r>
      <w:r w:rsidRPr="00EE7822">
        <w:rPr>
          <w:rFonts w:ascii="Times New Roman" w:hAnsi="Times New Roman"/>
          <w:color w:val="000000"/>
          <w:sz w:val="28"/>
          <w:lang w:val="ru-RU"/>
        </w:rPr>
        <w:t>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</w:t>
      </w:r>
      <w:r w:rsidRPr="00EE7822">
        <w:rPr>
          <w:rFonts w:ascii="Times New Roman" w:hAnsi="Times New Roman"/>
          <w:color w:val="000000"/>
          <w:sz w:val="28"/>
          <w:lang w:val="ru-RU"/>
        </w:rPr>
        <w:t>ужающей действительности, готовность прислушиваться к природе, людям, самому себе;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</w:t>
      </w:r>
      <w:r w:rsidRPr="00EE7822">
        <w:rPr>
          <w:rFonts w:ascii="Times New Roman" w:hAnsi="Times New Roman"/>
          <w:color w:val="000000"/>
          <w:sz w:val="28"/>
          <w:lang w:val="ru-RU"/>
        </w:rPr>
        <w:t>усства, роли этнических культурных традиций и народного творчества;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EE7822">
        <w:rPr>
          <w:rFonts w:ascii="Times New Roman" w:hAnsi="Times New Roman"/>
          <w:color w:val="000000"/>
          <w:sz w:val="28"/>
          <w:lang w:val="ru-RU"/>
        </w:rPr>
        <w:t>развития человека, природы и общества, взаимосвязях человека с природной, социальной, культурной средой;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</w:t>
      </w:r>
      <w:r w:rsidRPr="00EE7822">
        <w:rPr>
          <w:rFonts w:ascii="Times New Roman" w:hAnsi="Times New Roman"/>
          <w:color w:val="000000"/>
          <w:sz w:val="28"/>
          <w:lang w:val="ru-RU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 и эмоционального благополучия: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</w:t>
      </w:r>
      <w:r w:rsidRPr="00EE7822">
        <w:rPr>
          <w:rFonts w:ascii="Times New Roman" w:hAnsi="Times New Roman"/>
          <w:color w:val="000000"/>
          <w:sz w:val="28"/>
          <w:lang w:val="ru-RU"/>
        </w:rPr>
        <w:t>кой, творческой, исследовательской деятельности;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</w:t>
      </w:r>
      <w:r w:rsidRPr="00EE7822">
        <w:rPr>
          <w:rFonts w:ascii="Times New Roman" w:hAnsi="Times New Roman"/>
          <w:color w:val="000000"/>
          <w:sz w:val="28"/>
          <w:lang w:val="ru-RU"/>
        </w:rPr>
        <w:t>формированность навыков рефлексии, признание своего права на ошибку и такого же права другого человека.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</w:t>
      </w:r>
      <w:r w:rsidRPr="00EE7822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</w:t>
      </w:r>
      <w:r w:rsidRPr="00EE7822">
        <w:rPr>
          <w:rFonts w:ascii="Times New Roman" w:hAnsi="Times New Roman"/>
          <w:color w:val="000000"/>
          <w:sz w:val="28"/>
          <w:lang w:val="ru-RU"/>
        </w:rPr>
        <w:t>блем и путей их решения;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</w:t>
      </w:r>
      <w:r w:rsidRPr="00EE7822">
        <w:rPr>
          <w:rFonts w:ascii="Times New Roman" w:hAnsi="Times New Roman"/>
          <w:color w:val="000000"/>
          <w:sz w:val="28"/>
          <w:lang w:val="ru-RU"/>
        </w:rPr>
        <w:t>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</w:t>
      </w:r>
      <w:r w:rsidRPr="00EE7822">
        <w:rPr>
          <w:rFonts w:ascii="Times New Roman" w:hAnsi="Times New Roman"/>
          <w:color w:val="000000"/>
          <w:sz w:val="28"/>
          <w:lang w:val="ru-RU"/>
        </w:rPr>
        <w:t>й среды;</w:t>
      </w:r>
      <w:proofErr w:type="gramEnd"/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</w:t>
      </w:r>
      <w:r w:rsidRPr="00EE7822">
        <w:rPr>
          <w:rFonts w:ascii="Times New Roman" w:hAnsi="Times New Roman"/>
          <w:color w:val="000000"/>
          <w:sz w:val="28"/>
          <w:lang w:val="ru-RU"/>
        </w:rPr>
        <w:t>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</w:t>
      </w:r>
      <w:r w:rsidRPr="00EE7822">
        <w:rPr>
          <w:rFonts w:ascii="Times New Roman" w:hAnsi="Times New Roman"/>
          <w:color w:val="000000"/>
          <w:sz w:val="28"/>
          <w:lang w:val="ru-RU"/>
        </w:rPr>
        <w:t>, сравнивать на основании существенных признаков произведения, жанры и стили музыкального и других видов искусства;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выявлять общее и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EE7822">
        <w:rPr>
          <w:rFonts w:ascii="Times New Roman" w:hAnsi="Times New Roman"/>
          <w:color w:val="000000"/>
          <w:sz w:val="28"/>
          <w:lang w:val="ru-RU"/>
        </w:rPr>
        <w:t>ельно обобщать и формулировать выводы по результатам проведенного слухового наблюдения-исследования.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использовать вопросы как и</w:t>
      </w:r>
      <w:r w:rsidRPr="00EE7822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</w:t>
      </w:r>
      <w:r w:rsidRPr="00EE7822">
        <w:rPr>
          <w:rFonts w:ascii="Times New Roman" w:hAnsi="Times New Roman"/>
          <w:color w:val="000000"/>
          <w:sz w:val="28"/>
          <w:lang w:val="ru-RU"/>
        </w:rPr>
        <w:t>, в том числе исполнительских и творческих задач;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</w:t>
      </w:r>
      <w:r w:rsidRPr="00EE7822">
        <w:rPr>
          <w:rFonts w:ascii="Times New Roman" w:hAnsi="Times New Roman"/>
          <w:color w:val="000000"/>
          <w:sz w:val="28"/>
          <w:lang w:val="ru-RU"/>
        </w:rPr>
        <w:t>ежду собой;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задачи и заданных критериев;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</w:t>
      </w:r>
      <w:r w:rsidRPr="00EE7822">
        <w:rPr>
          <w:rFonts w:ascii="Times New Roman" w:hAnsi="Times New Roman"/>
          <w:color w:val="000000"/>
          <w:sz w:val="28"/>
          <w:lang w:val="ru-RU"/>
        </w:rPr>
        <w:t>вать информацию, представленную в ауди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оценивать надежность и</w:t>
      </w:r>
      <w:r w:rsidRPr="00EE7822">
        <w:rPr>
          <w:rFonts w:ascii="Times New Roman" w:hAnsi="Times New Roman"/>
          <w:color w:val="000000"/>
          <w:sz w:val="28"/>
          <w:lang w:val="ru-RU"/>
        </w:rPr>
        <w:t>нформации по критериям, предложенным учителем или сформулированным самостоятельно;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</w:t>
      </w:r>
      <w:r w:rsidRPr="00EE7822">
        <w:rPr>
          <w:rFonts w:ascii="Times New Roman" w:hAnsi="Times New Roman"/>
          <w:color w:val="000000"/>
          <w:sz w:val="28"/>
          <w:lang w:val="ru-RU"/>
        </w:rPr>
        <w:t>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</w:t>
      </w:r>
      <w:r w:rsidRPr="00EE7822">
        <w:rPr>
          <w:rFonts w:ascii="Times New Roman" w:hAnsi="Times New Roman"/>
          <w:color w:val="000000"/>
          <w:sz w:val="28"/>
          <w:lang w:val="ru-RU"/>
        </w:rPr>
        <w:t>том числе развитие специфического типа интеллектуальной деятельности – музыкального мышления.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</w:t>
      </w:r>
      <w:r w:rsidRPr="00EE7822">
        <w:rPr>
          <w:rFonts w:ascii="Times New Roman" w:hAnsi="Times New Roman"/>
          <w:color w:val="000000"/>
          <w:sz w:val="28"/>
          <w:lang w:val="ru-RU"/>
        </w:rPr>
        <w:t>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</w:t>
      </w:r>
      <w:r w:rsidRPr="00EE7822">
        <w:rPr>
          <w:rFonts w:ascii="Times New Roman" w:hAnsi="Times New Roman"/>
          <w:color w:val="000000"/>
          <w:sz w:val="28"/>
          <w:lang w:val="ru-RU"/>
        </w:rPr>
        <w:t>исполняемому произведению;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</w:t>
      </w:r>
      <w:r w:rsidRPr="00EE7822">
        <w:rPr>
          <w:rFonts w:ascii="Times New Roman" w:hAnsi="Times New Roman"/>
          <w:color w:val="000000"/>
          <w:sz w:val="28"/>
          <w:lang w:val="ru-RU"/>
        </w:rPr>
        <w:t>ступления;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EE7822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условиями и целями общения;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</w:t>
      </w:r>
      <w:r w:rsidRPr="00EE7822">
        <w:rPr>
          <w:rFonts w:ascii="Times New Roman" w:hAnsi="Times New Roman"/>
          <w:color w:val="000000"/>
          <w:sz w:val="28"/>
          <w:lang w:val="ru-RU"/>
        </w:rPr>
        <w:t>тной форме формулировать свои возражения;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рудничество):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</w:t>
      </w:r>
      <w:r w:rsidRPr="00EE7822">
        <w:rPr>
          <w:rFonts w:ascii="Times New Roman" w:hAnsi="Times New Roman"/>
          <w:color w:val="000000"/>
          <w:sz w:val="28"/>
          <w:lang w:val="ru-RU"/>
        </w:rPr>
        <w:t>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</w:t>
      </w:r>
      <w:r w:rsidRPr="00EE7822">
        <w:rPr>
          <w:rFonts w:ascii="Times New Roman" w:hAnsi="Times New Roman"/>
          <w:color w:val="000000"/>
          <w:sz w:val="28"/>
          <w:lang w:val="ru-RU"/>
        </w:rPr>
        <w:t>по ее достижению: распределять роли, договариваться, обсуждать процесс и результат совместной работы;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</w:t>
      </w:r>
      <w:r w:rsidRPr="00EE7822">
        <w:rPr>
          <w:rFonts w:ascii="Times New Roman" w:hAnsi="Times New Roman"/>
          <w:color w:val="000000"/>
          <w:sz w:val="28"/>
          <w:lang w:val="ru-RU"/>
        </w:rPr>
        <w:t>т по критериям, самостоятельно сформулированным участниками взаимодействия;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группой.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EE7822">
        <w:rPr>
          <w:rFonts w:ascii="Times New Roman" w:hAnsi="Times New Roman"/>
          <w:color w:val="000000"/>
          <w:sz w:val="28"/>
          <w:lang w:val="ru-RU"/>
        </w:rPr>
        <w:t>поставленной цели;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</w:t>
      </w:r>
      <w:r w:rsidRPr="00EE7822">
        <w:rPr>
          <w:rFonts w:ascii="Times New Roman" w:hAnsi="Times New Roman"/>
          <w:color w:val="000000"/>
          <w:sz w:val="28"/>
          <w:lang w:val="ru-RU"/>
        </w:rPr>
        <w:t>бных и жизненных ситуациях;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делать выбор и брат</w:t>
      </w:r>
      <w:r w:rsidRPr="00EE7822">
        <w:rPr>
          <w:rFonts w:ascii="Times New Roman" w:hAnsi="Times New Roman"/>
          <w:color w:val="000000"/>
          <w:sz w:val="28"/>
          <w:lang w:val="ru-RU"/>
        </w:rPr>
        <w:t>ь за него ответственность на себя.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</w:t>
      </w:r>
      <w:r w:rsidRPr="00EE7822">
        <w:rPr>
          <w:rFonts w:ascii="Times New Roman" w:hAnsi="Times New Roman"/>
          <w:color w:val="000000"/>
          <w:sz w:val="28"/>
          <w:lang w:val="ru-RU"/>
        </w:rPr>
        <w:t>бной задачи, и адаптировать решение к меняющимся обстоятельствам;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</w:t>
      </w:r>
      <w:r w:rsidRPr="00EE7822">
        <w:rPr>
          <w:rFonts w:ascii="Times New Roman" w:hAnsi="Times New Roman"/>
          <w:color w:val="000000"/>
          <w:sz w:val="28"/>
          <w:lang w:val="ru-RU"/>
        </w:rPr>
        <w:t>о себя и других людей, использовать возможности музыкального искусства для расширения своих компетенций в данной сфере;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</w:t>
      </w:r>
      <w:r w:rsidRPr="00EE7822">
        <w:rPr>
          <w:rFonts w:ascii="Times New Roman" w:hAnsi="Times New Roman"/>
          <w:color w:val="000000"/>
          <w:sz w:val="28"/>
          <w:lang w:val="ru-RU"/>
        </w:rPr>
        <w:t>анного общения;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уважительно и осознанно относ</w:t>
      </w:r>
      <w:r w:rsidRPr="00EE7822">
        <w:rPr>
          <w:rFonts w:ascii="Times New Roman" w:hAnsi="Times New Roman"/>
          <w:color w:val="000000"/>
          <w:sz w:val="28"/>
          <w:lang w:val="ru-RU"/>
        </w:rPr>
        <w:t>иться к другому человеку и его мнению, эстетическим предпочтениям и вкусам;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 w:rsidRPr="00EE7822">
        <w:rPr>
          <w:rFonts w:ascii="Times New Roman" w:hAnsi="Times New Roman"/>
          <w:color w:val="000000"/>
          <w:sz w:val="28"/>
          <w:lang w:val="ru-RU"/>
        </w:rPr>
        <w:t>равления собой, самодисциплины, устойчивого поведения, эмоционального душевного равновесия).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left="12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65DD" w:rsidRPr="00EE7822" w:rsidRDefault="004965DD">
      <w:pPr>
        <w:spacing w:after="0" w:line="264" w:lineRule="auto"/>
        <w:ind w:left="120"/>
        <w:jc w:val="both"/>
        <w:rPr>
          <w:lang w:val="ru-RU"/>
        </w:rPr>
      </w:pP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EE7822">
        <w:rPr>
          <w:rFonts w:ascii="Times New Roman" w:hAnsi="Times New Roman"/>
          <w:color w:val="000000"/>
          <w:sz w:val="28"/>
          <w:lang w:val="ru-RU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EE7822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EE7822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осознают принципы универса</w:t>
      </w:r>
      <w:r w:rsidRPr="00EE7822">
        <w:rPr>
          <w:rFonts w:ascii="Times New Roman" w:hAnsi="Times New Roman"/>
          <w:color w:val="000000"/>
          <w:sz w:val="28"/>
          <w:lang w:val="ru-RU"/>
        </w:rPr>
        <w:t>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знают достижения </w:t>
      </w:r>
      <w:r w:rsidRPr="00EE7822">
        <w:rPr>
          <w:rFonts w:ascii="Times New Roman" w:hAnsi="Times New Roman"/>
          <w:color w:val="000000"/>
          <w:sz w:val="28"/>
          <w:lang w:val="ru-RU"/>
        </w:rPr>
        <w:t>отечественных мастеров музыкальной культуры, испытывают гордость за них;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</w:t>
      </w:r>
      <w:r w:rsidRPr="00EE7822">
        <w:rPr>
          <w:rFonts w:ascii="Times New Roman" w:hAnsi="Times New Roman"/>
          <w:color w:val="000000"/>
          <w:sz w:val="28"/>
          <w:lang w:val="ru-RU"/>
        </w:rPr>
        <w:t>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</w:t>
      </w:r>
      <w:r w:rsidRPr="00EE7822">
        <w:rPr>
          <w:rFonts w:ascii="Times New Roman" w:hAnsi="Times New Roman"/>
          <w:color w:val="000000"/>
          <w:sz w:val="28"/>
          <w:lang w:val="ru-RU"/>
        </w:rPr>
        <w:t>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блики, края, народа;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ля № 2 «Народное музыкальное творчество России»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</w:t>
      </w:r>
      <w:r w:rsidRPr="00EE7822">
        <w:rPr>
          <w:rFonts w:ascii="Times New Roman" w:hAnsi="Times New Roman"/>
          <w:color w:val="000000"/>
          <w:sz w:val="28"/>
          <w:lang w:val="ru-RU"/>
        </w:rPr>
        <w:t>фольклорных традиций на выбор учителя);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EE7822">
        <w:rPr>
          <w:rFonts w:ascii="Times New Roman" w:hAnsi="Times New Roman"/>
          <w:color w:val="000000"/>
          <w:sz w:val="28"/>
          <w:lang w:val="ru-RU"/>
        </w:rPr>
        <w:t>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</w:t>
      </w:r>
      <w:r w:rsidRPr="00EE7822">
        <w:rPr>
          <w:rFonts w:ascii="Times New Roman" w:hAnsi="Times New Roman"/>
          <w:color w:val="000000"/>
          <w:sz w:val="28"/>
          <w:lang w:val="ru-RU"/>
        </w:rPr>
        <w:t>омпозиторов-классиков, называть автора, произведение, исполнительский состав;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исполнять (в том числе фрагм</w:t>
      </w:r>
      <w:r w:rsidRPr="00EE7822">
        <w:rPr>
          <w:rFonts w:ascii="Times New Roman" w:hAnsi="Times New Roman"/>
          <w:color w:val="000000"/>
          <w:sz w:val="28"/>
          <w:lang w:val="ru-RU"/>
        </w:rPr>
        <w:t>ентарно, отдельными темами) сочинения русских композиторов;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>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</w:t>
      </w:r>
      <w:r w:rsidRPr="00EE7822">
        <w:rPr>
          <w:rFonts w:ascii="Times New Roman" w:hAnsi="Times New Roman"/>
          <w:color w:val="000000"/>
          <w:sz w:val="28"/>
          <w:lang w:val="ru-RU"/>
        </w:rPr>
        <w:t>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на слух принадл</w:t>
      </w:r>
      <w:r w:rsidRPr="00EE7822">
        <w:rPr>
          <w:rFonts w:ascii="Times New Roman" w:hAnsi="Times New Roman"/>
          <w:color w:val="000000"/>
          <w:sz w:val="28"/>
          <w:lang w:val="ru-RU"/>
        </w:rPr>
        <w:t>ежность народных музыкальных инструментов к группам духовых, струнных, ударно-шумовых инструментов;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</w:t>
      </w:r>
      <w:r w:rsidRPr="00EE7822">
        <w:rPr>
          <w:rFonts w:ascii="Times New Roman" w:hAnsi="Times New Roman"/>
          <w:color w:val="000000"/>
          <w:sz w:val="28"/>
          <w:lang w:val="ru-RU"/>
        </w:rPr>
        <w:t>х традиций и жанров).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принадлежность му</w:t>
      </w:r>
      <w:r w:rsidRPr="00EE7822">
        <w:rPr>
          <w:rFonts w:ascii="Times New Roman" w:hAnsi="Times New Roman"/>
          <w:color w:val="000000"/>
          <w:sz w:val="28"/>
          <w:lang w:val="ru-RU"/>
        </w:rPr>
        <w:t>зыкального произведения к одному из художественных стилей (барокко, классицизм, романтизм, импрессионизм);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</w:t>
      </w:r>
      <w:r w:rsidRPr="00EE7822">
        <w:rPr>
          <w:rFonts w:ascii="Times New Roman" w:hAnsi="Times New Roman"/>
          <w:color w:val="000000"/>
          <w:sz w:val="28"/>
          <w:lang w:val="ru-RU"/>
        </w:rPr>
        <w:t>позитором, способы развития и форму строения музыкального произведения;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</w:t>
      </w:r>
      <w:r w:rsidRPr="00EE7822">
        <w:rPr>
          <w:rFonts w:ascii="Times New Roman" w:hAnsi="Times New Roman"/>
          <w:color w:val="000000"/>
          <w:sz w:val="28"/>
          <w:lang w:val="ru-RU"/>
        </w:rPr>
        <w:t>зличать и характеризовать жанры и произведения русской и европейской духовной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</w:t>
      </w: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зыка: основные жанры и направления»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исполнять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современные музыкальные произведения в разных видах деятельности.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EE782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E7822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EE7822">
        <w:rPr>
          <w:rFonts w:ascii="Times New Roman" w:hAnsi="Times New Roman"/>
          <w:color w:val="000000"/>
          <w:sz w:val="28"/>
          <w:lang w:val="ru-RU"/>
        </w:rPr>
        <w:t>: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различать и ана</w:t>
      </w:r>
      <w:r w:rsidRPr="00EE7822">
        <w:rPr>
          <w:rFonts w:ascii="Times New Roman" w:hAnsi="Times New Roman"/>
          <w:color w:val="000000"/>
          <w:sz w:val="28"/>
          <w:lang w:val="ru-RU"/>
        </w:rPr>
        <w:t>лизировать средства выразительности разных видов искусств;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</w:t>
      </w:r>
      <w:r w:rsidRPr="00EE78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782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965DD" w:rsidRPr="00EE7822" w:rsidRDefault="00EE7822">
      <w:pPr>
        <w:spacing w:after="0" w:line="264" w:lineRule="auto"/>
        <w:ind w:firstLine="600"/>
        <w:jc w:val="both"/>
        <w:rPr>
          <w:lang w:val="ru-RU"/>
        </w:rPr>
      </w:pPr>
      <w:r w:rsidRPr="00EE782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965DD" w:rsidRPr="00EE7822" w:rsidRDefault="004965DD">
      <w:pPr>
        <w:rPr>
          <w:lang w:val="ru-RU"/>
        </w:rPr>
        <w:sectPr w:rsidR="004965DD" w:rsidRPr="00EE7822">
          <w:pgSz w:w="11906" w:h="16383"/>
          <w:pgMar w:top="1134" w:right="850" w:bottom="1134" w:left="1701" w:header="720" w:footer="720" w:gutter="0"/>
          <w:cols w:space="720"/>
        </w:sectPr>
      </w:pPr>
    </w:p>
    <w:p w:rsidR="004965DD" w:rsidRDefault="00EE7822">
      <w:pPr>
        <w:spacing w:after="0"/>
        <w:ind w:left="120"/>
      </w:pPr>
      <w:bookmarkStart w:id="13" w:name="block-74948910"/>
      <w:bookmarkEnd w:id="11"/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65DD" w:rsidRDefault="00EE78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965D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65DD" w:rsidRDefault="004965DD">
            <w:pPr>
              <w:spacing w:after="0"/>
              <w:ind w:left="135"/>
            </w:pP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моего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</w:tbl>
    <w:p w:rsidR="004965DD" w:rsidRDefault="004965DD">
      <w:pPr>
        <w:sectPr w:rsidR="00496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65DD" w:rsidRDefault="00EE78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965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65DD" w:rsidRDefault="004965DD">
            <w:pPr>
              <w:spacing w:after="0"/>
              <w:ind w:left="135"/>
            </w:pP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Фольклорные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Циклические формы и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</w:tbl>
    <w:p w:rsidR="004965DD" w:rsidRDefault="004965DD">
      <w:pPr>
        <w:sectPr w:rsidR="00496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65DD" w:rsidRDefault="00EE78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4965D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65DD" w:rsidRDefault="004965DD">
            <w:pPr>
              <w:spacing w:after="0"/>
              <w:ind w:left="135"/>
            </w:pP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</w:tbl>
    <w:p w:rsidR="004965DD" w:rsidRDefault="004965DD">
      <w:pPr>
        <w:sectPr w:rsidR="00496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65DD" w:rsidRDefault="00EE78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965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65DD" w:rsidRDefault="004965DD">
            <w:pPr>
              <w:spacing w:after="0"/>
              <w:ind w:left="135"/>
            </w:pP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65DD" w:rsidRDefault="00496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 w:rsidRPr="00EE7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965DD" w:rsidRPr="00EE78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4965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7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  <w:tr w:rsidR="00496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5DD" w:rsidRPr="00EE7822" w:rsidRDefault="00EE7822">
            <w:pPr>
              <w:spacing w:after="0"/>
              <w:ind w:left="135"/>
              <w:rPr>
                <w:lang w:val="ru-RU"/>
              </w:rPr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 w:rsidRPr="00EE7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5DD" w:rsidRDefault="00EE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65DD" w:rsidRDefault="004965DD"/>
        </w:tc>
      </w:tr>
    </w:tbl>
    <w:p w:rsidR="004965DD" w:rsidRDefault="004965DD">
      <w:pPr>
        <w:sectPr w:rsidR="00496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65DD" w:rsidRPr="00EE7822" w:rsidRDefault="00EE7822">
      <w:pPr>
        <w:spacing w:after="0"/>
        <w:ind w:left="120"/>
        <w:rPr>
          <w:lang w:val="ru-RU"/>
        </w:rPr>
      </w:pPr>
      <w:bookmarkStart w:id="14" w:name="block-74948912"/>
      <w:bookmarkEnd w:id="13"/>
      <w:r w:rsidRPr="00EE78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65DD" w:rsidRDefault="00EE78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65DD" w:rsidRDefault="004965DD">
      <w:pPr>
        <w:spacing w:after="0" w:line="480" w:lineRule="auto"/>
        <w:ind w:left="120"/>
      </w:pPr>
    </w:p>
    <w:p w:rsidR="004965DD" w:rsidRDefault="004965DD">
      <w:pPr>
        <w:spacing w:after="0" w:line="480" w:lineRule="auto"/>
        <w:ind w:left="120"/>
      </w:pPr>
    </w:p>
    <w:p w:rsidR="004965DD" w:rsidRDefault="004965DD">
      <w:pPr>
        <w:spacing w:after="0"/>
        <w:ind w:left="120"/>
      </w:pPr>
    </w:p>
    <w:p w:rsidR="004965DD" w:rsidRDefault="00EE78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65DD" w:rsidRDefault="004965DD">
      <w:pPr>
        <w:spacing w:after="0" w:line="480" w:lineRule="auto"/>
        <w:ind w:left="120"/>
      </w:pPr>
    </w:p>
    <w:p w:rsidR="004965DD" w:rsidRDefault="004965DD">
      <w:pPr>
        <w:spacing w:after="0"/>
        <w:ind w:left="120"/>
      </w:pPr>
    </w:p>
    <w:p w:rsidR="004965DD" w:rsidRPr="00EE7822" w:rsidRDefault="00EE7822">
      <w:pPr>
        <w:spacing w:after="0" w:line="480" w:lineRule="auto"/>
        <w:ind w:left="120"/>
        <w:rPr>
          <w:lang w:val="ru-RU"/>
        </w:rPr>
      </w:pPr>
      <w:r w:rsidRPr="00EE78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65DD" w:rsidRPr="00EE7822" w:rsidRDefault="004965DD">
      <w:pPr>
        <w:spacing w:after="0" w:line="480" w:lineRule="auto"/>
        <w:ind w:left="120"/>
        <w:rPr>
          <w:lang w:val="ru-RU"/>
        </w:rPr>
      </w:pPr>
    </w:p>
    <w:p w:rsidR="004965DD" w:rsidRPr="00EE7822" w:rsidRDefault="004965DD">
      <w:pPr>
        <w:rPr>
          <w:lang w:val="ru-RU"/>
        </w:rPr>
        <w:sectPr w:rsidR="004965DD" w:rsidRPr="00EE782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EE7822" w:rsidRDefault="00EE7822">
      <w:pPr>
        <w:rPr>
          <w:lang w:val="ru-RU"/>
        </w:rPr>
      </w:pPr>
    </w:p>
    <w:sectPr w:rsidR="00000000" w:rsidRPr="00EE7822" w:rsidSect="004965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4965DD"/>
    <w:rsid w:val="004965DD"/>
    <w:rsid w:val="00E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65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6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11213</Words>
  <Characters>63917</Characters>
  <Application>Microsoft Office Word</Application>
  <DocSecurity>0</DocSecurity>
  <Lines>532</Lines>
  <Paragraphs>149</Paragraphs>
  <ScaleCrop>false</ScaleCrop>
  <Company/>
  <LinksUpToDate>false</LinksUpToDate>
  <CharactersWithSpaces>74981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2025-09-23T08:58:00Z</dcterms:created>
  <dcterms:modified xsi:type="dcterms:W3CDTF">2025-09-23T09:00:00Z</dcterms:modified>
</cp:coreProperties>
</file>