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FC" w:rsidRDefault="009358FC" w:rsidP="009358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9358FC" w:rsidRDefault="009358FC" w:rsidP="009358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512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54"/>
        <w:gridCol w:w="3943"/>
        <w:gridCol w:w="1221"/>
        <w:gridCol w:w="2629"/>
        <w:gridCol w:w="3119"/>
        <w:gridCol w:w="3260"/>
      </w:tblGrid>
      <w:tr w:rsidR="009358FC" w:rsidTr="009358FC">
        <w:trPr>
          <w:trHeight w:val="144"/>
          <w:tblCellSpacing w:w="20" w:type="nil"/>
        </w:trPr>
        <w:tc>
          <w:tcPr>
            <w:tcW w:w="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58FC" w:rsidRDefault="009358FC" w:rsidP="00D75D60">
            <w:pPr>
              <w:spacing w:after="0"/>
              <w:ind w:left="135"/>
            </w:pPr>
          </w:p>
        </w:tc>
        <w:tc>
          <w:tcPr>
            <w:tcW w:w="3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58FC" w:rsidRDefault="009358FC" w:rsidP="00D75D60">
            <w:pPr>
              <w:spacing w:after="0"/>
              <w:ind w:left="135"/>
            </w:pPr>
          </w:p>
        </w:tc>
        <w:tc>
          <w:tcPr>
            <w:tcW w:w="122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29" w:type="dxa"/>
            <w:vMerge w:val="restart"/>
            <w:tcBorders>
              <w:left w:val="single" w:sz="4" w:space="0" w:color="auto"/>
            </w:tcBorders>
            <w:vAlign w:val="center"/>
          </w:tcPr>
          <w:p w:rsidR="009358FC" w:rsidRDefault="009358FC" w:rsidP="00D75D60">
            <w:pPr>
              <w:spacing w:after="0"/>
              <w:ind w:left="135"/>
            </w:pPr>
            <w:r w:rsidRPr="00AA3078">
              <w:rPr>
                <w:rFonts w:ascii="Times New Roman" w:hAnsi="Times New Roman" w:cs="Times New Roman"/>
              </w:rPr>
              <w:t xml:space="preserve">Виды деятельности по формированию функциональной грамотности </w:t>
            </w:r>
            <w:proofErr w:type="gramStart"/>
            <w:r w:rsidRPr="00AA307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:rsidR="009358FC" w:rsidRDefault="009358FC" w:rsidP="00D75D60">
            <w:pPr>
              <w:spacing w:after="0"/>
              <w:ind w:left="135"/>
            </w:pPr>
            <w:r w:rsidRPr="00AA3078">
              <w:rPr>
                <w:rFonts w:ascii="Times New Roman" w:hAnsi="Times New Roman" w:cs="Times New Roman"/>
              </w:rPr>
              <w:t>Воспитательный компонент, профориентационный минимум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58FC" w:rsidRDefault="009358FC" w:rsidP="00D75D60">
            <w:pPr>
              <w:spacing w:after="0"/>
              <w:ind w:left="135"/>
            </w:pPr>
          </w:p>
        </w:tc>
      </w:tr>
      <w:tr w:rsidR="009358FC" w:rsidRPr="00AA3078" w:rsidTr="00821E3F">
        <w:trPr>
          <w:trHeight w:val="144"/>
          <w:tblCellSpacing w:w="20" w:type="nil"/>
        </w:trPr>
        <w:tc>
          <w:tcPr>
            <w:tcW w:w="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58FC" w:rsidRDefault="009358FC" w:rsidP="00D75D60"/>
        </w:tc>
        <w:tc>
          <w:tcPr>
            <w:tcW w:w="39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58FC" w:rsidRDefault="009358FC" w:rsidP="00D75D60"/>
        </w:tc>
        <w:tc>
          <w:tcPr>
            <w:tcW w:w="122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58FC" w:rsidRDefault="009358FC" w:rsidP="00D75D60">
            <w:pPr>
              <w:spacing w:after="0"/>
              <w:ind w:left="135"/>
            </w:pPr>
          </w:p>
        </w:tc>
        <w:tc>
          <w:tcPr>
            <w:tcW w:w="2629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58FC" w:rsidRPr="00AA3078" w:rsidRDefault="009358FC" w:rsidP="00D75D60"/>
        </w:tc>
      </w:tr>
      <w:tr w:rsidR="009358FC" w:rsidRPr="00AA3078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Анализировать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прослушанную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музыку.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Высказывать свое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мнение о ней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Формировать эстетический вкус. Проявлять эмоциональную отзывчивость, личностное отношение к музыкальным произведениям при их восприятии и исполнении.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</w:pPr>
          </w:p>
        </w:tc>
      </w:tr>
      <w:tr w:rsidR="009358FC" w:rsidRPr="00B3468E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Сравнивать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музыкальные и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речевые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интонации,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определять их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сходство и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различия.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Осознавать свою этническую и национальную принадлежности. Знать культуру своего народа, своего края, основ культурного наследия народов России и человечества.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9358FC" w:rsidRPr="00B3468E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Отличия музыкальной речи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от</w:t>
            </w:r>
            <w:proofErr w:type="gramEnd"/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литературной. </w:t>
            </w:r>
            <w:r>
              <w:rPr>
                <w:rFonts w:ascii="Times New Roman" w:eastAsia="Calibri" w:hAnsi="Times New Roman" w:cs="Times New Roman"/>
              </w:rPr>
              <w:t>Отличительные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особенности жанра романса.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Уважительно относиться к иному мнению, истории и культуре других народов.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358FC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Сравнивать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музыкальные и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речевые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интонации,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определять их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сходство и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различия.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 xml:space="preserve">Знать культуру своего народа, своего края, основ культурного наследия народов России и </w:t>
            </w:r>
            <w:r w:rsidRPr="00AA3078">
              <w:rPr>
                <w:rFonts w:ascii="Times New Roman" w:eastAsia="Calibri" w:hAnsi="Times New Roman" w:cs="Times New Roman"/>
              </w:rPr>
              <w:lastRenderedPageBreak/>
              <w:t xml:space="preserve">человечества. </w:t>
            </w:r>
            <w:r>
              <w:rPr>
                <w:rFonts w:ascii="Times New Roman" w:eastAsia="Calibri" w:hAnsi="Times New Roman" w:cs="Times New Roman"/>
              </w:rPr>
              <w:t>Уважать традиционные ценности многонационального российского общества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</w:p>
        </w:tc>
      </w:tr>
      <w:tr w:rsidR="009358FC" w:rsidRPr="00B3468E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Знать понятие: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цитирование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мелодии,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аранжировка,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переложение,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интерпретация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Иметь готовность и способность вести диалог с другими людьми и достигать в нём взаимопонимания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</w:hyperlink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358FC" w:rsidRPr="00AA3078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Выявлять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родственные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средства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выразительности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музыки и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литературы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Воспитывать этические чувства доброжелательности и эмоционально-нравственной отзывчивости.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</w:pPr>
          </w:p>
        </w:tc>
      </w:tr>
      <w:tr w:rsidR="009358FC" w:rsidRPr="00B3468E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Понимать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национальное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своеобразие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музыки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AA3078">
              <w:rPr>
                <w:rFonts w:ascii="Times New Roman" w:eastAsia="Calibri" w:hAnsi="Times New Roman" w:cs="Times New Roman"/>
              </w:rPr>
              <w:t>творчестве</w:t>
            </w:r>
            <w:proofErr w:type="gramEnd"/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композиторов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Уважительно относиться к иному мнению, истории и культуре других народов.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58FC" w:rsidRPr="00B3468E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Первое путешествие в музыкальный театр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Определить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музыкальные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портреты каждого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гостя,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интонационно-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образный анализ.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Воспитывать этические чувства доброжелательности и эмоционально-нравственной отзывчивости. </w:t>
            </w:r>
            <w:r>
              <w:rPr>
                <w:rFonts w:ascii="Times New Roman" w:eastAsia="Calibri" w:hAnsi="Times New Roman" w:cs="Times New Roman"/>
              </w:rPr>
              <w:t>Понимать чувства других людей и сопереживать им.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358FC" w:rsidRPr="00AA3078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Участвовать в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коллективной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исполнительской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деятельности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AA3078">
              <w:rPr>
                <w:rFonts w:ascii="Times New Roman" w:eastAsia="Calibri" w:hAnsi="Times New Roman" w:cs="Times New Roman"/>
              </w:rPr>
              <w:t>(вокализации</w:t>
            </w:r>
            <w:proofErr w:type="gramEnd"/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основных тем,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пластическом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интонировании</w:t>
            </w:r>
            <w:proofErr w:type="gram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Уважительно относиться к иному мнению, истории и культуре других народов.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</w:pPr>
          </w:p>
        </w:tc>
      </w:tr>
      <w:tr w:rsidR="009358FC" w:rsidRPr="00B3468E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Сопоставлять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A3078">
              <w:rPr>
                <w:rFonts w:ascii="Times New Roman" w:eastAsia="Calibri" w:hAnsi="Times New Roman" w:cs="Times New Roman"/>
              </w:rPr>
              <w:t>героико</w:t>
            </w:r>
            <w:proofErr w:type="spellEnd"/>
            <w:r w:rsidRPr="00AA3078">
              <w:rPr>
                <w:rFonts w:ascii="Times New Roman" w:eastAsia="Calibri" w:hAnsi="Times New Roman" w:cs="Times New Roman"/>
              </w:rPr>
              <w:t xml:space="preserve"> -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эпические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образы музыки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с</w:t>
            </w:r>
            <w:proofErr w:type="gramEnd"/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образами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A3078">
              <w:rPr>
                <w:rFonts w:ascii="Times New Roman" w:eastAsia="Calibri" w:hAnsi="Times New Roman" w:cs="Times New Roman"/>
              </w:rPr>
              <w:t>изобразительног</w:t>
            </w:r>
            <w:proofErr w:type="spellEnd"/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AA3078">
              <w:rPr>
                <w:rFonts w:ascii="Times New Roman" w:eastAsia="Calibri" w:hAnsi="Times New Roman" w:cs="Times New Roman"/>
              </w:rPr>
              <w:t>о</w:t>
            </w:r>
            <w:proofErr w:type="gramEnd"/>
            <w:r w:rsidRPr="00AA3078">
              <w:rPr>
                <w:rFonts w:ascii="Times New Roman" w:eastAsia="Calibri" w:hAnsi="Times New Roman" w:cs="Times New Roman"/>
              </w:rPr>
              <w:t xml:space="preserve"> искусства;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эмоционально-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образно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воспринимать и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характеризовать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музыкальные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произведения.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Формировать эстетическое сознание как результат освоения художественного наследия народов России и мира. 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Передавать свои музыкальные впечатления в устной и письменной форме.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</w:hyperlink>
          </w:p>
        </w:tc>
      </w:tr>
      <w:tr w:rsidR="009358FC" w:rsidRPr="00AA3078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Выявлять связи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и общие черты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AA3078">
              <w:rPr>
                <w:rFonts w:ascii="Times New Roman" w:eastAsia="Calibri" w:hAnsi="Times New Roman" w:cs="Times New Roman"/>
              </w:rPr>
              <w:t>средствах</w:t>
            </w:r>
            <w:proofErr w:type="gramEnd"/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выразительности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музыки и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A3078">
              <w:rPr>
                <w:rFonts w:ascii="Times New Roman" w:eastAsia="Calibri" w:hAnsi="Times New Roman" w:cs="Times New Roman"/>
              </w:rPr>
              <w:t>изобразительног</w:t>
            </w:r>
            <w:proofErr w:type="spellEnd"/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AA3078">
              <w:rPr>
                <w:rFonts w:ascii="Times New Roman" w:eastAsia="Calibri" w:hAnsi="Times New Roman" w:cs="Times New Roman"/>
              </w:rPr>
              <w:t>о</w:t>
            </w:r>
            <w:proofErr w:type="gramEnd"/>
            <w:r w:rsidRPr="00AA3078">
              <w:rPr>
                <w:rFonts w:ascii="Times New Roman" w:eastAsia="Calibri" w:hAnsi="Times New Roman" w:cs="Times New Roman"/>
              </w:rPr>
              <w:t xml:space="preserve"> искусства.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Находить ассоциативные связи между музыкальными художественными образами и образами изобразительного искусства.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</w:pPr>
          </w:p>
        </w:tc>
      </w:tr>
      <w:tr w:rsidR="009358FC" w:rsidRPr="00AA3078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Умение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проводить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интонационно-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образный анализ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музыки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Высказывать личностно-оценочные суждения о роли и месте музыки в жизни, о нравственных ценностях и идеалах шедевров музыкального искусства прошлого и современности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</w:pPr>
          </w:p>
        </w:tc>
      </w:tr>
      <w:tr w:rsidR="009358FC" w:rsidRPr="00AA3078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Выявлять общие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черты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художественных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 xml:space="preserve">и музыкальных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образах</w:t>
            </w:r>
            <w:proofErr w:type="gramEnd"/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 xml:space="preserve">Формировать эстетическое сознание как результат освоения художественного </w:t>
            </w:r>
            <w:r w:rsidRPr="00AA3078">
              <w:rPr>
                <w:rFonts w:ascii="Times New Roman" w:eastAsia="Calibri" w:hAnsi="Times New Roman" w:cs="Times New Roman"/>
              </w:rPr>
              <w:lastRenderedPageBreak/>
              <w:t>наследия народов России и мира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</w:pPr>
          </w:p>
        </w:tc>
      </w:tr>
      <w:tr w:rsidR="009358FC" w:rsidRPr="00B3468E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Уметь называть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основные жанры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вокальной и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инструментальной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музыки,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определять жанры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по их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основополагающи</w:t>
            </w:r>
            <w:proofErr w:type="spellEnd"/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признакам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Формировать эстетический вкус. Проявлять эмоциональную отзывчивость, личностное отношение к музыкальным произведениям при их восприятии и исполнении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</w:hyperlink>
          </w:p>
        </w:tc>
      </w:tr>
      <w:tr w:rsidR="009358FC" w:rsidRPr="00B3468E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Выявлять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родственные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средства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выразительности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музыки и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литературы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Уважительно относиться к иному мнению, истории и культуре других народов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358FC" w:rsidRPr="00AA3078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Выявлять общие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черты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художественных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 музыкальных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Передавать свои музыкальные впечатления в устной и письменной форме.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</w:pPr>
          </w:p>
        </w:tc>
      </w:tr>
      <w:tr w:rsidR="009358FC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Осознание российской гражданской идентичности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поликультурном и </w:t>
            </w:r>
            <w:proofErr w:type="spellStart"/>
            <w:r w:rsidRPr="00AA3078">
              <w:rPr>
                <w:rFonts w:ascii="Times New Roman" w:eastAsia="Calibri" w:hAnsi="Times New Roman" w:cs="Times New Roman"/>
              </w:rPr>
              <w:t>многоконфессиональном</w:t>
            </w:r>
            <w:proofErr w:type="spellEnd"/>
            <w:r w:rsidRPr="00AA3078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обществе</w:t>
            </w:r>
            <w:proofErr w:type="gramEnd"/>
            <w:r w:rsidRPr="00AA3078">
              <w:rPr>
                <w:rFonts w:ascii="Times New Roman" w:eastAsia="Calibri" w:hAnsi="Times New Roman" w:cs="Times New Roman"/>
              </w:rPr>
              <w:t>; знание Гимна России и традиций его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исполнения, уважение музыкальных символов республик Российской Федерации 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 xml:space="preserve">проявление интереса к освоению музыкальных традиций своего края,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музыкальной</w:t>
            </w:r>
            <w:proofErr w:type="gramEnd"/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культуры народов России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Восприимчивость к различным видам искусства, умение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видеть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прекрасное</w:t>
            </w:r>
            <w:proofErr w:type="gramEnd"/>
            <w:r w:rsidRPr="00AA3078">
              <w:rPr>
                <w:rFonts w:ascii="Times New Roman" w:eastAsia="Calibri" w:hAnsi="Times New Roman" w:cs="Times New Roman"/>
              </w:rPr>
              <w:t xml:space="preserve"> в окружающей действительности, готовность прислушиваться к природе,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людям, самому себе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</w:p>
        </w:tc>
      </w:tr>
      <w:tr w:rsidR="009358FC" w:rsidRPr="00AA3078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Музыкальные путешествия по странам и континентам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Осознание принципа универсальности и всеобщности музыки как вида искусства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Формировать эстетический вкус. Проявлять эмоциональную отзывчивость, личностное отношение к музыкальным произведениям при их восприятии и исполнении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</w:pPr>
          </w:p>
        </w:tc>
      </w:tr>
      <w:tr w:rsidR="009358FC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Сопоставлять, сравнивать на основании существенных признаков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произведения, жанры и стили музыкального искусства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Уважение музыкальных символов и других стран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мира;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</w:p>
        </w:tc>
      </w:tr>
      <w:tr w:rsidR="009358FC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Сопоставлять, сравнивать на основании существенных признаков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произведения, жанры и стили музыкального искусства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Уважение музыкальных символов и других стран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мира;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</w:p>
        </w:tc>
      </w:tr>
      <w:tr w:rsidR="009358FC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Сопоставлять, сравнивать на основании существенных </w:t>
            </w:r>
            <w:r w:rsidRPr="00AA3078">
              <w:rPr>
                <w:rFonts w:ascii="Times New Roman" w:eastAsia="Calibri" w:hAnsi="Times New Roman" w:cs="Times New Roman"/>
              </w:rPr>
              <w:lastRenderedPageBreak/>
              <w:t>признаков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произведения, жанры и стили музыкального искусства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Уважение музыкальных символов и других стран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мира;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</w:p>
        </w:tc>
      </w:tr>
      <w:tr w:rsidR="009358FC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Сопоставлять, сравнивать на основании существенных признаков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произведения, жанры и стили музыкального искусства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Уважение музыкальных символов и других стран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мира;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</w:p>
        </w:tc>
      </w:tr>
      <w:tr w:rsidR="009358FC" w:rsidRPr="00B3468E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Различать на слух произведения русских композиторов-классиков,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называть автора, произведение, исполнительский состав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Осознание важности музыкального искусства как средства коммуникации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 самовыражения;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</w:hyperlink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9358FC" w:rsidRPr="00B3468E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Характеризовать музыкальный образ и выразительные средства,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использованные композитором, способы развития и форму строения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музыкального произведения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Осознание важности музыкального искусства как средства коммуникации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 самовыражения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358FC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Характеризовать творчество отечественных </w:t>
            </w:r>
            <w:proofErr w:type="spellStart"/>
            <w:r w:rsidRPr="00AA3078">
              <w:rPr>
                <w:rFonts w:ascii="Times New Roman" w:eastAsia="Calibri" w:hAnsi="Times New Roman" w:cs="Times New Roman"/>
              </w:rPr>
              <w:lastRenderedPageBreak/>
              <w:t>композиторовклассиков</w:t>
            </w:r>
            <w:proofErr w:type="spellEnd"/>
            <w:r w:rsidRPr="00AA3078">
              <w:rPr>
                <w:rFonts w:ascii="Times New Roman" w:eastAsia="Calibri" w:hAnsi="Times New Roman" w:cs="Times New Roman"/>
              </w:rPr>
              <w:t>, приводить примеры наиболее известных сочинений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Воспитывать этические чувства доброжелательности и эмоционально-</w:t>
            </w:r>
            <w:r w:rsidRPr="00AA3078">
              <w:rPr>
                <w:rFonts w:ascii="Times New Roman" w:eastAsia="Calibri" w:hAnsi="Times New Roman" w:cs="Times New Roman"/>
              </w:rPr>
              <w:lastRenderedPageBreak/>
              <w:t xml:space="preserve">нравственной отзывчивости. </w:t>
            </w:r>
            <w:r>
              <w:rPr>
                <w:rFonts w:ascii="Times New Roman" w:eastAsia="Calibri" w:hAnsi="Times New Roman" w:cs="Times New Roman"/>
              </w:rPr>
              <w:t>Понимать чувства других людей и сопереживать им.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</w:p>
        </w:tc>
      </w:tr>
      <w:tr w:rsidR="009358FC" w:rsidRPr="00AA3078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Рассуждать о круге образов и средствах их воплощения, </w:t>
            </w:r>
            <w:proofErr w:type="spellStart"/>
            <w:r w:rsidRPr="00AA3078">
              <w:rPr>
                <w:rFonts w:ascii="Times New Roman" w:eastAsia="Calibri" w:hAnsi="Times New Roman" w:cs="Times New Roman"/>
              </w:rPr>
              <w:t>типичныхдля</w:t>
            </w:r>
            <w:proofErr w:type="spellEnd"/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данного жанра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Развивать способность управлять собственными эмоциями и эмоциями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AA3078">
              <w:rPr>
                <w:rFonts w:ascii="Times New Roman" w:eastAsia="Calibri" w:hAnsi="Times New Roman" w:cs="Times New Roman"/>
              </w:rPr>
              <w:t>других</w:t>
            </w:r>
            <w:proofErr w:type="gramEnd"/>
            <w:r w:rsidRPr="00AA3078">
              <w:rPr>
                <w:rFonts w:ascii="Times New Roman" w:eastAsia="Calibri" w:hAnsi="Times New Roman" w:cs="Times New Roman"/>
              </w:rPr>
              <w:t xml:space="preserve"> как в повседневной жизни, так и в ситуациях </w:t>
            </w:r>
            <w:proofErr w:type="spellStart"/>
            <w:r w:rsidRPr="00AA3078">
              <w:rPr>
                <w:rFonts w:ascii="Times New Roman" w:eastAsia="Calibri" w:hAnsi="Times New Roman" w:cs="Times New Roman"/>
              </w:rPr>
              <w:t>музыкальноопосредованного</w:t>
            </w:r>
            <w:proofErr w:type="spellEnd"/>
            <w:r w:rsidRPr="00AA3078">
              <w:rPr>
                <w:rFonts w:ascii="Times New Roman" w:eastAsia="Calibri" w:hAnsi="Times New Roman" w:cs="Times New Roman"/>
              </w:rPr>
              <w:t xml:space="preserve"> общения;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</w:pPr>
          </w:p>
        </w:tc>
      </w:tr>
      <w:tr w:rsidR="009358FC" w:rsidRPr="00B3468E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proofErr w:type="gramStart"/>
            <w:r w:rsidRPr="007D1EAD">
              <w:rPr>
                <w:rFonts w:ascii="Times New Roman" w:hAnsi="Times New Roman"/>
                <w:color w:val="000000"/>
                <w:sz w:val="24"/>
              </w:rPr>
              <w:t>Небесное</w:t>
            </w:r>
            <w:proofErr w:type="gramEnd"/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 и земное в звуках и красках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Различать и характеризовать жанры и произведения русской и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европейской духовной музыки;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Развивать способность управлять собственными эмоциями и эмоциями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AA3078">
              <w:rPr>
                <w:rFonts w:ascii="Times New Roman" w:eastAsia="Calibri" w:hAnsi="Times New Roman" w:cs="Times New Roman"/>
              </w:rPr>
              <w:t>других</w:t>
            </w:r>
            <w:proofErr w:type="gramEnd"/>
            <w:r w:rsidRPr="00AA3078">
              <w:rPr>
                <w:rFonts w:ascii="Times New Roman" w:eastAsia="Calibri" w:hAnsi="Times New Roman" w:cs="Times New Roman"/>
              </w:rPr>
              <w:t xml:space="preserve"> как в повседневной жизни, так и в ситуациях </w:t>
            </w:r>
            <w:proofErr w:type="spellStart"/>
            <w:r w:rsidRPr="00AA3078">
              <w:rPr>
                <w:rFonts w:ascii="Times New Roman" w:eastAsia="Calibri" w:hAnsi="Times New Roman" w:cs="Times New Roman"/>
              </w:rPr>
              <w:t>музыкальноопосредованного</w:t>
            </w:r>
            <w:proofErr w:type="spellEnd"/>
            <w:r w:rsidRPr="00AA3078">
              <w:rPr>
                <w:rFonts w:ascii="Times New Roman" w:eastAsia="Calibri" w:hAnsi="Times New Roman" w:cs="Times New Roman"/>
              </w:rPr>
              <w:t xml:space="preserve"> общения;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884</w:t>
              </w:r>
            </w:hyperlink>
          </w:p>
        </w:tc>
      </w:tr>
      <w:tr w:rsidR="009358FC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Исполнять произведения русской и европейской духовной музыки;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приводить примеры сочинений духовной музыки, называть их автора.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Уважительно и осознанно относиться к другому человеку и его мнению,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эстетическим предпочтениям и вкусам;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</w:p>
        </w:tc>
      </w:tr>
      <w:tr w:rsidR="009358FC" w:rsidRPr="00AA3078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Определять и характеризовать стили, направления и жанры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современной</w:t>
            </w:r>
            <w:proofErr w:type="gramEnd"/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музыки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Высказывать личностно-оценочные суждения о роли и месте музыки в жизни, о нравственных ценностях и идеалах шедевров музыкального искусства прошлого и современности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</w:pPr>
          </w:p>
        </w:tc>
      </w:tr>
      <w:tr w:rsidR="009358FC" w:rsidRPr="00B3468E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Определять стилевые и жанровые параллели между музыкой и другими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видами искусств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Сопоставлять, сравнивать на основании существенных признаков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произведения, жанры и стили музыкального и других видов искусства;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8FC" w:rsidRPr="00AA3078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Различать и анализировать средства выразительности разных видов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искусств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Находить ассоциативные связи между музыкальными художественными образами и образами изобразительного искусства.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</w:pPr>
          </w:p>
        </w:tc>
      </w:tr>
      <w:tr w:rsidR="009358FC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Высказывать суждения об основной идее, средствах ее воплощения,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интонационных особенностях, жанре, исполнителях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музыкального</w:t>
            </w:r>
            <w:proofErr w:type="gramEnd"/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произведения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Воспитывать этические чувства доброжелательности и эмоционально-нравственной отзывчивости. </w:t>
            </w:r>
            <w:r>
              <w:rPr>
                <w:rFonts w:ascii="Times New Roman" w:eastAsia="Calibri" w:hAnsi="Times New Roman" w:cs="Times New Roman"/>
              </w:rPr>
              <w:t>Понимать чувства других людей и сопереживать им.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</w:pPr>
          </w:p>
        </w:tc>
      </w:tr>
      <w:tr w:rsidR="009358FC" w:rsidRPr="00AA3078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Понимают роль музыки как социально значимого явления,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формирующего общественные вкусы и настроения, включенного в развитие</w:t>
            </w:r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политического, экономического, религиозного, иных аспектов развития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общества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Высказывать личностно-оценочные суждения о роли и месте музыки в жизни, о нравственных ценностях и идеалах шедевров музыкального искусства прошлого и </w:t>
            </w:r>
            <w:proofErr w:type="spellStart"/>
            <w:r w:rsidRPr="00AA3078">
              <w:rPr>
                <w:rFonts w:ascii="Times New Roman" w:eastAsia="Calibri" w:hAnsi="Times New Roman" w:cs="Times New Roman"/>
              </w:rPr>
              <w:t>современнос¬ти</w:t>
            </w:r>
            <w:proofErr w:type="spellEnd"/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</w:pPr>
          </w:p>
        </w:tc>
      </w:tr>
      <w:tr w:rsidR="009358FC" w:rsidRPr="00B3468E" w:rsidTr="009358FC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Музыкальная живопись и </w:t>
            </w:r>
            <w:r w:rsidRPr="007D1EAD">
              <w:rPr>
                <w:rFonts w:ascii="Times New Roman" w:hAnsi="Times New Roman"/>
                <w:color w:val="000000"/>
                <w:sz w:val="24"/>
              </w:rPr>
              <w:lastRenderedPageBreak/>
              <w:t>живописная музыка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Импровизировать, </w:t>
            </w:r>
            <w:r w:rsidRPr="00AA3078">
              <w:rPr>
                <w:rFonts w:ascii="Times New Roman" w:eastAsia="Calibri" w:hAnsi="Times New Roman" w:cs="Times New Roman"/>
              </w:rPr>
              <w:lastRenderedPageBreak/>
              <w:t xml:space="preserve">создавать произведения в одном виде искусства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на</w:t>
            </w:r>
            <w:proofErr w:type="gramEnd"/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AA3078">
              <w:rPr>
                <w:rFonts w:ascii="Times New Roman" w:eastAsia="Calibri" w:hAnsi="Times New Roman" w:cs="Times New Roman"/>
              </w:rPr>
              <w:t>основе восприятия произведения другого вида искусства (сочинение, рисунок</w:t>
            </w:r>
            <w:proofErr w:type="gramEnd"/>
          </w:p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по мотивам музыкального произведения, озвучивание картин,</w:t>
            </w:r>
          </w:p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кинофрагментов)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Pr="00AA3078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Высказывать личностно-</w:t>
            </w:r>
            <w:r w:rsidRPr="00AA3078">
              <w:rPr>
                <w:rFonts w:ascii="Times New Roman" w:eastAsia="Calibri" w:hAnsi="Times New Roman" w:cs="Times New Roman"/>
              </w:rPr>
              <w:lastRenderedPageBreak/>
              <w:t xml:space="preserve">оценочные суждения о роли и месте музыки в жизни, о нравственных ценностях и идеалах шедевров музыкального искусства прошлого и </w:t>
            </w:r>
            <w:proofErr w:type="spellStart"/>
            <w:r w:rsidRPr="00AA3078">
              <w:rPr>
                <w:rFonts w:ascii="Times New Roman" w:eastAsia="Calibri" w:hAnsi="Times New Roman" w:cs="Times New Roman"/>
              </w:rPr>
              <w:t>современнос¬ти</w:t>
            </w:r>
            <w:proofErr w:type="spellEnd"/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8FC" w:rsidTr="009358FC">
        <w:trPr>
          <w:gridAfter w:val="1"/>
          <w:wAfter w:w="3260" w:type="dxa"/>
          <w:trHeight w:val="144"/>
          <w:tblCellSpacing w:w="20" w:type="nil"/>
        </w:trPr>
        <w:tc>
          <w:tcPr>
            <w:tcW w:w="4897" w:type="dxa"/>
            <w:gridSpan w:val="2"/>
            <w:tcMar>
              <w:top w:w="50" w:type="dxa"/>
              <w:left w:w="100" w:type="dxa"/>
            </w:tcMar>
            <w:vAlign w:val="center"/>
          </w:tcPr>
          <w:p w:rsidR="009358FC" w:rsidRPr="007D1EAD" w:rsidRDefault="009358FC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9358FC" w:rsidRDefault="009358FC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</w:tr>
    </w:tbl>
    <w:p w:rsidR="00000000" w:rsidRDefault="009358FC"/>
    <w:sectPr w:rsidR="00000000" w:rsidSect="009358F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58FC"/>
    <w:rsid w:val="0093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9b5b8" TargetMode="External"/><Relationship Id="rId13" Type="http://schemas.openxmlformats.org/officeDocument/2006/relationships/hyperlink" Target="https://m.edsoo.ru/f5e9e524" TargetMode="External"/><Relationship Id="rId18" Type="http://schemas.openxmlformats.org/officeDocument/2006/relationships/hyperlink" Target="https://m.edsoo.ru/f5e9f88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.edsoo.ru/f5e9b270" TargetMode="External"/><Relationship Id="rId12" Type="http://schemas.openxmlformats.org/officeDocument/2006/relationships/hyperlink" Target="https://m.edsoo.ru/f5e9d6d8" TargetMode="External"/><Relationship Id="rId17" Type="http://schemas.openxmlformats.org/officeDocument/2006/relationships/hyperlink" Target="https://m.edsoo.ru/f5e9e3a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e236" TargetMode="External"/><Relationship Id="rId20" Type="http://schemas.openxmlformats.org/officeDocument/2006/relationships/hyperlink" Target="https://m.edsoo.ru/f5e9d85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5b8" TargetMode="External"/><Relationship Id="rId11" Type="http://schemas.openxmlformats.org/officeDocument/2006/relationships/hyperlink" Target="https://m.edsoo.ru/f5e9f104" TargetMode="External"/><Relationship Id="rId5" Type="http://schemas.openxmlformats.org/officeDocument/2006/relationships/hyperlink" Target="https://m.edsoo.ru/f5e9b748" TargetMode="External"/><Relationship Id="rId15" Type="http://schemas.openxmlformats.org/officeDocument/2006/relationships/hyperlink" Target="https://m.edsoo.ru/f5e9e092" TargetMode="External"/><Relationship Id="rId10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41e" TargetMode="External"/><Relationship Id="rId4" Type="http://schemas.openxmlformats.org/officeDocument/2006/relationships/hyperlink" Target="https://m.edsoo.ru/f5e9ae6a" TargetMode="External"/><Relationship Id="rId9" Type="http://schemas.openxmlformats.org/officeDocument/2006/relationships/hyperlink" Target="https://m.edsoo.ru/f5e9bd1a" TargetMode="External"/><Relationship Id="rId14" Type="http://schemas.openxmlformats.org/officeDocument/2006/relationships/hyperlink" Target="https://m.edsoo.ru/f5e9b5b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1595</Words>
  <Characters>9098</Characters>
  <Application>Microsoft Office Word</Application>
  <DocSecurity>0</DocSecurity>
  <Lines>75</Lines>
  <Paragraphs>21</Paragraphs>
  <ScaleCrop>false</ScaleCrop>
  <Company/>
  <LinksUpToDate>false</LinksUpToDate>
  <CharactersWithSpaces>10672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2025-09-23T08:47:00Z</dcterms:created>
  <dcterms:modified xsi:type="dcterms:W3CDTF">2025-09-23T08:48:00Z</dcterms:modified>
</cp:coreProperties>
</file>