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C7" w:rsidRPr="00FE66C7" w:rsidRDefault="00FE66C7" w:rsidP="00FE66C7">
      <w:pPr>
        <w:spacing w:after="0" w:line="240" w:lineRule="auto"/>
        <w:ind w:left="120"/>
        <w:jc w:val="center"/>
        <w:rPr>
          <w:lang w:val="ru-RU"/>
        </w:rPr>
      </w:pPr>
      <w:bookmarkStart w:id="0" w:name="block-54433483"/>
      <w:r w:rsidRPr="00FE66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66C7" w:rsidRPr="00FE66C7" w:rsidRDefault="00FE66C7" w:rsidP="00FE66C7">
      <w:pPr>
        <w:spacing w:after="0" w:line="240" w:lineRule="auto"/>
        <w:ind w:left="120"/>
        <w:jc w:val="center"/>
        <w:rPr>
          <w:lang w:val="ru-RU"/>
        </w:rPr>
      </w:pPr>
      <w:r w:rsidRPr="00FE66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FE66C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FE66C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E66C7" w:rsidRPr="00FE66C7" w:rsidRDefault="00FE66C7" w:rsidP="00FE66C7">
      <w:pPr>
        <w:spacing w:after="0" w:line="240" w:lineRule="auto"/>
        <w:ind w:left="120"/>
        <w:jc w:val="center"/>
        <w:rPr>
          <w:lang w:val="ru-RU"/>
        </w:rPr>
      </w:pPr>
      <w:r w:rsidRPr="00FE66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FE66C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FE66C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66C7">
        <w:rPr>
          <w:rFonts w:ascii="Times New Roman" w:hAnsi="Times New Roman"/>
          <w:color w:val="000000"/>
          <w:sz w:val="28"/>
          <w:lang w:val="ru-RU"/>
        </w:rPr>
        <w:t>​</w:t>
      </w:r>
    </w:p>
    <w:p w:rsidR="00FE66C7" w:rsidRDefault="00FE66C7" w:rsidP="00FE66C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FE66C7" w:rsidRDefault="00FE66C7" w:rsidP="00FE66C7">
      <w:pPr>
        <w:spacing w:after="0" w:line="240" w:lineRule="auto"/>
        <w:ind w:left="120"/>
      </w:pPr>
    </w:p>
    <w:p w:rsidR="00FE66C7" w:rsidRDefault="00FE66C7" w:rsidP="00FE66C7">
      <w:pPr>
        <w:spacing w:after="0" w:line="240" w:lineRule="auto"/>
        <w:ind w:left="120"/>
      </w:pPr>
    </w:p>
    <w:p w:rsidR="00FE66C7" w:rsidRDefault="00FE66C7" w:rsidP="00FE66C7">
      <w:pPr>
        <w:spacing w:after="0" w:line="240" w:lineRule="auto"/>
        <w:ind w:left="120"/>
      </w:pPr>
    </w:p>
    <w:p w:rsidR="00FE66C7" w:rsidRDefault="00FE66C7" w:rsidP="00FE66C7">
      <w:pPr>
        <w:spacing w:after="0" w:line="240" w:lineRule="auto"/>
        <w:ind w:left="120"/>
      </w:pPr>
    </w:p>
    <w:p w:rsidR="00FE66C7" w:rsidRPr="00160269" w:rsidRDefault="00FE66C7" w:rsidP="00FE66C7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 wp14:anchorId="02331CCC" wp14:editId="7DE46C69">
            <wp:extent cx="6288012" cy="228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вчинников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712" cy="228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C7" w:rsidRPr="003716C3" w:rsidRDefault="00FE66C7" w:rsidP="00FE66C7">
      <w:pPr>
        <w:spacing w:after="0" w:line="240" w:lineRule="auto"/>
        <w:ind w:left="120"/>
        <w:rPr>
          <w:lang w:val="ru-RU"/>
        </w:rPr>
      </w:pPr>
      <w:r w:rsidRPr="003716C3">
        <w:rPr>
          <w:rFonts w:ascii="Times New Roman" w:hAnsi="Times New Roman"/>
          <w:color w:val="000000"/>
          <w:sz w:val="28"/>
          <w:lang w:val="ru-RU"/>
        </w:rPr>
        <w:t>‌</w:t>
      </w:r>
    </w:p>
    <w:p w:rsidR="00FE66C7" w:rsidRPr="003716C3" w:rsidRDefault="00FE66C7" w:rsidP="00FE66C7">
      <w:pPr>
        <w:spacing w:after="0" w:line="240" w:lineRule="auto"/>
        <w:ind w:left="120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rPr>
          <w:lang w:val="ru-RU"/>
        </w:rPr>
      </w:pPr>
    </w:p>
    <w:p w:rsidR="00FE66C7" w:rsidRPr="008A0981" w:rsidRDefault="00FE66C7" w:rsidP="00FE66C7">
      <w:pPr>
        <w:spacing w:after="0" w:line="408" w:lineRule="auto"/>
        <w:ind w:left="120"/>
        <w:jc w:val="center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66C7" w:rsidRPr="008A0981" w:rsidRDefault="00FE66C7" w:rsidP="00FE66C7">
      <w:pPr>
        <w:spacing w:after="0" w:line="408" w:lineRule="auto"/>
        <w:ind w:left="120"/>
        <w:jc w:val="center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7054619)</w:t>
      </w:r>
    </w:p>
    <w:p w:rsidR="00FE66C7" w:rsidRPr="008A0981" w:rsidRDefault="00FE66C7" w:rsidP="00FE66C7">
      <w:pPr>
        <w:spacing w:after="0"/>
        <w:ind w:left="120"/>
        <w:jc w:val="center"/>
        <w:rPr>
          <w:lang w:val="ru-RU"/>
        </w:rPr>
      </w:pPr>
    </w:p>
    <w:p w:rsidR="00FE66C7" w:rsidRPr="008A0981" w:rsidRDefault="00FE66C7" w:rsidP="00FE66C7">
      <w:pPr>
        <w:spacing w:after="0" w:line="408" w:lineRule="auto"/>
        <w:ind w:left="120"/>
        <w:jc w:val="center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E66C7" w:rsidRPr="008A0981" w:rsidRDefault="00FE66C7" w:rsidP="00FE66C7">
      <w:pPr>
        <w:spacing w:after="0" w:line="408" w:lineRule="auto"/>
        <w:ind w:left="120"/>
        <w:jc w:val="center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</w:p>
    <w:p w:rsidR="00FE66C7" w:rsidRPr="003716C3" w:rsidRDefault="00FE66C7" w:rsidP="00FE66C7">
      <w:pPr>
        <w:spacing w:after="0" w:line="240" w:lineRule="auto"/>
        <w:ind w:left="120"/>
        <w:jc w:val="center"/>
        <w:rPr>
          <w:lang w:val="ru-RU"/>
        </w:rPr>
      </w:pPr>
      <w:r w:rsidRPr="003716C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3716C3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3716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16C3">
        <w:rPr>
          <w:rFonts w:ascii="Times New Roman" w:hAnsi="Times New Roman"/>
          <w:b/>
          <w:color w:val="000000"/>
          <w:sz w:val="28"/>
          <w:lang w:val="ru-RU"/>
        </w:rPr>
        <w:t>Тюмень</w:t>
      </w:r>
      <w:bookmarkEnd w:id="3"/>
      <w:r w:rsidRPr="003716C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3716C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Pr="008E460D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3716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16C3">
        <w:rPr>
          <w:rFonts w:ascii="Times New Roman" w:hAnsi="Times New Roman"/>
          <w:color w:val="000000"/>
          <w:sz w:val="28"/>
          <w:lang w:val="ru-RU"/>
        </w:rPr>
        <w:t>​</w:t>
      </w: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bookmarkStart w:id="6" w:name="block-54433487"/>
      <w:bookmarkEnd w:id="0"/>
      <w:r w:rsidRPr="008A09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  <w:bookmarkStart w:id="7" w:name="block-54433488"/>
      <w:bookmarkEnd w:id="6"/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52632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5263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5263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981">
        <w:rPr>
          <w:rFonts w:ascii="Times New Roman" w:hAnsi="Times New Roman"/>
          <w:color w:val="000000"/>
          <w:sz w:val="28"/>
          <w:lang w:val="ru-RU"/>
        </w:rPr>
        <w:t>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0981">
        <w:rPr>
          <w:rFonts w:ascii="Times New Roman" w:hAnsi="Times New Roman"/>
          <w:color w:val="000000"/>
          <w:sz w:val="28"/>
          <w:lang w:val="ru-RU"/>
        </w:rPr>
        <w:t>;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A0981">
        <w:rPr>
          <w:rFonts w:ascii="Times New Roman" w:hAnsi="Times New Roman"/>
          <w:color w:val="000000"/>
          <w:sz w:val="28"/>
          <w:lang w:val="ru-RU"/>
        </w:rPr>
        <w:t>(-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A098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>: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A0981">
        <w:rPr>
          <w:rFonts w:ascii="Times New Roman" w:hAnsi="Times New Roman"/>
          <w:color w:val="000000"/>
          <w:sz w:val="28"/>
          <w:lang w:val="ru-RU"/>
        </w:rPr>
        <w:t>-;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A0981">
        <w:rPr>
          <w:rFonts w:ascii="Times New Roman" w:hAnsi="Times New Roman"/>
          <w:color w:val="000000"/>
          <w:sz w:val="28"/>
          <w:lang w:val="ru-RU"/>
        </w:rPr>
        <w:t>-;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A0981">
        <w:rPr>
          <w:rFonts w:ascii="Times New Roman" w:hAnsi="Times New Roman"/>
          <w:color w:val="000000"/>
          <w:sz w:val="28"/>
          <w:lang w:val="ru-RU"/>
        </w:rPr>
        <w:t>-;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098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A0981">
        <w:rPr>
          <w:rFonts w:ascii="Times New Roman" w:hAnsi="Times New Roman"/>
          <w:color w:val="000000"/>
          <w:sz w:val="28"/>
          <w:lang w:val="ru-RU"/>
        </w:rPr>
        <w:t>-,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A0981">
        <w:rPr>
          <w:rFonts w:ascii="Times New Roman" w:hAnsi="Times New Roman"/>
          <w:color w:val="000000"/>
          <w:sz w:val="28"/>
          <w:lang w:val="ru-RU"/>
        </w:rPr>
        <w:t>-.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0981">
        <w:rPr>
          <w:rFonts w:ascii="Times New Roman" w:hAnsi="Times New Roman"/>
          <w:color w:val="000000"/>
          <w:sz w:val="28"/>
          <w:lang w:val="ru-RU"/>
        </w:rPr>
        <w:t>- 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color w:val="000000"/>
          <w:sz w:val="28"/>
          <w:lang w:val="ru-RU"/>
        </w:rPr>
        <w:t>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>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85263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8A0981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A0981">
        <w:rPr>
          <w:rFonts w:ascii="Times New Roman" w:hAnsi="Times New Roman"/>
          <w:color w:val="000000"/>
          <w:sz w:val="28"/>
          <w:lang w:val="ru-RU"/>
        </w:rPr>
        <w:t>- 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A0981">
        <w:rPr>
          <w:rFonts w:ascii="Times New Roman" w:hAnsi="Times New Roman"/>
          <w:color w:val="000000"/>
          <w:sz w:val="28"/>
          <w:lang w:val="ru-RU"/>
        </w:rPr>
        <w:t>-.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A098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A0981">
        <w:rPr>
          <w:rFonts w:ascii="Times New Roman" w:hAnsi="Times New Roman"/>
          <w:color w:val="000000"/>
          <w:sz w:val="28"/>
          <w:lang w:val="ru-RU"/>
        </w:rPr>
        <w:t>- и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A098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98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85263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A43385" w:rsidRPr="00852632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52632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A098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A0981">
        <w:rPr>
          <w:rFonts w:ascii="Times New Roman" w:hAnsi="Times New Roman"/>
          <w:color w:val="000000"/>
          <w:sz w:val="28"/>
          <w:lang w:val="ru-RU"/>
        </w:rPr>
        <w:t>(-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0981">
        <w:rPr>
          <w:rFonts w:ascii="Times New Roman" w:hAnsi="Times New Roman"/>
          <w:color w:val="000000"/>
          <w:sz w:val="28"/>
          <w:lang w:val="ru-RU"/>
        </w:rPr>
        <w:t>,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A0981">
        <w:rPr>
          <w:rFonts w:ascii="Times New Roman" w:hAnsi="Times New Roman"/>
          <w:color w:val="000000"/>
          <w:sz w:val="28"/>
          <w:lang w:val="ru-RU"/>
        </w:rPr>
        <w:t>,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A0981">
        <w:rPr>
          <w:rFonts w:ascii="Times New Roman" w:hAnsi="Times New Roman"/>
          <w:color w:val="000000"/>
          <w:sz w:val="28"/>
          <w:lang w:val="ru-RU"/>
        </w:rPr>
        <w:t>,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A0981">
        <w:rPr>
          <w:rFonts w:ascii="Times New Roman" w:hAnsi="Times New Roman"/>
          <w:color w:val="000000"/>
          <w:sz w:val="28"/>
          <w:lang w:val="ru-RU"/>
        </w:rPr>
        <w:t>,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A0981">
        <w:rPr>
          <w:rFonts w:ascii="Times New Roman" w:hAnsi="Times New Roman"/>
          <w:color w:val="000000"/>
          <w:sz w:val="28"/>
          <w:lang w:val="ru-RU"/>
        </w:rPr>
        <w:t>,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A0981">
        <w:rPr>
          <w:rFonts w:ascii="Times New Roman" w:hAnsi="Times New Roman"/>
          <w:color w:val="000000"/>
          <w:sz w:val="28"/>
          <w:lang w:val="ru-RU"/>
        </w:rPr>
        <w:t>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A0981">
        <w:rPr>
          <w:rFonts w:ascii="Times New Roman" w:hAnsi="Times New Roman"/>
          <w:color w:val="000000"/>
          <w:sz w:val="28"/>
          <w:lang w:val="ru-RU"/>
        </w:rPr>
        <w:t>,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5263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43385" w:rsidRPr="00852632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098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263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5263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263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5263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263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2632">
        <w:rPr>
          <w:rFonts w:ascii="Times New Roman" w:hAnsi="Times New Roman"/>
          <w:color w:val="000000"/>
          <w:sz w:val="28"/>
          <w:lang w:val="ru-RU"/>
        </w:rPr>
        <w:t>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52632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8A0981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A098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  <w:bookmarkStart w:id="8" w:name="block-54433484"/>
      <w:bookmarkEnd w:id="7"/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A098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A0981">
        <w:rPr>
          <w:rFonts w:ascii="Times New Roman" w:hAnsi="Times New Roman"/>
          <w:color w:val="000000"/>
          <w:sz w:val="28"/>
          <w:lang w:val="ru-RU"/>
        </w:rPr>
        <w:t>: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43385" w:rsidRPr="00852632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>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52632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A0981">
        <w:rPr>
          <w:rFonts w:ascii="Times New Roman" w:hAnsi="Times New Roman"/>
          <w:color w:val="000000"/>
          <w:sz w:val="28"/>
          <w:lang w:val="ru-RU"/>
        </w:rPr>
        <w:t>//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0981">
        <w:rPr>
          <w:rFonts w:ascii="Times New Roman" w:hAnsi="Times New Roman"/>
          <w:color w:val="000000"/>
          <w:sz w:val="28"/>
          <w:lang w:val="ru-RU"/>
        </w:rPr>
        <w:t>–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0981">
        <w:rPr>
          <w:rFonts w:ascii="Times New Roman" w:hAnsi="Times New Roman"/>
          <w:color w:val="000000"/>
          <w:sz w:val="28"/>
          <w:lang w:val="ru-RU"/>
        </w:rPr>
        <w:t>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color w:val="000000"/>
          <w:sz w:val="28"/>
          <w:lang w:val="ru-RU"/>
        </w:rPr>
        <w:t>–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3716C3" w:rsidRDefault="008A0981">
      <w:pPr>
        <w:spacing w:after="0" w:line="264" w:lineRule="auto"/>
        <w:ind w:left="120"/>
        <w:jc w:val="both"/>
        <w:rPr>
          <w:lang w:val="ru-RU"/>
        </w:rPr>
      </w:pPr>
      <w:r w:rsidRPr="003716C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43385" w:rsidRPr="003716C3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3716C3" w:rsidRDefault="008A0981">
      <w:pPr>
        <w:spacing w:after="0" w:line="264" w:lineRule="auto"/>
        <w:ind w:left="120"/>
        <w:jc w:val="both"/>
        <w:rPr>
          <w:lang w:val="ru-RU"/>
        </w:rPr>
      </w:pPr>
      <w:r w:rsidRPr="003716C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5263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098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3716C3" w:rsidRDefault="008A0981">
      <w:pPr>
        <w:spacing w:after="0" w:line="264" w:lineRule="auto"/>
        <w:ind w:left="120"/>
        <w:jc w:val="both"/>
        <w:rPr>
          <w:lang w:val="ru-RU"/>
        </w:rPr>
      </w:pPr>
      <w:r w:rsidRPr="003716C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A098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A0981">
        <w:rPr>
          <w:rFonts w:ascii="Times New Roman" w:hAnsi="Times New Roman"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098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098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098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098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43385" w:rsidRPr="00852632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85263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A098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43385" w:rsidRPr="008A0981" w:rsidRDefault="00A43385">
      <w:pPr>
        <w:spacing w:after="0" w:line="264" w:lineRule="auto"/>
        <w:ind w:left="120"/>
        <w:jc w:val="both"/>
        <w:rPr>
          <w:lang w:val="ru-RU"/>
        </w:rPr>
      </w:pPr>
    </w:p>
    <w:p w:rsidR="00A43385" w:rsidRPr="008A0981" w:rsidRDefault="008A0981">
      <w:pPr>
        <w:spacing w:after="0" w:line="264" w:lineRule="auto"/>
        <w:ind w:left="120"/>
        <w:jc w:val="both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43385" w:rsidRPr="008A0981" w:rsidRDefault="008A0981">
      <w:pPr>
        <w:spacing w:after="0" w:line="264" w:lineRule="auto"/>
        <w:ind w:firstLine="600"/>
        <w:jc w:val="both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after="0"/>
        <w:ind w:left="120"/>
      </w:pPr>
      <w:bookmarkStart w:id="9" w:name="block-54433485"/>
      <w:bookmarkEnd w:id="8"/>
      <w:r w:rsidRPr="008A09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3385" w:rsidRDefault="008A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433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3385" w:rsidRDefault="00A43385">
            <w:pPr>
              <w:spacing w:after="0"/>
              <w:ind w:left="135"/>
            </w:pPr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</w:tbl>
    <w:p w:rsidR="00A43385" w:rsidRDefault="00A43385">
      <w:pPr>
        <w:sectPr w:rsidR="00A4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4338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3385" w:rsidRDefault="00A43385">
            <w:pPr>
              <w:spacing w:after="0"/>
              <w:ind w:left="135"/>
            </w:pPr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</w:tbl>
    <w:p w:rsidR="00A43385" w:rsidRDefault="00A43385">
      <w:pPr>
        <w:sectPr w:rsidR="00A4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4338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3385" w:rsidRDefault="00A43385">
            <w:pPr>
              <w:spacing w:after="0"/>
              <w:ind w:left="135"/>
            </w:pPr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8A0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</w:tbl>
    <w:p w:rsidR="00A43385" w:rsidRDefault="00A43385">
      <w:pPr>
        <w:sectPr w:rsidR="00A4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433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3385" w:rsidRDefault="00A43385">
            <w:pPr>
              <w:spacing w:after="0"/>
              <w:ind w:left="135"/>
            </w:pPr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8A0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</w:tbl>
    <w:p w:rsidR="00A43385" w:rsidRDefault="00A43385">
      <w:pPr>
        <w:sectPr w:rsidR="00A4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433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3385" w:rsidRDefault="00A43385">
            <w:pPr>
              <w:spacing w:after="0"/>
              <w:ind w:left="135"/>
            </w:pPr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3385" w:rsidRDefault="00A433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8A0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 w:rsidRPr="00FE6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A433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33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3385" w:rsidRDefault="00A43385"/>
        </w:tc>
      </w:tr>
    </w:tbl>
    <w:p w:rsidR="00A43385" w:rsidRDefault="00A43385">
      <w:pPr>
        <w:sectPr w:rsidR="00A4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385" w:rsidRPr="008A0981" w:rsidRDefault="008A0981">
      <w:pPr>
        <w:spacing w:before="199" w:after="199" w:line="336" w:lineRule="auto"/>
        <w:ind w:left="120"/>
        <w:rPr>
          <w:lang w:val="ru-RU"/>
        </w:rPr>
      </w:pPr>
      <w:bookmarkStart w:id="10" w:name="block-54433489"/>
      <w:bookmarkEnd w:id="9"/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A43385" w:rsidRDefault="008A098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A43385" w:rsidRDefault="00A43385">
      <w:pPr>
        <w:spacing w:before="199" w:after="199" w:line="336" w:lineRule="auto"/>
        <w:ind w:left="120"/>
      </w:pPr>
    </w:p>
    <w:p w:rsidR="00A43385" w:rsidRDefault="008A098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0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3385" w:rsidRPr="00FE66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0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3385" w:rsidRPr="00FE66C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A43385" w:rsidRDefault="00A43385">
      <w:pPr>
        <w:spacing w:after="0"/>
        <w:ind w:left="120"/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243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338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A43385" w:rsidRPr="00DA7A2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0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A433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A43385" w:rsidRPr="00DA7A2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66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A4338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3385" w:rsidRPr="00DA7A2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Default="008A0981">
      <w:pPr>
        <w:spacing w:before="199" w:after="199"/>
        <w:ind w:left="120"/>
      </w:pPr>
      <w:bookmarkStart w:id="11" w:name="block-54433491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43385" w:rsidRDefault="00A43385">
      <w:pPr>
        <w:spacing w:before="199" w:after="199"/>
        <w:ind w:left="120"/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A4338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 w:rsidRPr="00DA7A2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A43385" w:rsidRPr="00DA7A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A4338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 w:rsidRPr="00DA7A2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Default="008A09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3385" w:rsidRDefault="00A4338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4338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 w:rsidRPr="00DA7A2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Pr="008A0981" w:rsidRDefault="008A0981">
      <w:pPr>
        <w:spacing w:before="199" w:after="199" w:line="336" w:lineRule="auto"/>
        <w:ind w:left="120"/>
        <w:rPr>
          <w:lang w:val="ru-RU"/>
        </w:rPr>
      </w:pPr>
      <w:bookmarkStart w:id="12" w:name="block-54433492"/>
      <w:bookmarkEnd w:id="11"/>
      <w:r w:rsidRPr="008A0981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A43385" w:rsidRPr="008A0981" w:rsidRDefault="00A4338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43385" w:rsidRPr="00DA7A2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rPr>
                <w:lang w:val="ru-RU"/>
              </w:rPr>
            </w:pPr>
            <w:r w:rsidRPr="008A0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A4338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43385" w:rsidRPr="00DA7A2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43385" w:rsidRPr="008A0981" w:rsidRDefault="00A43385">
      <w:pPr>
        <w:spacing w:after="0" w:line="336" w:lineRule="auto"/>
        <w:ind w:left="120"/>
        <w:jc w:val="right"/>
        <w:rPr>
          <w:lang w:val="ru-RU"/>
        </w:rPr>
      </w:pPr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p w:rsidR="00A43385" w:rsidRPr="008A0981" w:rsidRDefault="008A0981">
      <w:pPr>
        <w:spacing w:before="199" w:after="199"/>
        <w:ind w:left="120"/>
        <w:rPr>
          <w:lang w:val="ru-RU"/>
        </w:rPr>
      </w:pPr>
      <w:bookmarkStart w:id="13" w:name="block-54433493"/>
      <w:bookmarkEnd w:id="12"/>
      <w:r w:rsidRPr="008A0981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A43385" w:rsidRPr="008A0981" w:rsidRDefault="00A43385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930"/>
      </w:tblGrid>
      <w:tr w:rsidR="00A43385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 w:rsidRPr="008A098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A098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4338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A43385" w:rsidRPr="00DA7A2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Default="008A0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3385" w:rsidRPr="008A0981" w:rsidRDefault="008A0981">
            <w:pPr>
              <w:spacing w:after="0"/>
              <w:ind w:left="135"/>
              <w:jc w:val="both"/>
              <w:rPr>
                <w:lang w:val="ru-RU"/>
              </w:rPr>
            </w:pPr>
            <w:r w:rsidRPr="008A09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43385" w:rsidRDefault="00A43385">
      <w:pPr>
        <w:rPr>
          <w:lang w:val="ru-RU"/>
        </w:rPr>
      </w:pPr>
    </w:p>
    <w:p w:rsidR="002361F3" w:rsidRDefault="002361F3">
      <w:pPr>
        <w:rPr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</w:p>
    <w:p w:rsidR="002361F3" w:rsidRPr="00150E85" w:rsidRDefault="002361F3" w:rsidP="002361F3">
      <w:pPr>
        <w:spacing w:before="60"/>
        <w:ind w:left="2" w:right="145"/>
        <w:jc w:val="center"/>
        <w:rPr>
          <w:b/>
          <w:sz w:val="28"/>
          <w:lang w:val="ru-RU"/>
        </w:rPr>
      </w:pPr>
      <w:r w:rsidRPr="00150E85">
        <w:rPr>
          <w:b/>
          <w:sz w:val="28"/>
          <w:lang w:val="ru-RU"/>
        </w:rPr>
        <w:t>СИСТЕМА</w:t>
      </w:r>
      <w:r w:rsidRPr="00150E85">
        <w:rPr>
          <w:b/>
          <w:spacing w:val="-9"/>
          <w:sz w:val="28"/>
          <w:lang w:val="ru-RU"/>
        </w:rPr>
        <w:t xml:space="preserve"> </w:t>
      </w:r>
      <w:r w:rsidRPr="00150E85">
        <w:rPr>
          <w:b/>
          <w:sz w:val="28"/>
          <w:lang w:val="ru-RU"/>
        </w:rPr>
        <w:t>ОЦЕНКИ</w:t>
      </w:r>
      <w:r w:rsidRPr="00150E85">
        <w:rPr>
          <w:b/>
          <w:spacing w:val="-7"/>
          <w:sz w:val="28"/>
          <w:lang w:val="ru-RU"/>
        </w:rPr>
        <w:t xml:space="preserve"> </w:t>
      </w:r>
      <w:r w:rsidRPr="00150E85">
        <w:rPr>
          <w:b/>
          <w:sz w:val="28"/>
          <w:lang w:val="ru-RU"/>
        </w:rPr>
        <w:t>ДОСТИЖЕНИЯ</w:t>
      </w:r>
      <w:r w:rsidRPr="00150E85">
        <w:rPr>
          <w:b/>
          <w:spacing w:val="-6"/>
          <w:sz w:val="28"/>
          <w:lang w:val="ru-RU"/>
        </w:rPr>
        <w:t xml:space="preserve"> </w:t>
      </w:r>
      <w:r w:rsidRPr="00150E85">
        <w:rPr>
          <w:b/>
          <w:spacing w:val="-2"/>
          <w:sz w:val="28"/>
          <w:lang w:val="ru-RU"/>
        </w:rPr>
        <w:t>ОБУЧАЮЩИМИСЯ</w:t>
      </w:r>
    </w:p>
    <w:p w:rsidR="002361F3" w:rsidRPr="002361F3" w:rsidRDefault="002361F3" w:rsidP="002361F3">
      <w:pPr>
        <w:spacing w:before="96" w:line="312" w:lineRule="auto"/>
        <w:ind w:right="144"/>
        <w:jc w:val="center"/>
        <w:rPr>
          <w:b/>
          <w:sz w:val="28"/>
          <w:lang w:val="ru-RU"/>
        </w:rPr>
      </w:pPr>
      <w:r w:rsidRPr="002361F3">
        <w:rPr>
          <w:b/>
          <w:sz w:val="28"/>
          <w:lang w:val="ru-RU"/>
        </w:rPr>
        <w:t>ПЛАНИРУЕМЫХ</w:t>
      </w:r>
      <w:r w:rsidRPr="002361F3">
        <w:rPr>
          <w:b/>
          <w:spacing w:val="-14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РЕЗУЛЬТАТОВ</w:t>
      </w:r>
      <w:r w:rsidRPr="002361F3">
        <w:rPr>
          <w:b/>
          <w:spacing w:val="-12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ОСВОЕНИЯ</w:t>
      </w:r>
      <w:r w:rsidRPr="002361F3">
        <w:rPr>
          <w:b/>
          <w:spacing w:val="-11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ОБР</w:t>
      </w:r>
      <w:r w:rsidR="00150E85">
        <w:rPr>
          <w:b/>
          <w:sz w:val="28"/>
          <w:lang w:val="ru-RU"/>
        </w:rPr>
        <w:t>АЗОВАТЕЛЬНЫХ ПРОГРАММ НА УРОВНЕ</w:t>
      </w:r>
      <w:r w:rsidRPr="002361F3">
        <w:rPr>
          <w:b/>
          <w:sz w:val="28"/>
          <w:lang w:val="ru-RU"/>
        </w:rPr>
        <w:t xml:space="preserve"> ОС</w:t>
      </w:r>
      <w:r w:rsidR="00150E85">
        <w:rPr>
          <w:b/>
          <w:sz w:val="28"/>
          <w:lang w:val="ru-RU"/>
        </w:rPr>
        <w:t xml:space="preserve">НОВНОГО ОБЩЕГО </w:t>
      </w:r>
      <w:r w:rsidRPr="002361F3">
        <w:rPr>
          <w:b/>
          <w:sz w:val="28"/>
          <w:lang w:val="ru-RU"/>
        </w:rPr>
        <w:t xml:space="preserve"> ОБРАЗОВАНИЯ</w:t>
      </w:r>
    </w:p>
    <w:p w:rsidR="002361F3" w:rsidRDefault="003716C3" w:rsidP="002361F3">
      <w:pPr>
        <w:pStyle w:val="af0"/>
        <w:spacing w:before="4"/>
        <w:rPr>
          <w:b/>
          <w:sz w:val="7"/>
        </w:rPr>
      </w:pPr>
      <w:r>
        <w:rPr>
          <w:b/>
          <w:sz w:val="7"/>
        </w:rPr>
        <w:pict>
          <v:shape id="docshape6" o:spid="_x0000_s1027" style="position:absolute;margin-left:70.9pt;margin-top:5.45pt;width:481.45pt;height:.1pt;z-index:-251656192;mso-wrap-distance-left:0;mso-wrap-distance-right:0;mso-position-horizontal-relative:page" coordorigin="1418,109" coordsize="9629,0" path="m1418,109r9629,e" filled="f">
            <v:path arrowok="t"/>
            <w10:wrap type="topAndBottom" anchorx="page"/>
          </v:shape>
        </w:pict>
      </w:r>
    </w:p>
    <w:p w:rsidR="002361F3" w:rsidRDefault="002361F3" w:rsidP="002361F3">
      <w:pPr>
        <w:pStyle w:val="af0"/>
        <w:spacing w:before="161"/>
        <w:rPr>
          <w:b/>
        </w:rPr>
      </w:pPr>
    </w:p>
    <w:p w:rsidR="002361F3" w:rsidRPr="003B63EB" w:rsidRDefault="002361F3" w:rsidP="002361F3">
      <w:pPr>
        <w:ind w:left="5" w:right="145"/>
        <w:jc w:val="center"/>
        <w:rPr>
          <w:b/>
          <w:sz w:val="28"/>
          <w:lang w:val="ru-RU"/>
        </w:rPr>
      </w:pPr>
      <w:r w:rsidRPr="003B63EB">
        <w:rPr>
          <w:b/>
          <w:sz w:val="28"/>
          <w:lang w:val="ru-RU"/>
        </w:rPr>
        <w:t>УЧЕБНЫЙ</w:t>
      </w:r>
      <w:r w:rsidRPr="003B63EB">
        <w:rPr>
          <w:b/>
          <w:spacing w:val="-10"/>
          <w:sz w:val="28"/>
          <w:lang w:val="ru-RU"/>
        </w:rPr>
        <w:t xml:space="preserve"> </w:t>
      </w:r>
      <w:r w:rsidRPr="003B63EB">
        <w:rPr>
          <w:b/>
          <w:sz w:val="28"/>
          <w:lang w:val="ru-RU"/>
        </w:rPr>
        <w:t>ПРЕДМЕТ</w:t>
      </w:r>
      <w:r w:rsidRPr="003B63EB">
        <w:rPr>
          <w:b/>
          <w:spacing w:val="-7"/>
          <w:sz w:val="28"/>
          <w:lang w:val="ru-RU"/>
        </w:rPr>
        <w:t xml:space="preserve"> </w:t>
      </w:r>
      <w:r w:rsidRPr="003B63EB">
        <w:rPr>
          <w:b/>
          <w:sz w:val="28"/>
          <w:lang w:val="ru-RU"/>
        </w:rPr>
        <w:t>«РУССКИЙ</w:t>
      </w:r>
      <w:r w:rsidRPr="003B63EB">
        <w:rPr>
          <w:b/>
          <w:spacing w:val="-9"/>
          <w:sz w:val="28"/>
          <w:lang w:val="ru-RU"/>
        </w:rPr>
        <w:t xml:space="preserve"> </w:t>
      </w:r>
      <w:r w:rsidRPr="003B63EB">
        <w:rPr>
          <w:b/>
          <w:spacing w:val="-2"/>
          <w:sz w:val="28"/>
          <w:lang w:val="ru-RU"/>
        </w:rPr>
        <w:t>ЯЗЫК»</w:t>
      </w:r>
    </w:p>
    <w:p w:rsidR="002361F3" w:rsidRPr="003B63EB" w:rsidRDefault="002361F3" w:rsidP="002361F3">
      <w:pPr>
        <w:spacing w:before="275"/>
        <w:ind w:left="9" w:right="145"/>
        <w:jc w:val="center"/>
        <w:rPr>
          <w:b/>
          <w:sz w:val="28"/>
          <w:lang w:val="ru-RU"/>
        </w:rPr>
      </w:pPr>
      <w:r w:rsidRPr="003B63EB">
        <w:rPr>
          <w:b/>
          <w:sz w:val="28"/>
          <w:lang w:val="ru-RU"/>
        </w:rPr>
        <w:t>Устная</w:t>
      </w:r>
      <w:r w:rsidRPr="003B63EB">
        <w:rPr>
          <w:b/>
          <w:spacing w:val="-7"/>
          <w:sz w:val="28"/>
          <w:lang w:val="ru-RU"/>
        </w:rPr>
        <w:t xml:space="preserve"> </w:t>
      </w:r>
      <w:r w:rsidRPr="003B63EB">
        <w:rPr>
          <w:b/>
          <w:spacing w:val="-4"/>
          <w:sz w:val="28"/>
          <w:lang w:val="ru-RU"/>
        </w:rPr>
        <w:t>речь</w:t>
      </w:r>
    </w:p>
    <w:p w:rsidR="002361F3" w:rsidRPr="00DA7A26" w:rsidRDefault="002361F3" w:rsidP="002361F3">
      <w:pPr>
        <w:spacing w:before="277"/>
        <w:ind w:left="709"/>
        <w:jc w:val="both"/>
        <w:rPr>
          <w:b/>
          <w:sz w:val="28"/>
          <w:lang w:val="ru-RU"/>
        </w:rPr>
      </w:pPr>
      <w:r w:rsidRPr="00DA7A26">
        <w:rPr>
          <w:b/>
          <w:sz w:val="28"/>
          <w:lang w:val="ru-RU"/>
        </w:rPr>
        <w:t>Устный</w:t>
      </w:r>
      <w:r w:rsidRPr="00DA7A26">
        <w:rPr>
          <w:b/>
          <w:spacing w:val="-4"/>
          <w:sz w:val="28"/>
          <w:lang w:val="ru-RU"/>
        </w:rPr>
        <w:t xml:space="preserve"> </w:t>
      </w:r>
      <w:r w:rsidRPr="00DA7A26">
        <w:rPr>
          <w:b/>
          <w:spacing w:val="-2"/>
          <w:sz w:val="28"/>
          <w:lang w:val="ru-RU"/>
        </w:rPr>
        <w:t>ответ.</w:t>
      </w:r>
    </w:p>
    <w:p w:rsidR="002361F3" w:rsidRDefault="002361F3" w:rsidP="002361F3">
      <w:pPr>
        <w:pStyle w:val="af0"/>
        <w:spacing w:before="95" w:line="312" w:lineRule="auto"/>
        <w:ind w:right="143"/>
      </w:pPr>
      <w:r>
        <w:t>Развернутый устный ответ обучающегося должен представлять собой связное, логически последовательное сообщение на определенную тему, показывать</w:t>
      </w:r>
      <w:r>
        <w:rPr>
          <w:spacing w:val="76"/>
          <w:w w:val="150"/>
        </w:rPr>
        <w:t xml:space="preserve">  </w:t>
      </w:r>
      <w:r>
        <w:t>умение</w:t>
      </w:r>
      <w:r>
        <w:rPr>
          <w:spacing w:val="77"/>
          <w:w w:val="150"/>
        </w:rPr>
        <w:t xml:space="preserve">  </w:t>
      </w:r>
      <w:r>
        <w:t>обучающегося</w:t>
      </w:r>
      <w:r>
        <w:rPr>
          <w:spacing w:val="77"/>
          <w:w w:val="150"/>
        </w:rPr>
        <w:t xml:space="preserve">  </w:t>
      </w:r>
      <w:r>
        <w:t>применять</w:t>
      </w:r>
      <w:r>
        <w:rPr>
          <w:spacing w:val="76"/>
          <w:w w:val="150"/>
        </w:rPr>
        <w:t xml:space="preserve">  </w:t>
      </w:r>
      <w:r>
        <w:t>определения,</w:t>
      </w:r>
      <w:r>
        <w:rPr>
          <w:spacing w:val="78"/>
          <w:w w:val="150"/>
        </w:rPr>
        <w:t xml:space="preserve">  </w:t>
      </w:r>
      <w:r>
        <w:t>правила в конкретных случаях</w:t>
      </w:r>
      <w:r>
        <w:rPr>
          <w:vertAlign w:val="superscript"/>
        </w:rPr>
        <w:t>1</w:t>
      </w:r>
      <w:r>
        <w:t>.</w:t>
      </w:r>
    </w:p>
    <w:p w:rsidR="002361F3" w:rsidRDefault="002361F3" w:rsidP="002361F3">
      <w:pPr>
        <w:pStyle w:val="af0"/>
        <w:spacing w:before="1" w:line="312" w:lineRule="auto"/>
        <w:ind w:right="140"/>
      </w:pPr>
      <w:r>
        <w:t>При оценке ответа ученика надо руководствоваться следующими основными критериями:</w:t>
      </w:r>
    </w:p>
    <w:p w:rsidR="002361F3" w:rsidRDefault="002361F3" w:rsidP="002361F3">
      <w:pPr>
        <w:pStyle w:val="af"/>
        <w:widowControl w:val="0"/>
        <w:numPr>
          <w:ilvl w:val="0"/>
          <w:numId w:val="65"/>
        </w:numPr>
        <w:tabs>
          <w:tab w:val="left" w:pos="1012"/>
        </w:tabs>
        <w:autoSpaceDE w:val="0"/>
        <w:autoSpaceDN w:val="0"/>
        <w:spacing w:before="1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2361F3" w:rsidRDefault="002361F3" w:rsidP="002361F3">
      <w:pPr>
        <w:pStyle w:val="af"/>
        <w:widowControl w:val="0"/>
        <w:numPr>
          <w:ilvl w:val="0"/>
          <w:numId w:val="65"/>
        </w:numPr>
        <w:tabs>
          <w:tab w:val="left" w:pos="1012"/>
        </w:tabs>
        <w:autoSpaceDE w:val="0"/>
        <w:autoSpaceDN w:val="0"/>
        <w:spacing w:before="96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изученного;</w:t>
      </w:r>
    </w:p>
    <w:p w:rsidR="002361F3" w:rsidRDefault="002361F3" w:rsidP="002361F3">
      <w:pPr>
        <w:pStyle w:val="af"/>
        <w:widowControl w:val="0"/>
        <w:numPr>
          <w:ilvl w:val="0"/>
          <w:numId w:val="65"/>
        </w:numPr>
        <w:tabs>
          <w:tab w:val="left" w:pos="1012"/>
        </w:tabs>
        <w:autoSpaceDE w:val="0"/>
        <w:autoSpaceDN w:val="0"/>
        <w:spacing w:before="95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языковое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2361F3" w:rsidRDefault="002361F3" w:rsidP="002361F3">
      <w:pPr>
        <w:pStyle w:val="af0"/>
        <w:spacing w:before="48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2361F3" w:rsidRPr="00DA7A26" w:rsidTr="002361F3">
        <w:trPr>
          <w:trHeight w:val="2335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правильно и полно излагает изученный материал, дает правильное определение языковых понятий; обнаруживает понимание материала,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обосновать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знания 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практике,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привести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только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учебнике,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 самостоятельно составленные примеры; излагает материал 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</w:tr>
      <w:tr w:rsidR="002361F3" w:rsidRPr="00DA7A26" w:rsidTr="002361F3">
        <w:trPr>
          <w:trHeight w:val="1065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требованиям, 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излагаемого</w:t>
            </w:r>
          </w:p>
        </w:tc>
      </w:tr>
      <w:tr w:rsidR="002361F3" w:rsidRPr="00DA7A26" w:rsidTr="002361F3">
        <w:trPr>
          <w:trHeight w:val="2020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знание и понимание основных положений данной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понятий или формулировке правил; не умеет достаточно глубоко и доказательно обосновать свои суждения и привести свои примеры;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 в языковом оформлении излагаемого</w:t>
            </w:r>
          </w:p>
        </w:tc>
      </w:tr>
    </w:tbl>
    <w:p w:rsidR="002361F3" w:rsidRDefault="003716C3" w:rsidP="002361F3">
      <w:pPr>
        <w:pStyle w:val="af0"/>
        <w:spacing w:before="3"/>
        <w:rPr>
          <w:sz w:val="14"/>
        </w:rPr>
      </w:pPr>
      <w:r>
        <w:rPr>
          <w:sz w:val="14"/>
        </w:rPr>
        <w:pict>
          <v:rect id="docshape7" o:spid="_x0000_s1028" style="position:absolute;margin-left:70.95pt;margin-top:9.4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361F3" w:rsidRPr="002361F3" w:rsidRDefault="002361F3" w:rsidP="002361F3">
      <w:pPr>
        <w:spacing w:before="101"/>
        <w:ind w:left="1" w:right="141"/>
        <w:jc w:val="both"/>
        <w:rPr>
          <w:sz w:val="20"/>
          <w:lang w:val="ru-RU"/>
        </w:rPr>
      </w:pPr>
      <w:r w:rsidRPr="002361F3">
        <w:rPr>
          <w:sz w:val="20"/>
          <w:vertAlign w:val="superscript"/>
          <w:lang w:val="ru-RU"/>
        </w:rPr>
        <w:t>1</w:t>
      </w:r>
      <w:r w:rsidRPr="002361F3">
        <w:rPr>
          <w:sz w:val="20"/>
          <w:lang w:val="ru-RU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 w:rsidRPr="002361F3">
        <w:rPr>
          <w:spacing w:val="-2"/>
          <w:sz w:val="20"/>
          <w:lang w:val="ru-RU"/>
        </w:rPr>
        <w:t>1999.</w:t>
      </w:r>
    </w:p>
    <w:p w:rsidR="002361F3" w:rsidRPr="002361F3" w:rsidRDefault="002361F3" w:rsidP="002361F3">
      <w:pPr>
        <w:jc w:val="both"/>
        <w:rPr>
          <w:sz w:val="20"/>
          <w:lang w:val="ru-RU"/>
        </w:rPr>
        <w:sectPr w:rsidR="002361F3" w:rsidRPr="002361F3" w:rsidSect="002361F3">
          <w:pgSz w:w="11910" w:h="16840"/>
          <w:pgMar w:top="426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2361F3" w:rsidRPr="00DA7A26" w:rsidTr="002361F3">
        <w:trPr>
          <w:trHeight w:val="2018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незнание большей части соответствующего раздела изучаемого материала, допускает ошибки в формулировке определений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правил,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искажающие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смысл,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беспорядочно и неуверенно излагает материал. Отметка «2» отмечает такие недостатки 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серьезным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успешному овладению последующим материалом</w:t>
            </w:r>
          </w:p>
        </w:tc>
      </w:tr>
    </w:tbl>
    <w:p w:rsidR="002361F3" w:rsidRDefault="002361F3" w:rsidP="002361F3">
      <w:pPr>
        <w:pStyle w:val="af0"/>
        <w:spacing w:before="200" w:line="312" w:lineRule="auto"/>
        <w:ind w:right="142"/>
      </w:pPr>
      <w: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</w:t>
      </w:r>
      <w:r>
        <w:rPr>
          <w:spacing w:val="-1"/>
        </w:rPr>
        <w:t xml:space="preserve"> </w:t>
      </w:r>
      <w:r>
        <w:t>но и за рассредоточенный во времени, то есть за сумму ответов, данных учеником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(выводится</w:t>
      </w:r>
      <w:r>
        <w:rPr>
          <w:spacing w:val="-2"/>
        </w:rPr>
        <w:t xml:space="preserve"> </w:t>
      </w:r>
      <w:r>
        <w:t>поурочный</w:t>
      </w:r>
      <w:r>
        <w:rPr>
          <w:spacing w:val="-2"/>
        </w:rPr>
        <w:t xml:space="preserve"> </w:t>
      </w:r>
      <w:r>
        <w:t>балл),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 в</w:t>
      </w:r>
      <w:r>
        <w:rPr>
          <w:spacing w:val="80"/>
        </w:rPr>
        <w:t xml:space="preserve">  </w:t>
      </w:r>
      <w:r>
        <w:t>процессе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заслушивались</w:t>
      </w:r>
      <w:r>
        <w:rPr>
          <w:spacing w:val="80"/>
        </w:rPr>
        <w:t xml:space="preserve">  </w:t>
      </w:r>
      <w:r>
        <w:t>ответы</w:t>
      </w:r>
      <w:r>
        <w:rPr>
          <w:spacing w:val="80"/>
        </w:rPr>
        <w:t xml:space="preserve">  </w:t>
      </w:r>
      <w:r>
        <w:t>обучающегося, но и осуществлялась проверка его умения применять знания на практике.</w:t>
      </w:r>
    </w:p>
    <w:p w:rsidR="002361F3" w:rsidRDefault="002361F3" w:rsidP="002361F3">
      <w:pPr>
        <w:pStyle w:val="af0"/>
        <w:spacing w:before="97"/>
      </w:pPr>
    </w:p>
    <w:p w:rsidR="002361F3" w:rsidRDefault="002361F3" w:rsidP="002361F3">
      <w:pPr>
        <w:pStyle w:val="11"/>
        <w:spacing w:before="1"/>
      </w:pPr>
      <w:r>
        <w:t>Выразительное</w:t>
      </w:r>
      <w:r>
        <w:rPr>
          <w:spacing w:val="-12"/>
        </w:rPr>
        <w:t xml:space="preserve"> </w:t>
      </w:r>
      <w:r>
        <w:rPr>
          <w:spacing w:val="-2"/>
        </w:rPr>
        <w:t>чтение.</w:t>
      </w:r>
    </w:p>
    <w:p w:rsidR="002361F3" w:rsidRDefault="002361F3" w:rsidP="002361F3">
      <w:pPr>
        <w:pStyle w:val="af0"/>
        <w:spacing w:before="95" w:line="312" w:lineRule="auto"/>
        <w:ind w:right="201"/>
      </w:pPr>
      <w:r>
        <w:t>Выразительное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на уровне основного общего образования.</w:t>
      </w:r>
    </w:p>
    <w:p w:rsidR="002361F3" w:rsidRDefault="002361F3" w:rsidP="002361F3">
      <w:pPr>
        <w:pStyle w:val="af0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before="1" w:line="312" w:lineRule="auto"/>
        <w:ind w:right="146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руководствуется </w:t>
      </w:r>
      <w:r>
        <w:t>следующими основными критериями в пределах программы данного класса: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4"/>
        </w:numPr>
        <w:tabs>
          <w:tab w:val="left" w:pos="992"/>
        </w:tabs>
        <w:autoSpaceDE w:val="0"/>
        <w:autoSpaceDN w:val="0"/>
        <w:spacing w:before="1" w:after="0" w:line="312" w:lineRule="auto"/>
        <w:ind w:right="145" w:firstLine="707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точность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четкость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воспроизведения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текста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соблюдением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 xml:space="preserve">норм </w:t>
      </w:r>
      <w:r w:rsidRPr="002361F3">
        <w:rPr>
          <w:spacing w:val="-2"/>
          <w:sz w:val="28"/>
          <w:lang w:val="ru-RU"/>
        </w:rPr>
        <w:t>произношения;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spacing w:after="0" w:line="320" w:lineRule="exact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правильность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расстановки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логических</w:t>
      </w:r>
      <w:r w:rsidRPr="002361F3">
        <w:rPr>
          <w:spacing w:val="-1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ударений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пауз;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spacing w:before="98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соответствие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интонации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темпа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чтения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содержанию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произведения;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4"/>
        </w:numPr>
        <w:tabs>
          <w:tab w:val="left" w:pos="992"/>
        </w:tabs>
        <w:autoSpaceDE w:val="0"/>
        <w:autoSpaceDN w:val="0"/>
        <w:spacing w:before="95" w:after="0" w:line="312" w:lineRule="auto"/>
        <w:ind w:right="139" w:firstLine="707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владение средствами</w:t>
      </w:r>
      <w:r w:rsidRPr="002361F3">
        <w:rPr>
          <w:spacing w:val="32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выражения</w:t>
      </w:r>
      <w:r w:rsidRPr="002361F3">
        <w:rPr>
          <w:spacing w:val="32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эмоционально-образного настроения, соответствующего произведению.</w:t>
      </w:r>
    </w:p>
    <w:p w:rsidR="002361F3" w:rsidRPr="002361F3" w:rsidRDefault="002361F3" w:rsidP="002361F3">
      <w:pPr>
        <w:spacing w:before="121"/>
        <w:ind w:left="1264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Оценивание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выразительного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чтения,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в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том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числе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наизусть</w:t>
      </w:r>
    </w:p>
    <w:p w:rsidR="002361F3" w:rsidRDefault="002361F3" w:rsidP="002361F3">
      <w:pPr>
        <w:pStyle w:val="af0"/>
        <w:spacing w:before="6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2361F3" w:rsidRPr="00DA7A26" w:rsidTr="002361F3">
        <w:trPr>
          <w:trHeight w:val="1701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10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эмоционально-образной выразительности исполнения литературного произведения</w:t>
            </w:r>
          </w:p>
        </w:tc>
      </w:tr>
      <w:tr w:rsidR="002361F3" w:rsidRPr="00DA7A26" w:rsidTr="002361F3">
        <w:trPr>
          <w:trHeight w:val="2020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10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средства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2361F3" w:rsidRDefault="002361F3" w:rsidP="002361F3">
      <w:pPr>
        <w:pStyle w:val="TableParagraph"/>
        <w:spacing w:line="276" w:lineRule="auto"/>
        <w:jc w:val="both"/>
        <w:rPr>
          <w:sz w:val="24"/>
        </w:rPr>
        <w:sectPr w:rsidR="002361F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2361F3" w:rsidRPr="00DA7A26" w:rsidTr="002361F3">
        <w:trPr>
          <w:trHeight w:val="2018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10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воспроизведен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зависимости от объема текста), ученику требуется подсказка учителя, допускаются отдельные нарушения норм орфоэпии, при этом ученик в основном соблюдает требования к технике и логике чтения, но не владеет умением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2361F3" w:rsidRPr="00DA7A26" w:rsidTr="002361F3">
        <w:trPr>
          <w:trHeight w:val="2018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10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ученик не владеет умением эмоционально- образной выразительности исполнения литературного произведения, читает невнятно, монотонно</w:t>
            </w:r>
          </w:p>
        </w:tc>
      </w:tr>
    </w:tbl>
    <w:p w:rsidR="002361F3" w:rsidRDefault="002361F3" w:rsidP="002361F3">
      <w:pPr>
        <w:pStyle w:val="af0"/>
        <w:spacing w:before="130"/>
        <w:rPr>
          <w:i/>
        </w:rPr>
      </w:pPr>
    </w:p>
    <w:p w:rsidR="002361F3" w:rsidRDefault="002361F3" w:rsidP="002361F3">
      <w:pPr>
        <w:pStyle w:val="11"/>
        <w:spacing w:before="1"/>
        <w:jc w:val="both"/>
      </w:pPr>
      <w:r>
        <w:t>Пересказ</w:t>
      </w:r>
      <w:r>
        <w:rPr>
          <w:spacing w:val="-2"/>
        </w:rPr>
        <w:t xml:space="preserve"> текста.</w:t>
      </w:r>
    </w:p>
    <w:p w:rsidR="002361F3" w:rsidRDefault="002361F3" w:rsidP="002361F3">
      <w:pPr>
        <w:pStyle w:val="af0"/>
        <w:spacing w:before="110" w:line="321" w:lineRule="auto"/>
        <w:ind w:right="147"/>
      </w:pPr>
      <w:r>
        <w:t>Пересказ текста является одной из форм текущего оценивания на уровне основного общего образования. Используются следующие виды пересказа: подробный, выборочный, краткий (сжатый), художественный (творческий).</w:t>
      </w:r>
    </w:p>
    <w:p w:rsidR="002361F3" w:rsidRDefault="002361F3" w:rsidP="002361F3">
      <w:pPr>
        <w:pStyle w:val="af0"/>
        <w:spacing w:before="2" w:line="321" w:lineRule="auto"/>
        <w:ind w:right="147"/>
      </w:pPr>
      <w: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3"/>
        </w:numPr>
        <w:tabs>
          <w:tab w:val="left" w:pos="992"/>
        </w:tabs>
        <w:autoSpaceDE w:val="0"/>
        <w:autoSpaceDN w:val="0"/>
        <w:spacing w:before="1" w:after="0" w:line="321" w:lineRule="auto"/>
        <w:ind w:right="145" w:firstLine="707"/>
        <w:contextualSpacing w:val="0"/>
        <w:jc w:val="both"/>
        <w:rPr>
          <w:sz w:val="28"/>
          <w:lang w:val="ru-RU"/>
        </w:rPr>
      </w:pPr>
      <w:r w:rsidRPr="002361F3">
        <w:rPr>
          <w:sz w:val="28"/>
          <w:lang w:val="ru-RU"/>
        </w:rPr>
        <w:t>Наличие ошибок в содержании: пропуск важного смыслового звена, пропуск нескольких смысловых звеньев, «сжатие» текста, фактические искажения, нарушение логической последовательности (перестановки).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spacing w:before="1" w:after="0" w:line="240" w:lineRule="auto"/>
        <w:ind w:left="993" w:hanging="284"/>
        <w:contextualSpacing w:val="0"/>
        <w:jc w:val="both"/>
        <w:rPr>
          <w:sz w:val="28"/>
          <w:lang w:val="ru-RU"/>
        </w:rPr>
      </w:pPr>
      <w:r w:rsidRPr="002361F3">
        <w:rPr>
          <w:sz w:val="28"/>
          <w:lang w:val="ru-RU"/>
        </w:rPr>
        <w:t>Наличие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ошибок</w:t>
      </w:r>
      <w:r w:rsidRPr="002361F3">
        <w:rPr>
          <w:spacing w:val="-3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речевом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оформлении.</w:t>
      </w:r>
    </w:p>
    <w:p w:rsidR="002361F3" w:rsidRDefault="002361F3" w:rsidP="002361F3">
      <w:pPr>
        <w:pStyle w:val="af0"/>
        <w:spacing w:before="208"/>
      </w:pPr>
    </w:p>
    <w:p w:rsidR="002361F3" w:rsidRDefault="002361F3" w:rsidP="002361F3">
      <w:pPr>
        <w:ind w:left="5" w:right="145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2361F3" w:rsidRDefault="002361F3" w:rsidP="002361F3">
      <w:pPr>
        <w:pStyle w:val="af0"/>
        <w:spacing w:before="7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2361F3" w:rsidRPr="00DA7A26" w:rsidTr="002361F3">
        <w:trPr>
          <w:trHeight w:val="1065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полностью соответствует тексту; фактические ошибки отсутствуют;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излагается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последовательно;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(одна) ошибка в речевом оформлении</w:t>
            </w:r>
          </w:p>
        </w:tc>
      </w:tr>
      <w:tr w:rsidR="002361F3" w:rsidRPr="00DA7A26" w:rsidTr="002361F3">
        <w:trPr>
          <w:trHeight w:val="1701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 в основном соответствует тексту (имеются незначительные отклонения от текста); содержание в основном достоверно, но имеются 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 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 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  <w:tr w:rsidR="002361F3" w:rsidRPr="00DA7A26" w:rsidTr="002361F3">
        <w:trPr>
          <w:trHeight w:val="1384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 пересказе допущены существенные отклонения от текста; имеются незначительные фактические неточности; допущены отдельные нарушения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 в речевом оформлении</w:t>
            </w:r>
          </w:p>
        </w:tc>
      </w:tr>
    </w:tbl>
    <w:p w:rsidR="002361F3" w:rsidRDefault="002361F3" w:rsidP="002361F3">
      <w:pPr>
        <w:pStyle w:val="TableParagraph"/>
        <w:spacing w:line="276" w:lineRule="auto"/>
        <w:jc w:val="both"/>
        <w:rPr>
          <w:sz w:val="24"/>
        </w:rPr>
        <w:sectPr w:rsidR="002361F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2361F3" w:rsidRPr="00DA7A26" w:rsidTr="002361F3">
        <w:trPr>
          <w:trHeight w:val="1384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не соответствует тексту; допущено много фактических неточностей; нарушена последовательность изложения мыслей во всех частях, отсутствует связь между ними; допущено более 5 (пяти) ошибок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</w:tbl>
    <w:p w:rsidR="002361F3" w:rsidRDefault="002361F3" w:rsidP="002361F3">
      <w:pPr>
        <w:pStyle w:val="af0"/>
        <w:spacing w:before="116"/>
        <w:rPr>
          <w:i/>
        </w:rPr>
      </w:pPr>
    </w:p>
    <w:p w:rsidR="002361F3" w:rsidRDefault="002361F3" w:rsidP="002361F3">
      <w:pPr>
        <w:pStyle w:val="11"/>
      </w:pPr>
      <w:r>
        <w:rPr>
          <w:spacing w:val="-2"/>
        </w:rPr>
        <w:t>Доклад.</w:t>
      </w:r>
    </w:p>
    <w:p w:rsidR="002361F3" w:rsidRDefault="002361F3" w:rsidP="002361F3">
      <w:pPr>
        <w:pStyle w:val="af0"/>
        <w:tabs>
          <w:tab w:val="left" w:pos="2532"/>
          <w:tab w:val="left" w:pos="3688"/>
          <w:tab w:val="left" w:pos="5295"/>
          <w:tab w:val="left" w:pos="6453"/>
          <w:tab w:val="left" w:pos="6937"/>
          <w:tab w:val="left" w:pos="7958"/>
        </w:tabs>
        <w:spacing w:before="110" w:line="321" w:lineRule="auto"/>
        <w:ind w:right="147"/>
      </w:pPr>
      <w:r>
        <w:rPr>
          <w:spacing w:val="-2"/>
        </w:rPr>
        <w:t>Предлагается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доклада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комплексного </w:t>
      </w:r>
      <w:r>
        <w:t>подхода: учитывается содержание и речевое оформление текста доклада.</w:t>
      </w:r>
    </w:p>
    <w:p w:rsidR="002361F3" w:rsidRDefault="002361F3" w:rsidP="002361F3">
      <w:pPr>
        <w:spacing w:before="122"/>
        <w:ind w:left="2560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доклада</w:t>
      </w:r>
    </w:p>
    <w:p w:rsidR="002361F3" w:rsidRDefault="002361F3" w:rsidP="002361F3">
      <w:pPr>
        <w:pStyle w:val="af0"/>
        <w:spacing w:before="5" w:after="1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00"/>
      </w:tblGrid>
      <w:tr w:rsidR="002361F3" w:rsidRPr="00DA7A26" w:rsidTr="002361F3">
        <w:trPr>
          <w:trHeight w:val="1271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00" w:type="dxa"/>
          </w:tcPr>
          <w:p w:rsidR="002361F3" w:rsidRDefault="002361F3" w:rsidP="002361F3">
            <w:pPr>
              <w:pStyle w:val="TableParagraph"/>
              <w:spacing w:before="1" w:line="276" w:lineRule="auto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теме. Информация изложена полно, логично и последовательно, выводы аргументированы. Ученик показывает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  <w:p w:rsidR="002361F3" w:rsidRDefault="002361F3" w:rsidP="002361F3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2361F3" w:rsidTr="002361F3">
        <w:trPr>
          <w:trHeight w:val="2855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00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логично и последовательно,</w:t>
            </w:r>
          </w:p>
          <w:p w:rsidR="002361F3" w:rsidRDefault="002361F3" w:rsidP="002361F3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раскрытия темы,</w:t>
            </w:r>
          </w:p>
          <w:p w:rsidR="002361F3" w:rsidRDefault="002361F3" w:rsidP="002361F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2361F3" w:rsidRDefault="002361F3" w:rsidP="002361F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2361F3" w:rsidRDefault="002361F3" w:rsidP="002361F3">
            <w:pPr>
              <w:pStyle w:val="TableParagraph"/>
              <w:tabs>
                <w:tab w:val="left" w:pos="1103"/>
                <w:tab w:val="left" w:pos="2482"/>
                <w:tab w:val="left" w:pos="2818"/>
                <w:tab w:val="left" w:pos="3667"/>
                <w:tab w:val="left" w:pos="4948"/>
                <w:tab w:val="left" w:pos="6102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  <w:p w:rsidR="002361F3" w:rsidRDefault="002361F3" w:rsidP="002361F3">
            <w:pPr>
              <w:pStyle w:val="TableParagraph"/>
              <w:spacing w:before="10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оформлении высказывания. Фактические ошибки отсутствуют</w:t>
            </w:r>
          </w:p>
        </w:tc>
      </w:tr>
      <w:tr w:rsidR="002361F3" w:rsidTr="002361F3">
        <w:trPr>
          <w:trHeight w:val="2858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00" w:type="dxa"/>
          </w:tcPr>
          <w:p w:rsidR="002361F3" w:rsidRDefault="002361F3" w:rsidP="002361F3">
            <w:pPr>
              <w:pStyle w:val="TableParagraph"/>
              <w:spacing w:before="1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неполно,</w:t>
            </w:r>
          </w:p>
          <w:p w:rsidR="002361F3" w:rsidRDefault="002361F3" w:rsidP="002361F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2361F3" w:rsidRDefault="002361F3" w:rsidP="002361F3">
            <w:pPr>
              <w:pStyle w:val="TableParagraph"/>
              <w:spacing w:before="41" w:line="276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2361F3" w:rsidRDefault="002361F3" w:rsidP="002361F3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2361F3" w:rsidRDefault="002361F3" w:rsidP="002361F3">
            <w:pPr>
              <w:pStyle w:val="TableParagraph"/>
              <w:spacing w:before="6" w:line="310" w:lineRule="atLeast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Ученик показывает в целом свободное владение монологической литературной речью, допускает 5–6 ошибок в речевом оформлении высказывания. В докладе допущены 1–2 фактические ошибки</w:t>
            </w:r>
          </w:p>
        </w:tc>
      </w:tr>
      <w:tr w:rsidR="002361F3" w:rsidTr="002361F3">
        <w:trPr>
          <w:trHeight w:val="2855"/>
        </w:trPr>
        <w:tc>
          <w:tcPr>
            <w:tcW w:w="1718" w:type="dxa"/>
          </w:tcPr>
          <w:p w:rsidR="002361F3" w:rsidRDefault="002361F3" w:rsidP="002361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00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использованная информация не позволяет ее раскрыть.</w:t>
            </w:r>
          </w:p>
          <w:p w:rsidR="002361F3" w:rsidRDefault="002361F3" w:rsidP="002361F3">
            <w:pPr>
              <w:pStyle w:val="TableParagraph"/>
              <w:spacing w:line="278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2361F3" w:rsidRDefault="002361F3" w:rsidP="002361F3">
            <w:pPr>
              <w:pStyle w:val="TableParagraph"/>
              <w:spacing w:line="276" w:lineRule="auto"/>
              <w:ind w:left="108" w:right="5563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отсутствуют; </w:t>
            </w:r>
            <w:r>
              <w:rPr>
                <w:spacing w:val="-2"/>
                <w:sz w:val="24"/>
              </w:rPr>
              <w:t>и/или</w:t>
            </w:r>
          </w:p>
          <w:p w:rsidR="002361F3" w:rsidRDefault="002361F3" w:rsidP="002361F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2361F3" w:rsidRDefault="002361F3" w:rsidP="002361F3">
            <w:pPr>
              <w:pStyle w:val="TableParagraph"/>
              <w:spacing w:before="2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Ученик допускает более 6 ошибок в речевом оформлении высказывания.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докладе допущено 3 фактических ошибки и более</w:t>
            </w:r>
          </w:p>
        </w:tc>
      </w:tr>
    </w:tbl>
    <w:p w:rsidR="002361F3" w:rsidRDefault="002361F3" w:rsidP="002361F3">
      <w:pPr>
        <w:pStyle w:val="TableParagraph"/>
        <w:spacing w:line="310" w:lineRule="atLeast"/>
        <w:rPr>
          <w:sz w:val="24"/>
        </w:rPr>
        <w:sectPr w:rsidR="002361F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2361F3" w:rsidRDefault="002361F3" w:rsidP="002361F3">
      <w:pPr>
        <w:pStyle w:val="11"/>
        <w:spacing w:before="60"/>
        <w:ind w:left="5" w:right="145"/>
      </w:pPr>
      <w:r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2361F3" w:rsidRPr="00150E85" w:rsidRDefault="002361F3" w:rsidP="002361F3">
      <w:pPr>
        <w:spacing w:before="295"/>
        <w:ind w:left="709"/>
        <w:rPr>
          <w:b/>
          <w:sz w:val="28"/>
          <w:lang w:val="ru-RU"/>
        </w:rPr>
      </w:pPr>
      <w:r w:rsidRPr="00150E85">
        <w:rPr>
          <w:b/>
          <w:sz w:val="28"/>
          <w:lang w:val="ru-RU"/>
        </w:rPr>
        <w:t>Письменные</w:t>
      </w:r>
      <w:r w:rsidRPr="00150E85">
        <w:rPr>
          <w:b/>
          <w:spacing w:val="-10"/>
          <w:sz w:val="28"/>
          <w:lang w:val="ru-RU"/>
        </w:rPr>
        <w:t xml:space="preserve"> </w:t>
      </w:r>
      <w:r w:rsidRPr="00150E85">
        <w:rPr>
          <w:b/>
          <w:spacing w:val="-2"/>
          <w:sz w:val="28"/>
          <w:lang w:val="ru-RU"/>
        </w:rPr>
        <w:t>работы.</w:t>
      </w:r>
    </w:p>
    <w:p w:rsidR="002361F3" w:rsidRDefault="002361F3" w:rsidP="002361F3">
      <w:pPr>
        <w:pStyle w:val="af0"/>
        <w:spacing w:before="110" w:line="321" w:lineRule="auto"/>
        <w:ind w:right="138"/>
      </w:pPr>
      <w:r>
        <w:t>При оценивании письменных работ учитывается их жанр (письменный ответ на вопрос, аннотация, отзыв, рецензия, конспект и др.) и требования 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  <w:w w:val="150"/>
        </w:rPr>
        <w:t xml:space="preserve"> </w:t>
      </w:r>
      <w:r>
        <w:t>(для</w:t>
      </w:r>
      <w:r>
        <w:rPr>
          <w:spacing w:val="40"/>
        </w:rPr>
        <w:t xml:space="preserve">  </w:t>
      </w:r>
      <w:r>
        <w:t>5–9</w:t>
      </w:r>
      <w:r>
        <w:rPr>
          <w:spacing w:val="40"/>
        </w:rPr>
        <w:t xml:space="preserve">  </w:t>
      </w:r>
      <w:r>
        <w:t>классов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организаций»)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ФРП</w:t>
      </w:r>
      <w:r>
        <w:rPr>
          <w:spacing w:val="40"/>
        </w:rPr>
        <w:t xml:space="preserve">  </w:t>
      </w:r>
      <w:r>
        <w:t xml:space="preserve">ООО) и учебному предмету «Русский язык (для 10–11 классов образовательных организаций») (далее – ФРП СОО) к предметным результатам для каждого </w:t>
      </w:r>
      <w:r>
        <w:rPr>
          <w:spacing w:val="-2"/>
        </w:rPr>
        <w:t>класса.</w:t>
      </w:r>
    </w:p>
    <w:p w:rsidR="002361F3" w:rsidRDefault="002361F3" w:rsidP="002361F3">
      <w:pPr>
        <w:pStyle w:val="af0"/>
        <w:spacing w:before="5" w:line="321" w:lineRule="auto"/>
        <w:ind w:right="140"/>
      </w:pPr>
      <w:r>
        <w:t>На этапе текущего оценивания в 10–11 классах целесообразно увеличить долю</w:t>
      </w:r>
      <w:r>
        <w:rPr>
          <w:spacing w:val="76"/>
        </w:rPr>
        <w:t xml:space="preserve">   </w:t>
      </w:r>
      <w:r>
        <w:t>предлагаемых</w:t>
      </w:r>
      <w:r>
        <w:rPr>
          <w:spacing w:val="77"/>
        </w:rPr>
        <w:t xml:space="preserve">   </w:t>
      </w:r>
      <w:r>
        <w:t>небольших</w:t>
      </w:r>
      <w:r>
        <w:rPr>
          <w:spacing w:val="77"/>
        </w:rPr>
        <w:t xml:space="preserve">   </w:t>
      </w:r>
      <w:r>
        <w:t>письменных</w:t>
      </w:r>
      <w:r>
        <w:rPr>
          <w:spacing w:val="76"/>
        </w:rPr>
        <w:t xml:space="preserve">   </w:t>
      </w:r>
      <w:r>
        <w:t>заданий,</w:t>
      </w:r>
      <w:r>
        <w:rPr>
          <w:spacing w:val="76"/>
        </w:rPr>
        <w:t xml:space="preserve">   </w:t>
      </w:r>
      <w:r>
        <w:t>связанных с комментированием небольшого информационного текста, фрагмента текста, суждения,</w:t>
      </w:r>
      <w:r>
        <w:rPr>
          <w:spacing w:val="80"/>
        </w:rPr>
        <w:t xml:space="preserve">  </w:t>
      </w:r>
      <w:r>
        <w:t>высказывания,</w:t>
      </w:r>
      <w:r>
        <w:rPr>
          <w:spacing w:val="80"/>
        </w:rPr>
        <w:t xml:space="preserve">  </w:t>
      </w:r>
      <w:r>
        <w:t>словарной</w:t>
      </w:r>
      <w:r>
        <w:rPr>
          <w:spacing w:val="80"/>
        </w:rPr>
        <w:t xml:space="preserve">  </w:t>
      </w:r>
      <w:r>
        <w:t>статьи,</w:t>
      </w:r>
      <w:r>
        <w:rPr>
          <w:spacing w:val="80"/>
        </w:rPr>
        <w:t xml:space="preserve">  </w:t>
      </w:r>
      <w:r>
        <w:t>инфографики,</w:t>
      </w:r>
      <w:r>
        <w:rPr>
          <w:spacing w:val="80"/>
        </w:rPr>
        <w:t xml:space="preserve">  </w:t>
      </w:r>
      <w:r>
        <w:t>таблицы;</w:t>
      </w:r>
      <w:r>
        <w:rPr>
          <w:spacing w:val="40"/>
        </w:rPr>
        <w:t xml:space="preserve"> </w:t>
      </w:r>
      <w:r>
        <w:t>со сравнением или сопоставлением текстов на основе самостоятельно сформулированных оснований. Такие задания позволяют непрерывно совершенствовать у старшеклассников навыки письменной речи, роль которой актуализируется на этапе государственной итоговой аттестации.</w:t>
      </w:r>
    </w:p>
    <w:p w:rsidR="002361F3" w:rsidRDefault="002361F3" w:rsidP="002361F3">
      <w:pPr>
        <w:pStyle w:val="af0"/>
        <w:spacing w:before="114"/>
      </w:pPr>
    </w:p>
    <w:p w:rsidR="002361F3" w:rsidRDefault="002361F3" w:rsidP="002361F3">
      <w:pPr>
        <w:pStyle w:val="11"/>
        <w:spacing w:before="1"/>
      </w:pPr>
      <w:r>
        <w:t>Оценивание</w:t>
      </w:r>
      <w:r>
        <w:rPr>
          <w:spacing w:val="-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(ответ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вопрос).</w:t>
      </w:r>
    </w:p>
    <w:p w:rsidR="002361F3" w:rsidRDefault="002361F3" w:rsidP="002361F3">
      <w:pPr>
        <w:pStyle w:val="af0"/>
        <w:tabs>
          <w:tab w:val="left" w:pos="2498"/>
          <w:tab w:val="left" w:pos="4311"/>
          <w:tab w:val="left" w:pos="5311"/>
          <w:tab w:val="left" w:pos="5774"/>
          <w:tab w:val="left" w:pos="7497"/>
        </w:tabs>
        <w:spacing w:before="110" w:line="321" w:lineRule="auto"/>
        <w:ind w:right="145"/>
      </w:pPr>
      <w:r>
        <w:rPr>
          <w:spacing w:val="-2"/>
        </w:rPr>
        <w:t>Оценивание</w:t>
      </w:r>
      <w:r>
        <w:tab/>
      </w:r>
      <w:r>
        <w:rPr>
          <w:spacing w:val="-2"/>
        </w:rPr>
        <w:t>письменных</w:t>
      </w:r>
      <w:r>
        <w:tab/>
      </w:r>
      <w:r>
        <w:rPr>
          <w:spacing w:val="-4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процедурах</w:t>
      </w:r>
      <w:r>
        <w:tab/>
      </w:r>
      <w:r>
        <w:rPr>
          <w:spacing w:val="-2"/>
        </w:rPr>
        <w:t xml:space="preserve">внутришкольного </w:t>
      </w:r>
      <w:r>
        <w:t>оценивания рекомендуется осуществлять, учитывая следующие требования: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2"/>
        </w:numPr>
        <w:tabs>
          <w:tab w:val="left" w:pos="1067"/>
        </w:tabs>
        <w:autoSpaceDE w:val="0"/>
        <w:autoSpaceDN w:val="0"/>
        <w:spacing w:before="1" w:after="0" w:line="240" w:lineRule="auto"/>
        <w:ind w:left="1067" w:hanging="358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соответствие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работы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теме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4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заданию;</w:t>
      </w:r>
    </w:p>
    <w:p w:rsidR="002361F3" w:rsidRDefault="002361F3" w:rsidP="002361F3">
      <w:pPr>
        <w:pStyle w:val="af"/>
        <w:widowControl w:val="0"/>
        <w:numPr>
          <w:ilvl w:val="0"/>
          <w:numId w:val="62"/>
        </w:numPr>
        <w:tabs>
          <w:tab w:val="left" w:pos="1067"/>
        </w:tabs>
        <w:autoSpaceDE w:val="0"/>
        <w:autoSpaceDN w:val="0"/>
        <w:spacing w:before="110" w:after="0" w:line="240" w:lineRule="auto"/>
        <w:ind w:left="1067" w:hanging="358"/>
        <w:contextualSpacing w:val="0"/>
        <w:rPr>
          <w:sz w:val="28"/>
        </w:rPr>
      </w:pPr>
      <w:r>
        <w:rPr>
          <w:sz w:val="28"/>
        </w:rPr>
        <w:t>полнота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2361F3" w:rsidRDefault="002361F3" w:rsidP="002361F3">
      <w:pPr>
        <w:pStyle w:val="af"/>
        <w:widowControl w:val="0"/>
        <w:numPr>
          <w:ilvl w:val="0"/>
          <w:numId w:val="62"/>
        </w:numPr>
        <w:tabs>
          <w:tab w:val="left" w:pos="1067"/>
        </w:tabs>
        <w:autoSpaceDE w:val="0"/>
        <w:autoSpaceDN w:val="0"/>
        <w:spacing w:before="110" w:after="0" w:line="240" w:lineRule="auto"/>
        <w:ind w:left="1067" w:hanging="358"/>
        <w:contextualSpacing w:val="0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62"/>
        </w:numPr>
        <w:tabs>
          <w:tab w:val="left" w:pos="1066"/>
        </w:tabs>
        <w:autoSpaceDE w:val="0"/>
        <w:autoSpaceDN w:val="0"/>
        <w:spacing w:before="110" w:after="0" w:line="321" w:lineRule="auto"/>
        <w:ind w:left="1" w:right="150" w:firstLine="707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последовательность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логичность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изложения,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наличие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обобщений</w:t>
      </w:r>
      <w:r w:rsidRPr="002361F3">
        <w:rPr>
          <w:spacing w:val="8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 выводов;</w:t>
      </w:r>
    </w:p>
    <w:p w:rsidR="002361F3" w:rsidRDefault="002361F3" w:rsidP="002361F3">
      <w:pPr>
        <w:pStyle w:val="af"/>
        <w:widowControl w:val="0"/>
        <w:numPr>
          <w:ilvl w:val="0"/>
          <w:numId w:val="62"/>
        </w:numPr>
        <w:tabs>
          <w:tab w:val="left" w:pos="1067"/>
        </w:tabs>
        <w:autoSpaceDE w:val="0"/>
        <w:autoSpaceDN w:val="0"/>
        <w:spacing w:before="1" w:after="0" w:line="240" w:lineRule="auto"/>
        <w:ind w:left="1067" w:hanging="358"/>
        <w:contextualSpacing w:val="0"/>
        <w:rPr>
          <w:sz w:val="28"/>
        </w:rPr>
      </w:pPr>
      <w:r>
        <w:rPr>
          <w:sz w:val="28"/>
        </w:rPr>
        <w:t>речевое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включающее:</w:t>
      </w:r>
    </w:p>
    <w:p w:rsidR="002361F3" w:rsidRP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речевую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грамотность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(отсутствие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или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наличие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речевых</w:t>
      </w:r>
      <w:r w:rsidRPr="002361F3">
        <w:rPr>
          <w:spacing w:val="-3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ошибок);</w:t>
      </w:r>
    </w:p>
    <w:p w:rsidR="002361F3" w:rsidRP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3"/>
        </w:tabs>
        <w:autoSpaceDE w:val="0"/>
        <w:autoSpaceDN w:val="0"/>
        <w:spacing w:before="111" w:after="0" w:line="321" w:lineRule="auto"/>
        <w:ind w:right="145" w:firstLine="707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практическую грамотность (отсутствие или наличие орфографических, пунктуационных и грамматических ошибок).</w:t>
      </w:r>
    </w:p>
    <w:p w:rsidR="002361F3" w:rsidRDefault="002361F3" w:rsidP="002361F3">
      <w:pPr>
        <w:pStyle w:val="af0"/>
        <w:spacing w:before="1" w:line="321" w:lineRule="auto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объем в зависимости от жанра.</w:t>
      </w:r>
    </w:p>
    <w:p w:rsidR="002361F3" w:rsidRDefault="002361F3" w:rsidP="002361F3">
      <w:pPr>
        <w:pStyle w:val="af0"/>
        <w:spacing w:line="321" w:lineRule="auto"/>
        <w:sectPr w:rsidR="002361F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2361F3" w:rsidRPr="00DA7A26" w:rsidTr="002361F3">
        <w:trPr>
          <w:trHeight w:val="1701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теме, ответ отличается полнотой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последовательностью; отсутствуют фактические ошибки; допущено не более 1–2 речевых ошибок; орфографические, пунктуационные, грамматические ошибки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2361F3" w:rsidRPr="00DA7A26" w:rsidTr="002361F3">
        <w:trPr>
          <w:trHeight w:val="2335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теме, но имеются незначительные отклонения от темы; ответ полный, но недостаточно аргументированный;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1–2 фактические ошибки; имеются незначительные нарушения последовательности в изложении мыслей; допущено не более 3 речевых ошибок, не более 2 орфографических, пунктуационных, грамматических ошибок (каждого вида, суммарно – не более 4)</w:t>
            </w:r>
          </w:p>
        </w:tc>
      </w:tr>
      <w:tr w:rsidR="002361F3" w:rsidRPr="00DA7A26" w:rsidTr="002361F3">
        <w:trPr>
          <w:trHeight w:val="2017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 темы; ответ неполный и/или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аргументированный;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достоверно в главном, но имеются 3–4 фактические ошибки; допущены отдельные нарушения последовательности и логики изложения; допущено 4–5 речевых недочетов, не более 3–4 орфографических, пунктуационных, грамматических ошибок (каждого вида, суммарно – не более 7)</w:t>
            </w:r>
          </w:p>
        </w:tc>
      </w:tr>
      <w:tr w:rsidR="002361F3" w:rsidRPr="00DA7A26" w:rsidTr="002361F3">
        <w:trPr>
          <w:trHeight w:val="2018"/>
        </w:trPr>
        <w:tc>
          <w:tcPr>
            <w:tcW w:w="1791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2361F3" w:rsidRDefault="002361F3" w:rsidP="002361F3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теме;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крайне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упрощенный и/или неаргументированный; допущено более 4 (четырех) фактических ошибок; нарушена последовательность и логика изложения мыслей, отсутствует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допущено 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 более 4 (четырех) орфографических, пунктуационных, грамматических ошибок (каждого вида, суммарно – 8 и более)</w:t>
            </w:r>
          </w:p>
        </w:tc>
      </w:tr>
    </w:tbl>
    <w:p w:rsidR="002361F3" w:rsidRDefault="002361F3" w:rsidP="002361F3">
      <w:pPr>
        <w:pStyle w:val="af0"/>
        <w:spacing w:before="120"/>
      </w:pPr>
    </w:p>
    <w:p w:rsidR="002361F3" w:rsidRDefault="002361F3" w:rsidP="002361F3">
      <w:pPr>
        <w:pStyle w:val="af0"/>
        <w:spacing w:line="321" w:lineRule="auto"/>
        <w:ind w:right="148"/>
      </w:pPr>
      <w:r>
        <w:t>С учетом оригинальности творческой письменной работы и увеличения объема сочинения оценка может быть повышена.</w:t>
      </w:r>
    </w:p>
    <w:p w:rsidR="002361F3" w:rsidRDefault="002361F3" w:rsidP="002361F3">
      <w:pPr>
        <w:pStyle w:val="af0"/>
        <w:spacing w:before="111"/>
      </w:pPr>
    </w:p>
    <w:p w:rsidR="002361F3" w:rsidRDefault="002361F3" w:rsidP="002361F3">
      <w:pPr>
        <w:pStyle w:val="11"/>
        <w:spacing w:before="1"/>
        <w:jc w:val="both"/>
      </w:pPr>
      <w:r>
        <w:t>Сочинение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изложение.</w:t>
      </w:r>
    </w:p>
    <w:p w:rsidR="002361F3" w:rsidRDefault="002361F3" w:rsidP="002361F3">
      <w:pPr>
        <w:pStyle w:val="af0"/>
        <w:spacing w:before="110" w:line="321" w:lineRule="auto"/>
        <w:ind w:right="146"/>
      </w:pPr>
      <w:r>
        <w:t>Сочинение и изложение позволяют комплексно оценить достижение планируемых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обучения: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метапредметных,</w:t>
      </w:r>
      <w:r>
        <w:rPr>
          <w:spacing w:val="-18"/>
        </w:rPr>
        <w:t xml:space="preserve"> </w:t>
      </w:r>
      <w:r>
        <w:t>предметных, и в этом огромный оценочный потенциал этих работ.</w:t>
      </w:r>
    </w:p>
    <w:p w:rsidR="002361F3" w:rsidRDefault="002361F3" w:rsidP="002361F3">
      <w:pPr>
        <w:pStyle w:val="af0"/>
        <w:spacing w:before="1" w:line="321" w:lineRule="auto"/>
        <w:ind w:right="139"/>
      </w:pPr>
      <w:r>
        <w:t>Сочинение является составной частью контрольных измерительных материалов при проведении государственной итоговой аттестации в 9 классе (ОГЭ) и в 11 классе (ЕГЭ).</w:t>
      </w:r>
    </w:p>
    <w:p w:rsidR="002361F3" w:rsidRDefault="002361F3" w:rsidP="002361F3">
      <w:pPr>
        <w:pStyle w:val="af0"/>
        <w:spacing w:before="2" w:line="321" w:lineRule="auto"/>
        <w:ind w:right="147"/>
      </w:pPr>
      <w:r>
        <w:t>Сочинение проверяет сформированность следующих умений: анализировать содержание и проблематику прочитанного текста; комментировать</w:t>
      </w:r>
      <w:r>
        <w:rPr>
          <w:spacing w:val="18"/>
        </w:rPr>
        <w:t xml:space="preserve"> </w:t>
      </w:r>
      <w:r>
        <w:t>одну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проблем,</w:t>
      </w:r>
      <w:r>
        <w:rPr>
          <w:spacing w:val="22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исходном</w:t>
      </w:r>
      <w:r>
        <w:rPr>
          <w:spacing w:val="23"/>
        </w:rPr>
        <w:t xml:space="preserve"> </w:t>
      </w:r>
      <w:r>
        <w:t>тексте;</w:t>
      </w:r>
      <w:r>
        <w:rPr>
          <w:spacing w:val="23"/>
        </w:rPr>
        <w:t xml:space="preserve"> </w:t>
      </w:r>
      <w:r>
        <w:rPr>
          <w:spacing w:val="-2"/>
        </w:rPr>
        <w:t>выражать</w:t>
      </w:r>
    </w:p>
    <w:p w:rsidR="002361F3" w:rsidRDefault="002361F3" w:rsidP="002361F3">
      <w:pPr>
        <w:pStyle w:val="af0"/>
        <w:spacing w:line="321" w:lineRule="auto"/>
        <w:sectPr w:rsidR="002361F3">
          <w:pgSz w:w="11910" w:h="16840"/>
          <w:pgMar w:top="1380" w:right="708" w:bottom="940" w:left="1417" w:header="0" w:footer="753" w:gutter="0"/>
          <w:cols w:space="720"/>
        </w:sectPr>
      </w:pPr>
    </w:p>
    <w:p w:rsidR="002361F3" w:rsidRDefault="002361F3" w:rsidP="002361F3">
      <w:pPr>
        <w:pStyle w:val="af0"/>
        <w:spacing w:before="60" w:line="321" w:lineRule="auto"/>
        <w:ind w:right="134"/>
      </w:pPr>
      <w:r>
        <w:t>и обосновывать отношение к позиции автора текста по заявленной проблеме; формулировать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обосновывать</w:t>
      </w:r>
      <w:r>
        <w:rPr>
          <w:spacing w:val="-18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мнение;</w:t>
      </w:r>
      <w:r>
        <w:rPr>
          <w:spacing w:val="-18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логично излагать</w:t>
      </w:r>
      <w:r>
        <w:rPr>
          <w:spacing w:val="80"/>
        </w:rPr>
        <w:t xml:space="preserve">  </w:t>
      </w:r>
      <w:r>
        <w:t>мысли;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речи</w:t>
      </w:r>
      <w:r>
        <w:rPr>
          <w:spacing w:val="80"/>
        </w:rPr>
        <w:t xml:space="preserve">  </w:t>
      </w:r>
      <w:r>
        <w:t>лексическое</w:t>
      </w:r>
      <w:r>
        <w:rPr>
          <w:spacing w:val="80"/>
        </w:rPr>
        <w:t xml:space="preserve">  </w:t>
      </w:r>
      <w:r>
        <w:t>богатство</w:t>
      </w:r>
      <w:r>
        <w:rPr>
          <w:spacing w:val="80"/>
        </w:rPr>
        <w:t xml:space="preserve">  </w:t>
      </w:r>
      <w:r>
        <w:t>языка и</w:t>
      </w:r>
      <w:r>
        <w:rPr>
          <w:spacing w:val="80"/>
          <w:w w:val="150"/>
        </w:rPr>
        <w:t xml:space="preserve"> </w:t>
      </w:r>
      <w:r>
        <w:t>разнообразные</w:t>
      </w:r>
      <w:r>
        <w:rPr>
          <w:spacing w:val="80"/>
          <w:w w:val="150"/>
        </w:rPr>
        <w:t xml:space="preserve"> </w:t>
      </w:r>
      <w:r>
        <w:t>грамматические</w:t>
      </w:r>
      <w:r>
        <w:rPr>
          <w:spacing w:val="80"/>
          <w:w w:val="150"/>
        </w:rPr>
        <w:t xml:space="preserve"> </w:t>
      </w:r>
      <w:r>
        <w:t>конструкции;</w:t>
      </w:r>
      <w:r>
        <w:rPr>
          <w:spacing w:val="80"/>
          <w:w w:val="150"/>
        </w:rPr>
        <w:t xml:space="preserve"> </w:t>
      </w:r>
      <w:r>
        <w:t>оформлять</w:t>
      </w:r>
      <w:r>
        <w:rPr>
          <w:spacing w:val="80"/>
          <w:w w:val="150"/>
        </w:rPr>
        <w:t xml:space="preserve"> </w:t>
      </w:r>
      <w:r>
        <w:t>высказывание</w:t>
      </w:r>
      <w:r>
        <w:rPr>
          <w:spacing w:val="80"/>
          <w:w w:val="150"/>
        </w:rPr>
        <w:t xml:space="preserve"> </w:t>
      </w:r>
      <w:r>
        <w:t>в соответствии с орфографическими, пунктуационными, грамматическими правилами и речевыми нормами современного русского литературного языка; учитывать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письма</w:t>
      </w:r>
      <w:r>
        <w:rPr>
          <w:spacing w:val="40"/>
        </w:rPr>
        <w:t xml:space="preserve">  </w:t>
      </w:r>
      <w:r>
        <w:t>этическую</w:t>
      </w:r>
      <w:r>
        <w:rPr>
          <w:spacing w:val="40"/>
        </w:rPr>
        <w:t xml:space="preserve">  </w:t>
      </w:r>
      <w:r>
        <w:t>составляющую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требования</w:t>
      </w:r>
      <w:r>
        <w:rPr>
          <w:spacing w:val="80"/>
        </w:rPr>
        <w:t xml:space="preserve"> </w:t>
      </w:r>
      <w:r>
        <w:t>к фактологической точности оформления высказывания. Таким образом, сочинение позволяет оценить сформированность речевых умений и дает представление о владении обучающимися письменной монологической речью, что немаловажно не только для успешной учебной деятельности в дальнейшем, но и для будущих профессиональных достижений.</w:t>
      </w:r>
    </w:p>
    <w:p w:rsidR="002361F3" w:rsidRDefault="002361F3" w:rsidP="002361F3">
      <w:pPr>
        <w:pStyle w:val="af0"/>
        <w:spacing w:before="8" w:line="321" w:lineRule="auto"/>
        <w:ind w:right="140"/>
      </w:pPr>
      <w:r>
        <w:t>Критерии</w:t>
      </w:r>
      <w:r>
        <w:rPr>
          <w:spacing w:val="80"/>
          <w:w w:val="150"/>
        </w:rPr>
        <w:t xml:space="preserve">  </w:t>
      </w:r>
      <w:r>
        <w:t>оценивания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изложения,</w:t>
      </w:r>
      <w:r>
        <w:rPr>
          <w:spacing w:val="80"/>
          <w:w w:val="150"/>
        </w:rPr>
        <w:t xml:space="preserve">  </w:t>
      </w:r>
      <w:r>
        <w:t>применяемые на государственной итоговой аттестации, можно использовать при текущем оценивании, но в этом случае образовательная организация</w:t>
      </w:r>
      <w:r>
        <w:rPr>
          <w:spacing w:val="-1"/>
        </w:rPr>
        <w:t xml:space="preserve"> </w:t>
      </w:r>
      <w:r>
        <w:t>должна разработать систему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первичных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отметку,</w:t>
      </w:r>
      <w:r>
        <w:rPr>
          <w:spacing w:val="80"/>
        </w:rPr>
        <w:t xml:space="preserve"> </w:t>
      </w:r>
      <w:r>
        <w:t>скорректировать</w:t>
      </w:r>
      <w:r>
        <w:rPr>
          <w:spacing w:val="80"/>
        </w:rPr>
        <w:t xml:space="preserve"> </w:t>
      </w:r>
      <w:r>
        <w:t>критерии с учетом вида и объема сочинения и изложения, указанного в федеральной рабочей программе.</w:t>
      </w:r>
    </w:p>
    <w:p w:rsidR="002361F3" w:rsidRDefault="002361F3" w:rsidP="002361F3">
      <w:pPr>
        <w:pStyle w:val="af0"/>
        <w:spacing w:before="3" w:line="321" w:lineRule="auto"/>
        <w:ind w:right="142"/>
      </w:pPr>
      <w:r>
        <w:t>В соответствии с «Нормами оценки знаний, умений и навыков учащихся по</w:t>
      </w:r>
      <w:r>
        <w:rPr>
          <w:spacing w:val="40"/>
        </w:rPr>
        <w:t xml:space="preserve">  </w:t>
      </w:r>
      <w:r>
        <w:t>русскому</w:t>
      </w:r>
      <w:r>
        <w:rPr>
          <w:spacing w:val="40"/>
        </w:rPr>
        <w:t xml:space="preserve">  </w:t>
      </w:r>
      <w:r>
        <w:t>языку»</w:t>
      </w:r>
      <w:r>
        <w:rPr>
          <w:spacing w:val="40"/>
        </w:rPr>
        <w:t xml:space="preserve">  </w:t>
      </w:r>
      <w:r>
        <w:rPr>
          <w:i/>
        </w:rPr>
        <w:t>содержание</w:t>
      </w:r>
      <w:r>
        <w:rPr>
          <w:i/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изложения</w:t>
      </w:r>
      <w:r>
        <w:rPr>
          <w:spacing w:val="40"/>
        </w:rPr>
        <w:t xml:space="preserve">  </w:t>
      </w:r>
      <w:r>
        <w:t>оценивается по следующим критериям</w:t>
      </w:r>
      <w:r>
        <w:rPr>
          <w:vertAlign w:val="superscript"/>
        </w:rPr>
        <w:t>1</w:t>
      </w:r>
      <w:r>
        <w:t>:</w:t>
      </w:r>
    </w:p>
    <w:p w:rsidR="002361F3" w:rsidRP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2" w:after="0" w:line="240" w:lineRule="auto"/>
        <w:ind w:left="994" w:hanging="285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соответствие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работы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ученика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теме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основной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мысли;</w:t>
      </w:r>
    </w:p>
    <w:p w:rsid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1" w:after="0" w:line="240" w:lineRule="auto"/>
        <w:ind w:left="994" w:hanging="285"/>
        <w:contextualSpacing w:val="0"/>
        <w:rPr>
          <w:sz w:val="28"/>
        </w:rPr>
      </w:pPr>
      <w:r>
        <w:rPr>
          <w:sz w:val="28"/>
        </w:rPr>
        <w:t>полнота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изложения.</w:t>
      </w:r>
    </w:p>
    <w:p w:rsidR="002361F3" w:rsidRPr="002361F3" w:rsidRDefault="002361F3" w:rsidP="002361F3">
      <w:pPr>
        <w:spacing w:before="110"/>
        <w:ind w:left="709"/>
        <w:rPr>
          <w:sz w:val="28"/>
          <w:lang w:val="ru-RU"/>
        </w:rPr>
      </w:pPr>
      <w:r w:rsidRPr="002361F3">
        <w:rPr>
          <w:sz w:val="28"/>
          <w:lang w:val="ru-RU"/>
        </w:rPr>
        <w:t>При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оценке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речевого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оформления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сочинений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учитывается:</w:t>
      </w:r>
    </w:p>
    <w:p w:rsidR="002361F3" w:rsidRP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разнообразие</w:t>
      </w:r>
      <w:r w:rsidRPr="002361F3">
        <w:rPr>
          <w:spacing w:val="-1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словаря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грамматического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строя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речи;</w:t>
      </w:r>
    </w:p>
    <w:p w:rsidR="002361F3" w:rsidRP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стилевое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единство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выразительность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речи;</w:t>
      </w:r>
    </w:p>
    <w:p w:rsidR="002361F3" w:rsidRDefault="002361F3" w:rsidP="002361F3">
      <w:pPr>
        <w:pStyle w:val="af"/>
        <w:widowControl w:val="0"/>
        <w:numPr>
          <w:ilvl w:val="1"/>
          <w:numId w:val="62"/>
        </w:numPr>
        <w:tabs>
          <w:tab w:val="left" w:pos="994"/>
        </w:tabs>
        <w:autoSpaceDE w:val="0"/>
        <w:autoSpaceDN w:val="0"/>
        <w:spacing w:before="110" w:after="0" w:line="240" w:lineRule="auto"/>
        <w:ind w:left="994" w:hanging="285"/>
        <w:contextualSpacing w:val="0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недочетов.</w:t>
      </w:r>
    </w:p>
    <w:p w:rsidR="002361F3" w:rsidRDefault="002361F3" w:rsidP="002361F3">
      <w:pPr>
        <w:pStyle w:val="af0"/>
        <w:rPr>
          <w:sz w:val="20"/>
        </w:rPr>
      </w:pPr>
    </w:p>
    <w:p w:rsidR="002361F3" w:rsidRDefault="002361F3" w:rsidP="002361F3">
      <w:pPr>
        <w:pStyle w:val="af0"/>
        <w:rPr>
          <w:sz w:val="20"/>
        </w:rPr>
      </w:pPr>
    </w:p>
    <w:p w:rsidR="002361F3" w:rsidRPr="002361F3" w:rsidRDefault="003716C3" w:rsidP="002361F3">
      <w:pPr>
        <w:pStyle w:val="af0"/>
        <w:spacing w:before="119"/>
        <w:rPr>
          <w:sz w:val="20"/>
        </w:rPr>
      </w:pPr>
      <w:r>
        <w:rPr>
          <w:sz w:val="20"/>
        </w:rPr>
        <w:pict>
          <v:rect id="docshape8" o:spid="_x0000_s1029" style="position:absolute;margin-left:70.95pt;margin-top:18.65pt;width:2in;height:.7pt;z-index:-251654144;mso-wrap-distance-left:0;mso-wrap-distance-right:0;mso-position-horizontal-relative:page" fillcolor="black" stroked="f">
            <w10:wrap type="topAndBottom" anchorx="page"/>
          </v:rect>
        </w:pict>
      </w:r>
      <w:r w:rsidR="002361F3" w:rsidRPr="002361F3">
        <w:rPr>
          <w:sz w:val="20"/>
          <w:vertAlign w:val="superscript"/>
        </w:rPr>
        <w:t>1</w:t>
      </w:r>
      <w:r w:rsidR="002361F3" w:rsidRPr="002361F3"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 w:rsidR="002361F3" w:rsidRPr="002361F3">
        <w:rPr>
          <w:spacing w:val="-2"/>
          <w:sz w:val="20"/>
        </w:rPr>
        <w:t>1999.</w:t>
      </w:r>
    </w:p>
    <w:p w:rsidR="002361F3" w:rsidRPr="002361F3" w:rsidRDefault="002361F3" w:rsidP="002361F3">
      <w:pPr>
        <w:jc w:val="both"/>
        <w:rPr>
          <w:sz w:val="20"/>
          <w:lang w:val="ru-RU"/>
        </w:rPr>
        <w:sectPr w:rsidR="002361F3" w:rsidRPr="002361F3">
          <w:pgSz w:w="11910" w:h="16840"/>
          <w:pgMar w:top="1340" w:right="708" w:bottom="940" w:left="1417" w:header="0" w:footer="753" w:gutter="0"/>
          <w:cols w:space="720"/>
        </w:sectPr>
      </w:pPr>
    </w:p>
    <w:p w:rsidR="002361F3" w:rsidRDefault="002361F3" w:rsidP="002361F3">
      <w:pPr>
        <w:pStyle w:val="af0"/>
        <w:spacing w:before="60" w:line="312" w:lineRule="auto"/>
      </w:pPr>
      <w:r>
        <w:rPr>
          <w:i/>
        </w:rPr>
        <w:t>Грамотность</w:t>
      </w:r>
      <w:r>
        <w:rPr>
          <w:i/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– орфографических, пунктуационных и грамматических.</w:t>
      </w:r>
    </w:p>
    <w:p w:rsidR="002361F3" w:rsidRDefault="002361F3" w:rsidP="002361F3">
      <w:pPr>
        <w:spacing w:before="121"/>
        <w:ind w:left="2683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сочинения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2361F3" w:rsidRDefault="002361F3" w:rsidP="002361F3">
      <w:pPr>
        <w:pStyle w:val="af0"/>
        <w:spacing w:before="6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2361F3" w:rsidRPr="00DA7A26" w:rsidTr="002361F3">
        <w:trPr>
          <w:trHeight w:val="2335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numPr>
                <w:ilvl w:val="0"/>
                <w:numId w:val="61"/>
              </w:numPr>
              <w:tabs>
                <w:tab w:val="left" w:pos="425"/>
              </w:tabs>
              <w:spacing w:before="56"/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теме.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1"/>
              </w:numPr>
              <w:tabs>
                <w:tab w:val="left" w:pos="425"/>
                <w:tab w:val="left" w:pos="2053"/>
                <w:tab w:val="left" w:pos="3293"/>
                <w:tab w:val="left" w:pos="5419"/>
                <w:tab w:val="left" w:pos="6968"/>
              </w:tabs>
              <w:spacing w:before="41" w:line="276" w:lineRule="auto"/>
              <w:ind w:left="106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Высказанные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 отсутствуют.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1"/>
              </w:numPr>
              <w:tabs>
                <w:tab w:val="left" w:pos="425"/>
              </w:tabs>
              <w:spacing w:before="1"/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spacing w:before="41"/>
              <w:ind w:left="346" w:hanging="24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1"/>
              </w:numPr>
              <w:tabs>
                <w:tab w:val="left" w:pos="472"/>
              </w:tabs>
              <w:spacing w:before="42" w:line="276" w:lineRule="auto"/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грамматическая ошибка</w:t>
            </w:r>
          </w:p>
        </w:tc>
      </w:tr>
      <w:tr w:rsidR="002361F3" w:rsidRPr="00DA7A26" w:rsidTr="002361F3">
        <w:trPr>
          <w:trHeight w:val="3607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numPr>
                <w:ilvl w:val="0"/>
                <w:numId w:val="60"/>
              </w:numPr>
              <w:tabs>
                <w:tab w:val="left" w:pos="425"/>
                <w:tab w:val="left" w:pos="1917"/>
                <w:tab w:val="left" w:pos="2881"/>
                <w:tab w:val="left" w:pos="3221"/>
                <w:tab w:val="left" w:pos="4440"/>
                <w:tab w:val="left" w:pos="6100"/>
                <w:tab w:val="left" w:pos="6800"/>
              </w:tabs>
              <w:spacing w:before="56" w:line="278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(имеются </w:t>
            </w:r>
            <w:r>
              <w:rPr>
                <w:sz w:val="24"/>
              </w:rPr>
              <w:t>незначительные отклонения от темы).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0"/>
              </w:numPr>
              <w:tabs>
                <w:tab w:val="left" w:pos="425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0"/>
              </w:numPr>
              <w:tabs>
                <w:tab w:val="left" w:pos="425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изложении </w:t>
            </w:r>
            <w:r>
              <w:rPr>
                <w:spacing w:val="-2"/>
                <w:sz w:val="24"/>
              </w:rPr>
              <w:t>мыслей.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60"/>
              </w:numPr>
              <w:tabs>
                <w:tab w:val="left" w:pos="381"/>
              </w:tabs>
              <w:spacing w:before="3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2361F3" w:rsidRPr="00DA7A26" w:rsidTr="002361F3">
        <w:trPr>
          <w:trHeight w:val="2969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numPr>
                <w:ilvl w:val="0"/>
                <w:numId w:val="59"/>
              </w:numPr>
              <w:tabs>
                <w:tab w:val="left" w:pos="401"/>
              </w:tabs>
              <w:spacing w:before="56"/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9"/>
              </w:numPr>
              <w:tabs>
                <w:tab w:val="left" w:pos="401"/>
              </w:tabs>
              <w:spacing w:before="41" w:line="276" w:lineRule="auto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достоверна в главном, но в ней допущены 3–4 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9"/>
              </w:numPr>
              <w:tabs>
                <w:tab w:val="left" w:pos="401"/>
              </w:tabs>
              <w:spacing w:line="275" w:lineRule="exact"/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spacing w:before="43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ошибок.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spacing w:before="41" w:line="276" w:lineRule="auto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4 орфографические и 4 пунктуационные ошибки, или 3 орфографические и 5 пунктуационных ошибок, или 7 пунктуационных 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4 пунктуационные ошибки), а также 3–4 грамматические ошибки</w:t>
            </w:r>
          </w:p>
        </w:tc>
      </w:tr>
      <w:tr w:rsidR="002361F3" w:rsidRPr="00DA7A26" w:rsidTr="002361F3">
        <w:trPr>
          <w:trHeight w:val="2971"/>
        </w:trPr>
        <w:tc>
          <w:tcPr>
            <w:tcW w:w="1747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2361F3" w:rsidRDefault="002361F3" w:rsidP="002361F3">
            <w:pPr>
              <w:pStyle w:val="TableParagraph"/>
              <w:numPr>
                <w:ilvl w:val="0"/>
                <w:numId w:val="58"/>
              </w:numPr>
              <w:tabs>
                <w:tab w:val="left" w:pos="391"/>
              </w:tabs>
              <w:spacing w:before="56"/>
              <w:ind w:hanging="2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4"/>
                <w:sz w:val="24"/>
              </w:rPr>
              <w:t>теме.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8"/>
              </w:numPr>
              <w:tabs>
                <w:tab w:val="left" w:pos="391"/>
              </w:tabs>
              <w:spacing w:before="43"/>
              <w:ind w:hanging="28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неточностей.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8"/>
              </w:numPr>
              <w:tabs>
                <w:tab w:val="left" w:pos="391"/>
              </w:tabs>
              <w:spacing w:before="41" w:line="276" w:lineRule="auto"/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частях работы, отсутствует связь между ними, работа не соответствует плану.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spacing w:line="275" w:lineRule="exact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более.</w:t>
            </w:r>
          </w:p>
          <w:p w:rsidR="002361F3" w:rsidRDefault="002361F3" w:rsidP="002361F3">
            <w:pPr>
              <w:pStyle w:val="TableParagraph"/>
              <w:numPr>
                <w:ilvl w:val="0"/>
                <w:numId w:val="58"/>
              </w:numPr>
              <w:tabs>
                <w:tab w:val="left" w:pos="410"/>
              </w:tabs>
              <w:spacing w:before="44" w:line="276" w:lineRule="auto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Допущено 7 орфографических и 7 пунктуационных ошибок, или 6 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9 пунктуационных ошибок, 8 орфографических и 6 пунктуационных ошибок, а также 5 грамматических ошибок и более</w:t>
            </w:r>
          </w:p>
        </w:tc>
      </w:tr>
    </w:tbl>
    <w:p w:rsidR="002361F3" w:rsidRDefault="002361F3" w:rsidP="002361F3">
      <w:pPr>
        <w:pStyle w:val="TableParagraph"/>
        <w:spacing w:line="276" w:lineRule="auto"/>
        <w:jc w:val="both"/>
        <w:rPr>
          <w:sz w:val="24"/>
        </w:rPr>
        <w:sectPr w:rsidR="002361F3">
          <w:pgSz w:w="11910" w:h="16840"/>
          <w:pgMar w:top="1340" w:right="708" w:bottom="940" w:left="1417" w:header="0" w:footer="753" w:gutter="0"/>
          <w:cols w:space="720"/>
        </w:sectPr>
      </w:pPr>
    </w:p>
    <w:p w:rsidR="002361F3" w:rsidRDefault="002361F3" w:rsidP="002361F3">
      <w:pPr>
        <w:pStyle w:val="af0"/>
        <w:spacing w:before="60" w:line="312" w:lineRule="auto"/>
        <w:ind w:right="139"/>
      </w:pPr>
      <w:r>
        <w:t>Сочинение и изложение 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2361F3" w:rsidRPr="002361F3" w:rsidRDefault="002361F3" w:rsidP="002361F3">
      <w:pPr>
        <w:spacing w:before="119"/>
        <w:ind w:left="1989"/>
        <w:jc w:val="both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Рекомендуемый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объем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текстов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для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изложения</w:t>
      </w:r>
    </w:p>
    <w:p w:rsidR="002361F3" w:rsidRDefault="002361F3" w:rsidP="002361F3">
      <w:pPr>
        <w:pStyle w:val="af0"/>
        <w:spacing w:before="8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012"/>
        <w:gridCol w:w="4012"/>
      </w:tblGrid>
      <w:tr w:rsidR="002361F3" w:rsidRPr="00DA7A26" w:rsidTr="002361F3">
        <w:trPr>
          <w:trHeight w:val="748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4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  <w:p w:rsidR="002361F3" w:rsidRDefault="002361F3" w:rsidP="002361F3">
            <w:pPr>
              <w:pStyle w:val="TableParagraph"/>
              <w:spacing w:before="41"/>
              <w:ind w:left="4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подробного</w:t>
            </w:r>
            <w:r>
              <w:rPr>
                <w:b/>
                <w:spacing w:val="-2"/>
                <w:sz w:val="24"/>
              </w:rPr>
              <w:t xml:space="preserve"> изложения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spacing w:line="276" w:lineRule="auto"/>
              <w:ind w:left="668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сжатого, выборочного изложения</w:t>
            </w:r>
          </w:p>
        </w:tc>
      </w:tr>
      <w:tr w:rsidR="002361F3" w:rsidTr="002361F3">
        <w:trPr>
          <w:trHeight w:val="432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spacing w:before="5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spacing w:before="57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spacing w:before="57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431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431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431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431"/>
        </w:trPr>
        <w:tc>
          <w:tcPr>
            <w:tcW w:w="1606" w:type="dxa"/>
          </w:tcPr>
          <w:p w:rsidR="002361F3" w:rsidRDefault="002361F3" w:rsidP="002361F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2361F3" w:rsidRDefault="002361F3" w:rsidP="002361F3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2361F3" w:rsidRDefault="002361F3" w:rsidP="002361F3">
      <w:pPr>
        <w:pStyle w:val="af0"/>
        <w:spacing w:before="99"/>
        <w:rPr>
          <w:i/>
        </w:rPr>
      </w:pPr>
    </w:p>
    <w:p w:rsidR="002361F3" w:rsidRDefault="002361F3" w:rsidP="002361F3">
      <w:pPr>
        <w:ind w:left="2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сочинений</w:t>
      </w:r>
    </w:p>
    <w:p w:rsidR="002361F3" w:rsidRDefault="002361F3" w:rsidP="002361F3">
      <w:pPr>
        <w:pStyle w:val="af0"/>
        <w:spacing w:before="5" w:after="1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25"/>
        <w:gridCol w:w="4027"/>
      </w:tblGrid>
      <w:tr w:rsidR="002361F3" w:rsidTr="002361F3">
        <w:trPr>
          <w:trHeight w:val="748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spacing w:line="276" w:lineRule="auto"/>
              <w:ind w:left="874" w:right="76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классных сочинений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spacing w:line="276" w:lineRule="auto"/>
              <w:ind w:left="738" w:right="72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Рекомендуемый объем </w:t>
            </w:r>
            <w:r>
              <w:rPr>
                <w:b/>
                <w:spacing w:val="-2"/>
                <w:sz w:val="24"/>
              </w:rPr>
              <w:t>сочинения-миниатюры</w:t>
            </w:r>
          </w:p>
        </w:tc>
      </w:tr>
      <w:tr w:rsidR="002361F3" w:rsidTr="002361F3">
        <w:trPr>
          <w:trHeight w:val="431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2361F3" w:rsidTr="002361F3">
        <w:trPr>
          <w:trHeight w:val="431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2361F3" w:rsidTr="002361F3">
        <w:trPr>
          <w:trHeight w:val="431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2361F3" w:rsidTr="002361F3">
        <w:trPr>
          <w:trHeight w:val="431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2361F3" w:rsidRPr="00DA7A26" w:rsidTr="002361F3">
        <w:trPr>
          <w:trHeight w:val="1701"/>
        </w:trPr>
        <w:tc>
          <w:tcPr>
            <w:tcW w:w="1574" w:type="dxa"/>
          </w:tcPr>
          <w:p w:rsidR="002361F3" w:rsidRDefault="002361F3" w:rsidP="002361F3">
            <w:pPr>
              <w:pStyle w:val="TableParagraph"/>
              <w:spacing w:before="57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5" w:type="dxa"/>
          </w:tcPr>
          <w:p w:rsidR="002361F3" w:rsidRDefault="002361F3" w:rsidP="002361F3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8 и более предложений или не менее 6–7 предложений сложной структуры, если этот объем позволяет раскрыть тему, выразить главную мысль</w:t>
            </w:r>
          </w:p>
        </w:tc>
      </w:tr>
    </w:tbl>
    <w:p w:rsidR="002361F3" w:rsidRDefault="002361F3" w:rsidP="002361F3">
      <w:pPr>
        <w:pStyle w:val="11"/>
        <w:spacing w:before="60" w:line="321" w:lineRule="auto"/>
        <w:ind w:left="1" w:right="144" w:firstLine="707"/>
        <w:jc w:val="both"/>
      </w:pPr>
      <w:r>
        <w:t>Осложненное</w:t>
      </w:r>
      <w:r>
        <w:rPr>
          <w:spacing w:val="66"/>
        </w:rPr>
        <w:t xml:space="preserve">  </w:t>
      </w:r>
      <w:r>
        <w:t>списывание</w:t>
      </w:r>
      <w:r>
        <w:rPr>
          <w:spacing w:val="67"/>
        </w:rPr>
        <w:t xml:space="preserve">  </w:t>
      </w:r>
      <w:r>
        <w:t>текста</w:t>
      </w:r>
      <w:r>
        <w:rPr>
          <w:spacing w:val="66"/>
        </w:rPr>
        <w:t xml:space="preserve">  </w:t>
      </w:r>
      <w:r>
        <w:t>(с</w:t>
      </w:r>
      <w:r>
        <w:rPr>
          <w:spacing w:val="67"/>
        </w:rPr>
        <w:t xml:space="preserve">  </w:t>
      </w:r>
      <w:r>
        <w:t>нераскрытыми</w:t>
      </w:r>
      <w:r>
        <w:rPr>
          <w:spacing w:val="67"/>
        </w:rPr>
        <w:t xml:space="preserve">  </w:t>
      </w:r>
      <w:r>
        <w:t>скобками, с пропусками букв и знаков препинания).</w:t>
      </w:r>
    </w:p>
    <w:p w:rsidR="002361F3" w:rsidRDefault="002361F3" w:rsidP="002361F3">
      <w:pPr>
        <w:pStyle w:val="af0"/>
        <w:spacing w:before="1" w:line="312" w:lineRule="auto"/>
        <w:ind w:right="137"/>
      </w:pPr>
      <w:r>
        <w:t>Осложненное списывание оценивается по трем критериям: соблюдение орфографических правил, соблюдение пунктуационных правил, графическое оформление.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допущены</w:t>
      </w:r>
      <w:r>
        <w:rPr>
          <w:spacing w:val="-18"/>
        </w:rPr>
        <w:t xml:space="preserve"> </w:t>
      </w:r>
      <w:r>
        <w:t>графические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любого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списывании, то отметка должна быть понижена на 1 балл.</w:t>
      </w:r>
    </w:p>
    <w:p w:rsidR="002361F3" w:rsidRPr="002361F3" w:rsidRDefault="002361F3" w:rsidP="002361F3">
      <w:pPr>
        <w:spacing w:before="299" w:after="55" w:line="314" w:lineRule="auto"/>
        <w:ind w:left="2340" w:right="1368" w:hanging="961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Критерии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оценивания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осложненного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списывания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текста (с пропусками букв и знаков препинания)</w:t>
      </w:r>
      <w:r w:rsidRPr="002361F3">
        <w:rPr>
          <w:i/>
          <w:sz w:val="28"/>
          <w:vertAlign w:val="superscript"/>
          <w:lang w:val="ru-RU"/>
        </w:rPr>
        <w:t>1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0"/>
        <w:gridCol w:w="1308"/>
      </w:tblGrid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2361F3" w:rsidTr="002361F3">
        <w:trPr>
          <w:trHeight w:val="1384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2"/>
                <w:sz w:val="24"/>
              </w:rPr>
              <w:t xml:space="preserve"> ошибка).</w:t>
            </w:r>
          </w:p>
          <w:p w:rsidR="002361F3" w:rsidRDefault="002361F3" w:rsidP="002361F3">
            <w:pPr>
              <w:pStyle w:val="TableParagraph"/>
              <w:spacing w:before="41" w:line="276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2361F3" w:rsidTr="002361F3">
        <w:trPr>
          <w:trHeight w:val="429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2361F3" w:rsidTr="002361F3">
        <w:trPr>
          <w:trHeight w:val="432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2361F3" w:rsidTr="002361F3">
        <w:trPr>
          <w:trHeight w:val="431"/>
        </w:trPr>
        <w:tc>
          <w:tcPr>
            <w:tcW w:w="8320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2361F3" w:rsidTr="002361F3">
        <w:trPr>
          <w:trHeight w:val="431"/>
        </w:trPr>
        <w:tc>
          <w:tcPr>
            <w:tcW w:w="9628" w:type="dxa"/>
            <w:gridSpan w:val="2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оформление</w:t>
            </w:r>
          </w:p>
        </w:tc>
      </w:tr>
      <w:tr w:rsidR="002361F3" w:rsidRPr="00DA7A26" w:rsidTr="002361F3">
        <w:trPr>
          <w:trHeight w:val="2335"/>
        </w:trPr>
        <w:tc>
          <w:tcPr>
            <w:tcW w:w="9628" w:type="dxa"/>
            <w:gridSpan w:val="2"/>
          </w:tcPr>
          <w:p w:rsidR="002361F3" w:rsidRDefault="002361F3" w:rsidP="002361F3">
            <w:pPr>
              <w:pStyle w:val="TableParagraph"/>
              <w:numPr>
                <w:ilvl w:val="0"/>
                <w:numId w:val="57"/>
              </w:numPr>
              <w:tabs>
                <w:tab w:val="left" w:pos="368"/>
              </w:tabs>
              <w:spacing w:before="57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Текст переписан безошибочно (нет пропущенных и лишних слов и слов с измененным графическим обликом).</w:t>
            </w:r>
          </w:p>
          <w:p w:rsidR="002361F3" w:rsidRDefault="002361F3" w:rsidP="002361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2361F3" w:rsidRDefault="002361F3" w:rsidP="002361F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2361F3" w:rsidRDefault="002361F3" w:rsidP="002361F3">
            <w:pPr>
              <w:pStyle w:val="TableParagraph"/>
              <w:numPr>
                <w:ilvl w:val="1"/>
                <w:numId w:val="57"/>
              </w:numPr>
              <w:tabs>
                <w:tab w:val="left" w:pos="374"/>
              </w:tabs>
              <w:spacing w:before="43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2361F3" w:rsidRDefault="002361F3" w:rsidP="002361F3">
            <w:pPr>
              <w:pStyle w:val="TableParagraph"/>
              <w:numPr>
                <w:ilvl w:val="1"/>
                <w:numId w:val="57"/>
              </w:numPr>
              <w:tabs>
                <w:tab w:val="left" w:pos="366"/>
              </w:tabs>
              <w:spacing w:line="275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2361F3" w:rsidRPr="00DA7A26" w:rsidTr="002361F3">
        <w:trPr>
          <w:trHeight w:val="1384"/>
        </w:trPr>
        <w:tc>
          <w:tcPr>
            <w:tcW w:w="9628" w:type="dxa"/>
            <w:gridSpan w:val="2"/>
          </w:tcPr>
          <w:p w:rsidR="002361F3" w:rsidRDefault="002361F3" w:rsidP="002361F3">
            <w:pPr>
              <w:pStyle w:val="TableParagraph"/>
              <w:numPr>
                <w:ilvl w:val="0"/>
                <w:numId w:val="56"/>
              </w:numPr>
              <w:tabs>
                <w:tab w:val="left" w:pos="34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2361F3" w:rsidRDefault="002361F3" w:rsidP="002361F3">
            <w:pPr>
              <w:pStyle w:val="TableParagraph"/>
              <w:numPr>
                <w:ilvl w:val="1"/>
                <w:numId w:val="56"/>
              </w:numPr>
              <w:tabs>
                <w:tab w:val="left" w:pos="374"/>
              </w:tabs>
              <w:spacing w:before="41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2361F3" w:rsidRDefault="002361F3" w:rsidP="002361F3">
            <w:pPr>
              <w:pStyle w:val="TableParagraph"/>
              <w:numPr>
                <w:ilvl w:val="1"/>
                <w:numId w:val="56"/>
              </w:numPr>
              <w:tabs>
                <w:tab w:val="left" w:pos="366"/>
              </w:tabs>
              <w:spacing w:before="2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</w:tbl>
    <w:p w:rsidR="002361F3" w:rsidRDefault="003716C3" w:rsidP="002361F3">
      <w:pPr>
        <w:pStyle w:val="af0"/>
        <w:spacing w:before="172"/>
        <w:rPr>
          <w:i/>
          <w:sz w:val="20"/>
        </w:rPr>
      </w:pPr>
      <w:r>
        <w:rPr>
          <w:i/>
          <w:sz w:val="20"/>
        </w:rPr>
        <w:pict>
          <v:rect id="docshape9" o:spid="_x0000_s1030" style="position:absolute;margin-left:70.95pt;margin-top:21.3pt;width:2in;height:.7pt;z-index:-2516531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361F3" w:rsidRPr="002361F3" w:rsidRDefault="002361F3" w:rsidP="002361F3">
      <w:pPr>
        <w:spacing w:before="101"/>
        <w:ind w:left="1"/>
        <w:rPr>
          <w:sz w:val="20"/>
          <w:lang w:val="ru-RU"/>
        </w:rPr>
      </w:pPr>
      <w:r w:rsidRPr="002361F3">
        <w:rPr>
          <w:sz w:val="20"/>
          <w:vertAlign w:val="superscript"/>
          <w:lang w:val="ru-RU"/>
        </w:rPr>
        <w:t>1</w:t>
      </w:r>
      <w:r w:rsidRPr="002361F3">
        <w:rPr>
          <w:sz w:val="20"/>
          <w:lang w:val="ru-RU"/>
        </w:rPr>
        <w:t xml:space="preserve"> Критерии разработаны на основе образцов и описания проверочных работ для проведения ВПР в 2025 году. – </w:t>
      </w:r>
      <w:r>
        <w:rPr>
          <w:sz w:val="20"/>
        </w:rPr>
        <w:t>URL</w:t>
      </w:r>
      <w:r w:rsidRPr="002361F3">
        <w:rPr>
          <w:sz w:val="20"/>
          <w:lang w:val="ru-RU"/>
        </w:rPr>
        <w:t xml:space="preserve">: </w:t>
      </w:r>
      <w:hyperlink r:id="rId99">
        <w:r>
          <w:rPr>
            <w:color w:val="0462C1"/>
            <w:sz w:val="20"/>
            <w:u w:val="single" w:color="0462C1"/>
          </w:rPr>
          <w:t>https</w:t>
        </w:r>
        <w:r w:rsidRPr="002361F3">
          <w:rPr>
            <w:color w:val="0462C1"/>
            <w:sz w:val="20"/>
            <w:u w:val="single" w:color="0462C1"/>
            <w:lang w:val="ru-RU"/>
          </w:rPr>
          <w:t>://</w:t>
        </w:r>
        <w:r>
          <w:rPr>
            <w:color w:val="0462C1"/>
            <w:sz w:val="20"/>
            <w:u w:val="single" w:color="0462C1"/>
          </w:rPr>
          <w:t>fioco</w:t>
        </w:r>
        <w:r w:rsidRPr="002361F3">
          <w:rPr>
            <w:color w:val="0462C1"/>
            <w:sz w:val="20"/>
            <w:u w:val="single" w:color="0462C1"/>
            <w:lang w:val="ru-RU"/>
          </w:rPr>
          <w:t>.</w:t>
        </w:r>
        <w:r>
          <w:rPr>
            <w:color w:val="0462C1"/>
            <w:sz w:val="20"/>
            <w:u w:val="single" w:color="0462C1"/>
          </w:rPr>
          <w:t>ru</w:t>
        </w:r>
        <w:r w:rsidRPr="002361F3">
          <w:rPr>
            <w:color w:val="0462C1"/>
            <w:sz w:val="20"/>
            <w:u w:val="single" w:color="0462C1"/>
            <w:lang w:val="ru-RU"/>
          </w:rPr>
          <w:t>/</w:t>
        </w:r>
        <w:r>
          <w:rPr>
            <w:color w:val="0462C1"/>
            <w:sz w:val="20"/>
            <w:u w:val="single" w:color="0462C1"/>
          </w:rPr>
          <w:t>obraztsi</w:t>
        </w:r>
        <w:r w:rsidRPr="002361F3">
          <w:rPr>
            <w:color w:val="0462C1"/>
            <w:sz w:val="20"/>
            <w:u w:val="single" w:color="0462C1"/>
            <w:lang w:val="ru-RU"/>
          </w:rPr>
          <w:t>_</w:t>
        </w:r>
        <w:r>
          <w:rPr>
            <w:color w:val="0462C1"/>
            <w:sz w:val="20"/>
            <w:u w:val="single" w:color="0462C1"/>
          </w:rPr>
          <w:t>i</w:t>
        </w:r>
        <w:r w:rsidRPr="002361F3">
          <w:rPr>
            <w:color w:val="0462C1"/>
            <w:sz w:val="20"/>
            <w:u w:val="single" w:color="0462C1"/>
            <w:lang w:val="ru-RU"/>
          </w:rPr>
          <w:t>_</w:t>
        </w:r>
        <w:r>
          <w:rPr>
            <w:color w:val="0462C1"/>
            <w:sz w:val="20"/>
            <w:u w:val="single" w:color="0462C1"/>
          </w:rPr>
          <w:t>opisaniya</w:t>
        </w:r>
        <w:r w:rsidRPr="002361F3">
          <w:rPr>
            <w:color w:val="0462C1"/>
            <w:sz w:val="20"/>
            <w:u w:val="single" w:color="0462C1"/>
            <w:lang w:val="ru-RU"/>
          </w:rPr>
          <w:t>_</w:t>
        </w:r>
        <w:r>
          <w:rPr>
            <w:color w:val="0462C1"/>
            <w:sz w:val="20"/>
            <w:u w:val="single" w:color="0462C1"/>
          </w:rPr>
          <w:t>vpr</w:t>
        </w:r>
      </w:hyperlink>
    </w:p>
    <w:p w:rsidR="002361F3" w:rsidRDefault="003716C3" w:rsidP="002361F3">
      <w:pPr>
        <w:pStyle w:val="af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31" type="#_x0000_t202" style="width:481.45pt;height:69.7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DA7A26" w:rsidRPr="002361F3" w:rsidRDefault="00DA7A26" w:rsidP="002361F3">
                  <w:pPr>
                    <w:widowControl w:val="0"/>
                    <w:numPr>
                      <w:ilvl w:val="0"/>
                      <w:numId w:val="55"/>
                    </w:numPr>
                    <w:tabs>
                      <w:tab w:val="left" w:pos="343"/>
                    </w:tabs>
                    <w:autoSpaceDE w:val="0"/>
                    <w:autoSpaceDN w:val="0"/>
                    <w:spacing w:before="57" w:after="0" w:line="240" w:lineRule="auto"/>
                    <w:rPr>
                      <w:sz w:val="24"/>
                      <w:lang w:val="ru-RU"/>
                    </w:rPr>
                  </w:pPr>
                  <w:r w:rsidRPr="002361F3">
                    <w:rPr>
                      <w:sz w:val="24"/>
                      <w:lang w:val="ru-RU"/>
                    </w:rPr>
                    <w:t>Допущено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более</w:t>
                  </w:r>
                  <w:r w:rsidRPr="002361F3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7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ошибок</w:t>
                  </w:r>
                  <w:r w:rsidRPr="002361F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следующего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характера:</w:t>
                  </w:r>
                </w:p>
                <w:p w:rsidR="00DA7A26" w:rsidRPr="002361F3" w:rsidRDefault="00DA7A26" w:rsidP="002361F3">
                  <w:pPr>
                    <w:widowControl w:val="0"/>
                    <w:numPr>
                      <w:ilvl w:val="1"/>
                      <w:numId w:val="55"/>
                    </w:numPr>
                    <w:tabs>
                      <w:tab w:val="left" w:pos="370"/>
                    </w:tabs>
                    <w:autoSpaceDE w:val="0"/>
                    <w:autoSpaceDN w:val="0"/>
                    <w:spacing w:before="41" w:after="0"/>
                    <w:ind w:right="102" w:firstLine="0"/>
                    <w:rPr>
                      <w:sz w:val="24"/>
                      <w:lang w:val="ru-RU"/>
                    </w:rPr>
                  </w:pPr>
                  <w:r w:rsidRPr="002361F3">
                    <w:rPr>
                      <w:sz w:val="24"/>
                      <w:lang w:val="ru-RU"/>
                    </w:rPr>
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</w:r>
                </w:p>
                <w:p w:rsidR="00DA7A26" w:rsidRPr="002361F3" w:rsidRDefault="00DA7A26" w:rsidP="002361F3">
                  <w:pPr>
                    <w:widowControl w:val="0"/>
                    <w:numPr>
                      <w:ilvl w:val="1"/>
                      <w:numId w:val="55"/>
                    </w:numPr>
                    <w:tabs>
                      <w:tab w:val="left" w:pos="362"/>
                    </w:tabs>
                    <w:autoSpaceDE w:val="0"/>
                    <w:autoSpaceDN w:val="0"/>
                    <w:spacing w:after="0" w:line="275" w:lineRule="exact"/>
                    <w:ind w:left="362" w:hanging="259"/>
                    <w:rPr>
                      <w:sz w:val="24"/>
                      <w:lang w:val="ru-RU"/>
                    </w:rPr>
                  </w:pPr>
                  <w:r w:rsidRPr="002361F3">
                    <w:rPr>
                      <w:sz w:val="24"/>
                      <w:lang w:val="ru-RU"/>
                    </w:rPr>
                    <w:t>в</w:t>
                  </w:r>
                  <w:r w:rsidRPr="002361F3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переписанном</w:t>
                  </w:r>
                  <w:r w:rsidRPr="002361F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тексте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пропущено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одно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из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слов</w:t>
                  </w:r>
                  <w:r w:rsidRPr="002361F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текста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либо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есть</w:t>
                  </w:r>
                  <w:r w:rsidRPr="002361F3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одно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z w:val="24"/>
                      <w:lang w:val="ru-RU"/>
                    </w:rPr>
                    <w:t>лишнее</w:t>
                  </w:r>
                  <w:r w:rsidRPr="002361F3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2361F3">
                    <w:rPr>
                      <w:spacing w:val="-2"/>
                      <w:sz w:val="24"/>
                      <w:lang w:val="ru-RU"/>
                    </w:rPr>
                    <w:t>слово</w:t>
                  </w:r>
                </w:p>
              </w:txbxContent>
            </v:textbox>
            <w10:anchorlock/>
          </v:shape>
        </w:pict>
      </w:r>
    </w:p>
    <w:p w:rsidR="002361F3" w:rsidRPr="002361F3" w:rsidRDefault="002361F3" w:rsidP="002361F3">
      <w:pPr>
        <w:spacing w:before="266"/>
        <w:ind w:left="3" w:right="145"/>
        <w:jc w:val="center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Рекомендуемый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объем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текста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для</w:t>
      </w:r>
      <w:r w:rsidRPr="002361F3">
        <w:rPr>
          <w:i/>
          <w:spacing w:val="-7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осложненного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списывания</w:t>
      </w:r>
    </w:p>
    <w:p w:rsidR="002361F3" w:rsidRPr="002361F3" w:rsidRDefault="002361F3" w:rsidP="002361F3">
      <w:pPr>
        <w:spacing w:before="99"/>
        <w:ind w:right="145"/>
        <w:jc w:val="center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(с</w:t>
      </w:r>
      <w:r w:rsidRPr="002361F3">
        <w:rPr>
          <w:i/>
          <w:spacing w:val="-7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нераскрытыми</w:t>
      </w:r>
      <w:r w:rsidRPr="002361F3">
        <w:rPr>
          <w:i/>
          <w:spacing w:val="-4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скобками,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с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пропусками</w:t>
      </w:r>
      <w:r w:rsidRPr="002361F3">
        <w:rPr>
          <w:i/>
          <w:spacing w:val="-4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букв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и</w:t>
      </w:r>
      <w:r w:rsidRPr="002361F3">
        <w:rPr>
          <w:i/>
          <w:spacing w:val="-4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знаков</w:t>
      </w:r>
      <w:r w:rsidRPr="002361F3">
        <w:rPr>
          <w:i/>
          <w:spacing w:val="-7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препинания)</w:t>
      </w:r>
    </w:p>
    <w:p w:rsidR="002361F3" w:rsidRDefault="002361F3" w:rsidP="002361F3">
      <w:pPr>
        <w:pStyle w:val="af0"/>
        <w:spacing w:before="5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369"/>
      </w:tblGrid>
      <w:tr w:rsidR="002361F3" w:rsidTr="002361F3">
        <w:trPr>
          <w:trHeight w:val="373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7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7"/>
              <w:ind w:left="440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2361F3" w:rsidTr="002361F3">
        <w:trPr>
          <w:trHeight w:val="374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7"/>
              <w:ind w:left="1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1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5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3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4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3"/>
        </w:trPr>
        <w:tc>
          <w:tcPr>
            <w:tcW w:w="2259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9" w:type="dxa"/>
          </w:tcPr>
          <w:p w:rsidR="002361F3" w:rsidRDefault="002361F3" w:rsidP="002361F3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2361F3" w:rsidRDefault="002361F3" w:rsidP="002361F3">
      <w:pPr>
        <w:pStyle w:val="af0"/>
        <w:spacing w:before="219"/>
        <w:rPr>
          <w:i/>
        </w:rPr>
      </w:pPr>
    </w:p>
    <w:p w:rsidR="002361F3" w:rsidRDefault="002361F3" w:rsidP="002361F3">
      <w:pPr>
        <w:pStyle w:val="11"/>
        <w:jc w:val="both"/>
      </w:pPr>
      <w:r>
        <w:t>Словарный</w:t>
      </w:r>
      <w:r>
        <w:rPr>
          <w:spacing w:val="-9"/>
        </w:rPr>
        <w:t xml:space="preserve"> </w:t>
      </w:r>
      <w:r>
        <w:rPr>
          <w:spacing w:val="-2"/>
        </w:rPr>
        <w:t>диктант.</w:t>
      </w:r>
    </w:p>
    <w:p w:rsidR="002361F3" w:rsidRDefault="002361F3" w:rsidP="002361F3">
      <w:pPr>
        <w:pStyle w:val="af0"/>
        <w:spacing w:before="96" w:line="312" w:lineRule="auto"/>
        <w:ind w:right="138"/>
      </w:pPr>
      <w:r>
        <w:t>Словарный диктант остается эффективным видом работы, предлагаемой</w:t>
      </w:r>
      <w:r>
        <w:rPr>
          <w:spacing w:val="80"/>
        </w:rPr>
        <w:t xml:space="preserve"> </w:t>
      </w:r>
      <w:r>
        <w:t>в качестве как текущего, так и тематического контроля для проверки орфографических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школьников.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диктант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текущего и</w:t>
      </w:r>
      <w:r>
        <w:rPr>
          <w:spacing w:val="77"/>
        </w:rPr>
        <w:t xml:space="preserve"> </w:t>
      </w:r>
      <w:r>
        <w:t>тематического</w:t>
      </w:r>
      <w:r>
        <w:rPr>
          <w:spacing w:val="77"/>
        </w:rPr>
        <w:t xml:space="preserve"> </w:t>
      </w:r>
      <w:r>
        <w:t>контроля</w:t>
      </w:r>
      <w:r>
        <w:rPr>
          <w:spacing w:val="77"/>
        </w:rPr>
        <w:t xml:space="preserve"> </w:t>
      </w:r>
      <w:r>
        <w:t>включаются</w:t>
      </w:r>
      <w:r>
        <w:rPr>
          <w:spacing w:val="77"/>
        </w:rPr>
        <w:t xml:space="preserve"> </w:t>
      </w:r>
      <w:r>
        <w:t>слова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орфограммами,</w:t>
      </w:r>
      <w:r>
        <w:rPr>
          <w:spacing w:val="77"/>
        </w:rPr>
        <w:t xml:space="preserve"> </w:t>
      </w:r>
      <w:r>
        <w:t>изученными 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ряда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усвоение</w:t>
      </w:r>
      <w:r>
        <w:rPr>
          <w:spacing w:val="-18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которой(-ых)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 xml:space="preserve">объектом </w:t>
      </w:r>
      <w:r>
        <w:rPr>
          <w:spacing w:val="-2"/>
        </w:rPr>
        <w:t>проверки.</w:t>
      </w:r>
    </w:p>
    <w:p w:rsidR="002361F3" w:rsidRDefault="002361F3" w:rsidP="002361F3">
      <w:pPr>
        <w:pStyle w:val="af0"/>
        <w:spacing w:before="9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712"/>
      </w:tblGrid>
      <w:tr w:rsidR="002361F3" w:rsidTr="002361F3">
        <w:trPr>
          <w:trHeight w:val="371"/>
        </w:trPr>
        <w:tc>
          <w:tcPr>
            <w:tcW w:w="2917" w:type="dxa"/>
          </w:tcPr>
          <w:p w:rsidR="002361F3" w:rsidRDefault="002361F3" w:rsidP="002361F3">
            <w:pPr>
              <w:pStyle w:val="TableParagraph"/>
              <w:spacing w:before="2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6712" w:type="dxa"/>
          </w:tcPr>
          <w:p w:rsidR="002361F3" w:rsidRDefault="002361F3" w:rsidP="002361F3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2361F3" w:rsidRPr="00DA7A26" w:rsidTr="002361F3">
        <w:trPr>
          <w:trHeight w:val="373"/>
        </w:trPr>
        <w:tc>
          <w:tcPr>
            <w:tcW w:w="2917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712" w:type="dxa"/>
          </w:tcPr>
          <w:p w:rsidR="002361F3" w:rsidRDefault="002361F3" w:rsidP="002361F3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2361F3" w:rsidTr="002361F3">
        <w:trPr>
          <w:trHeight w:val="374"/>
        </w:trPr>
        <w:tc>
          <w:tcPr>
            <w:tcW w:w="2917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6712" w:type="dxa"/>
          </w:tcPr>
          <w:p w:rsidR="002361F3" w:rsidRDefault="002361F3" w:rsidP="002361F3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2361F3" w:rsidTr="002361F3">
        <w:trPr>
          <w:trHeight w:val="371"/>
        </w:trPr>
        <w:tc>
          <w:tcPr>
            <w:tcW w:w="2917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6712" w:type="dxa"/>
          </w:tcPr>
          <w:p w:rsidR="002361F3" w:rsidRDefault="002361F3" w:rsidP="002361F3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2361F3" w:rsidTr="002361F3">
        <w:trPr>
          <w:trHeight w:val="373"/>
        </w:trPr>
        <w:tc>
          <w:tcPr>
            <w:tcW w:w="2917" w:type="dxa"/>
          </w:tcPr>
          <w:p w:rsidR="002361F3" w:rsidRDefault="002361F3" w:rsidP="002361F3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6712" w:type="dxa"/>
          </w:tcPr>
          <w:p w:rsidR="002361F3" w:rsidRDefault="002361F3" w:rsidP="002361F3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2361F3" w:rsidRDefault="002361F3" w:rsidP="002361F3">
      <w:pPr>
        <w:spacing w:before="303"/>
        <w:ind w:left="3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словарного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2361F3" w:rsidRDefault="002361F3" w:rsidP="002361F3">
      <w:pPr>
        <w:pStyle w:val="af0"/>
        <w:spacing w:before="8" w:after="1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91"/>
      </w:tblGrid>
      <w:tr w:rsidR="002361F3" w:rsidTr="002361F3">
        <w:trPr>
          <w:trHeight w:val="371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диктанта</w:t>
            </w:r>
          </w:p>
        </w:tc>
      </w:tr>
      <w:tr w:rsidR="002361F3" w:rsidTr="002361F3">
        <w:trPr>
          <w:trHeight w:val="374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15–20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4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20–25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1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25–30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4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30–35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3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35–40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361F3" w:rsidTr="002361F3">
        <w:trPr>
          <w:trHeight w:val="373"/>
        </w:trPr>
        <w:tc>
          <w:tcPr>
            <w:tcW w:w="2837" w:type="dxa"/>
          </w:tcPr>
          <w:p w:rsidR="002361F3" w:rsidRDefault="002361F3" w:rsidP="002361F3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6791" w:type="dxa"/>
          </w:tcPr>
          <w:p w:rsidR="002361F3" w:rsidRDefault="002361F3" w:rsidP="002361F3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40–45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2361F3" w:rsidRDefault="002361F3" w:rsidP="002361F3">
      <w:pPr>
        <w:pStyle w:val="11"/>
        <w:spacing w:before="60"/>
      </w:pPr>
      <w:r>
        <w:rPr>
          <w:spacing w:val="-2"/>
        </w:rPr>
        <w:t>Диктант.</w:t>
      </w:r>
    </w:p>
    <w:p w:rsidR="002361F3" w:rsidRDefault="002361F3" w:rsidP="002361F3">
      <w:pPr>
        <w:pStyle w:val="af0"/>
        <w:spacing w:before="96" w:line="312" w:lineRule="auto"/>
      </w:pPr>
      <w:r>
        <w:t>Диктант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важной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контроля,</w:t>
      </w:r>
      <w:r>
        <w:rPr>
          <w:spacing w:val="40"/>
        </w:rPr>
        <w:t xml:space="preserve"> </w:t>
      </w:r>
      <w:r>
        <w:t>позволяющей</w:t>
      </w:r>
      <w:r>
        <w:rPr>
          <w:spacing w:val="40"/>
        </w:rPr>
        <w:t xml:space="preserve"> </w:t>
      </w:r>
      <w:r>
        <w:t>объективно оценить орфографические и пунктуационные умения обучающихся.</w:t>
      </w:r>
    </w:p>
    <w:p w:rsidR="002361F3" w:rsidRDefault="002361F3" w:rsidP="002361F3">
      <w:pPr>
        <w:spacing w:before="120"/>
        <w:ind w:left="2848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2361F3" w:rsidRDefault="002361F3" w:rsidP="002361F3">
      <w:pPr>
        <w:pStyle w:val="af0"/>
        <w:spacing w:before="6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734"/>
      </w:tblGrid>
      <w:tr w:rsidR="002361F3" w:rsidTr="002361F3">
        <w:trPr>
          <w:trHeight w:val="431"/>
        </w:trPr>
        <w:tc>
          <w:tcPr>
            <w:tcW w:w="1894" w:type="dxa"/>
          </w:tcPr>
          <w:p w:rsidR="002361F3" w:rsidRDefault="002361F3" w:rsidP="002361F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34" w:type="dxa"/>
          </w:tcPr>
          <w:p w:rsidR="002361F3" w:rsidRDefault="002361F3" w:rsidP="002361F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2361F3" w:rsidRPr="00DA7A26" w:rsidTr="002361F3">
        <w:trPr>
          <w:trHeight w:val="431"/>
        </w:trPr>
        <w:tc>
          <w:tcPr>
            <w:tcW w:w="1894" w:type="dxa"/>
          </w:tcPr>
          <w:p w:rsidR="002361F3" w:rsidRDefault="002361F3" w:rsidP="002361F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34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2361F3" w:rsidRPr="00DA7A26" w:rsidTr="002361F3">
        <w:trPr>
          <w:trHeight w:val="1068"/>
        </w:trPr>
        <w:tc>
          <w:tcPr>
            <w:tcW w:w="1894" w:type="dxa"/>
          </w:tcPr>
          <w:p w:rsidR="002361F3" w:rsidRDefault="002361F3" w:rsidP="002361F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34" w:type="dxa"/>
          </w:tcPr>
          <w:p w:rsidR="002361F3" w:rsidRDefault="002361F3" w:rsidP="002361F3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Допущены 2 орфографические и 2 пунктуационные ошибки, или 1 орфографическая и 3 пунктуационные ошибки, или 4 пунктуационные ошибки при отсутствии орфографических</w:t>
            </w:r>
          </w:p>
        </w:tc>
      </w:tr>
      <w:tr w:rsidR="002361F3" w:rsidRPr="00DA7A26" w:rsidTr="002361F3">
        <w:trPr>
          <w:trHeight w:val="1065"/>
        </w:trPr>
        <w:tc>
          <w:tcPr>
            <w:tcW w:w="1894" w:type="dxa"/>
          </w:tcPr>
          <w:p w:rsidR="002361F3" w:rsidRDefault="002361F3" w:rsidP="002361F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34" w:type="dxa"/>
          </w:tcPr>
          <w:p w:rsidR="002361F3" w:rsidRDefault="002361F3" w:rsidP="002361F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</w:t>
            </w:r>
          </w:p>
        </w:tc>
      </w:tr>
      <w:tr w:rsidR="002361F3" w:rsidRPr="00DA7A26" w:rsidTr="002361F3">
        <w:trPr>
          <w:trHeight w:val="431"/>
        </w:trPr>
        <w:tc>
          <w:tcPr>
            <w:tcW w:w="1894" w:type="dxa"/>
          </w:tcPr>
          <w:p w:rsidR="002361F3" w:rsidRDefault="002361F3" w:rsidP="002361F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34" w:type="dxa"/>
          </w:tcPr>
          <w:p w:rsidR="002361F3" w:rsidRDefault="002361F3" w:rsidP="002361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2361F3" w:rsidRDefault="002361F3" w:rsidP="002361F3">
      <w:pPr>
        <w:pStyle w:val="af0"/>
        <w:spacing w:before="182" w:line="312" w:lineRule="auto"/>
        <w:ind w:right="144"/>
      </w:pPr>
      <w:r>
        <w:t>В</w:t>
      </w:r>
      <w:r>
        <w:rPr>
          <w:spacing w:val="73"/>
          <w:w w:val="150"/>
        </w:rPr>
        <w:t xml:space="preserve">  </w:t>
      </w:r>
      <w:r>
        <w:t>комплексной</w:t>
      </w:r>
      <w:r>
        <w:rPr>
          <w:spacing w:val="73"/>
          <w:w w:val="150"/>
        </w:rPr>
        <w:t xml:space="preserve">  </w:t>
      </w:r>
      <w:r>
        <w:t>контрольной</w:t>
      </w:r>
      <w:r>
        <w:rPr>
          <w:spacing w:val="72"/>
          <w:w w:val="150"/>
        </w:rPr>
        <w:t xml:space="preserve">  </w:t>
      </w:r>
      <w:r>
        <w:t>работе,</w:t>
      </w:r>
      <w:r>
        <w:rPr>
          <w:spacing w:val="73"/>
          <w:w w:val="150"/>
        </w:rPr>
        <w:t xml:space="preserve">  </w:t>
      </w:r>
      <w:r>
        <w:t>состоящей</w:t>
      </w:r>
      <w:r>
        <w:rPr>
          <w:spacing w:val="73"/>
          <w:w w:val="150"/>
        </w:rPr>
        <w:t xml:space="preserve">  </w:t>
      </w:r>
      <w:r>
        <w:t>из</w:t>
      </w:r>
      <w:r>
        <w:rPr>
          <w:spacing w:val="73"/>
          <w:w w:val="150"/>
        </w:rPr>
        <w:t xml:space="preserve">  </w:t>
      </w:r>
      <w:r>
        <w:t>диктанта и дополнительного задания (фонетического, лексического, орфографического), выставляются две отметки – за каждый вид работы.</w:t>
      </w:r>
    </w:p>
    <w:p w:rsidR="002361F3" w:rsidRPr="002361F3" w:rsidRDefault="002361F3" w:rsidP="002361F3">
      <w:pPr>
        <w:spacing w:before="120"/>
        <w:ind w:left="1101"/>
        <w:jc w:val="both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Оценивание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выполнения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дополнительных</w:t>
      </w:r>
      <w:r w:rsidRPr="002361F3">
        <w:rPr>
          <w:i/>
          <w:spacing w:val="-7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заданий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к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диктанту</w:t>
      </w:r>
    </w:p>
    <w:p w:rsidR="002361F3" w:rsidRDefault="002361F3" w:rsidP="002361F3">
      <w:pPr>
        <w:pStyle w:val="af0"/>
        <w:spacing w:before="5" w:after="1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7741"/>
      </w:tblGrid>
      <w:tr w:rsidR="002361F3" w:rsidTr="002361F3">
        <w:trPr>
          <w:trHeight w:val="431"/>
        </w:trPr>
        <w:tc>
          <w:tcPr>
            <w:tcW w:w="1887" w:type="dxa"/>
          </w:tcPr>
          <w:p w:rsidR="002361F3" w:rsidRDefault="002361F3" w:rsidP="002361F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41" w:type="dxa"/>
          </w:tcPr>
          <w:p w:rsidR="002361F3" w:rsidRDefault="002361F3" w:rsidP="002361F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2361F3" w:rsidTr="002361F3">
        <w:trPr>
          <w:trHeight w:val="431"/>
        </w:trPr>
        <w:tc>
          <w:tcPr>
            <w:tcW w:w="1887" w:type="dxa"/>
          </w:tcPr>
          <w:p w:rsidR="002361F3" w:rsidRDefault="002361F3" w:rsidP="002361F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41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правильно</w:t>
            </w:r>
          </w:p>
        </w:tc>
      </w:tr>
      <w:tr w:rsidR="002361F3" w:rsidRPr="00DA7A26" w:rsidTr="002361F3">
        <w:trPr>
          <w:trHeight w:val="748"/>
        </w:trPr>
        <w:tc>
          <w:tcPr>
            <w:tcW w:w="1887" w:type="dxa"/>
          </w:tcPr>
          <w:p w:rsidR="002361F3" w:rsidRDefault="002361F3" w:rsidP="002361F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41" w:type="dxa"/>
          </w:tcPr>
          <w:p w:rsidR="002361F3" w:rsidRDefault="002361F3" w:rsidP="002361F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 четверти заданий выполнены правильно</w:t>
            </w:r>
          </w:p>
        </w:tc>
      </w:tr>
      <w:tr w:rsidR="002361F3" w:rsidRPr="00DA7A26" w:rsidTr="002361F3">
        <w:trPr>
          <w:trHeight w:val="751"/>
        </w:trPr>
        <w:tc>
          <w:tcPr>
            <w:tcW w:w="1887" w:type="dxa"/>
          </w:tcPr>
          <w:p w:rsidR="002361F3" w:rsidRDefault="002361F3" w:rsidP="002361F3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41" w:type="dxa"/>
          </w:tcPr>
          <w:p w:rsidR="002361F3" w:rsidRDefault="002361F3" w:rsidP="002361F3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 выполнена или выполнена неправильно половина заданий, половина заданий выполнена правильно</w:t>
            </w:r>
          </w:p>
        </w:tc>
      </w:tr>
      <w:tr w:rsidR="002361F3" w:rsidRPr="00DA7A26" w:rsidTr="002361F3">
        <w:trPr>
          <w:trHeight w:val="431"/>
        </w:trPr>
        <w:tc>
          <w:tcPr>
            <w:tcW w:w="1887" w:type="dxa"/>
          </w:tcPr>
          <w:p w:rsidR="002361F3" w:rsidRDefault="002361F3" w:rsidP="002361F3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41" w:type="dxa"/>
          </w:tcPr>
          <w:p w:rsidR="002361F3" w:rsidRDefault="002361F3" w:rsidP="002361F3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</w:t>
            </w:r>
          </w:p>
        </w:tc>
      </w:tr>
    </w:tbl>
    <w:p w:rsidR="002361F3" w:rsidRDefault="002361F3" w:rsidP="002361F3">
      <w:pPr>
        <w:spacing w:before="122"/>
        <w:ind w:left="2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2361F3" w:rsidRDefault="002361F3" w:rsidP="002361F3">
      <w:pPr>
        <w:pStyle w:val="af0"/>
        <w:spacing w:before="6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227"/>
        <w:gridCol w:w="5945"/>
      </w:tblGrid>
      <w:tr w:rsidR="002361F3" w:rsidRPr="00DA7A26" w:rsidTr="002361F3">
        <w:trPr>
          <w:trHeight w:val="748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spacing w:line="276" w:lineRule="auto"/>
              <w:ind w:left="403" w:right="391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Примерный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spacing w:line="276" w:lineRule="auto"/>
              <w:ind w:left="1498" w:hanging="948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проверяемых орфограмм и пунктограмм</w:t>
            </w:r>
          </w:p>
        </w:tc>
      </w:tr>
      <w:tr w:rsidR="002361F3" w:rsidTr="002361F3">
        <w:trPr>
          <w:trHeight w:val="431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2361F3" w:rsidTr="002361F3">
        <w:trPr>
          <w:trHeight w:val="431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2361F3" w:rsidTr="002361F3">
        <w:trPr>
          <w:trHeight w:val="431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2361F3" w:rsidTr="002361F3">
        <w:trPr>
          <w:trHeight w:val="431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2361F3" w:rsidTr="002361F3">
        <w:trPr>
          <w:trHeight w:val="431"/>
        </w:trPr>
        <w:tc>
          <w:tcPr>
            <w:tcW w:w="1454" w:type="dxa"/>
          </w:tcPr>
          <w:p w:rsidR="002361F3" w:rsidRDefault="002361F3" w:rsidP="002361F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27" w:type="dxa"/>
          </w:tcPr>
          <w:p w:rsidR="002361F3" w:rsidRDefault="002361F3" w:rsidP="002361F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2361F3" w:rsidRDefault="002361F3" w:rsidP="002361F3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</w:tbl>
    <w:p w:rsidR="002361F3" w:rsidRPr="002361F3" w:rsidRDefault="002361F3" w:rsidP="002361F3">
      <w:pPr>
        <w:spacing w:before="60"/>
        <w:ind w:left="709"/>
        <w:jc w:val="both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Основные</w:t>
      </w:r>
      <w:r w:rsidRPr="002361F3">
        <w:rPr>
          <w:i/>
          <w:spacing w:val="-11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требования</w:t>
      </w:r>
      <w:r w:rsidRPr="002361F3">
        <w:rPr>
          <w:i/>
          <w:spacing w:val="-7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к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проведению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и</w:t>
      </w:r>
      <w:r w:rsidRPr="002361F3">
        <w:rPr>
          <w:i/>
          <w:spacing w:val="-8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оцениванию</w:t>
      </w:r>
      <w:r w:rsidRPr="002361F3">
        <w:rPr>
          <w:i/>
          <w:spacing w:val="-5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диктанта.</w:t>
      </w:r>
    </w:p>
    <w:p w:rsidR="002361F3" w:rsidRDefault="002361F3" w:rsidP="002361F3">
      <w:pPr>
        <w:pStyle w:val="af0"/>
        <w:spacing w:before="110" w:line="321" w:lineRule="auto"/>
        <w:ind w:right="139"/>
      </w:pPr>
      <w:r>
        <w:t>Текст</w:t>
      </w:r>
      <w:r>
        <w:rPr>
          <w:spacing w:val="-2"/>
        </w:rPr>
        <w:t xml:space="preserve"> </w:t>
      </w:r>
      <w:r>
        <w:t>прочитывается учителем</w:t>
      </w:r>
      <w:r>
        <w:rPr>
          <w:spacing w:val="-2"/>
        </w:rPr>
        <w:t xml:space="preserve"> </w:t>
      </w:r>
      <w:r>
        <w:t>полностью, чтобы обучающиеся</w:t>
      </w:r>
      <w:r>
        <w:rPr>
          <w:spacing w:val="-1"/>
        </w:rPr>
        <w:t xml:space="preserve"> </w:t>
      </w:r>
      <w:r>
        <w:t>получили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содержании.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приступает</w:t>
      </w:r>
      <w:r>
        <w:rPr>
          <w:spacing w:val="80"/>
        </w:rPr>
        <w:t xml:space="preserve"> </w:t>
      </w:r>
      <w:r>
        <w:t>к диктовке. Каждое предложение прочитывается сначала полностью, чтобы обеспечить школьникам возможность восприятия высказывания. Затем учитель диктует предложение и предоставляет школьникам возможность проверить запись. Если предложение представляет собой сложную конструкцию, оно прочитывается третий раз. После записи всех предложений учитель предлагает школьникам проверить работу и еще раз читает текст диктанта.</w:t>
      </w:r>
    </w:p>
    <w:p w:rsidR="002361F3" w:rsidRDefault="002361F3" w:rsidP="002361F3">
      <w:pPr>
        <w:pStyle w:val="af0"/>
        <w:spacing w:before="5" w:line="321" w:lineRule="auto"/>
        <w:ind w:right="137"/>
      </w:pPr>
      <w:r>
        <w:t>Орфограммы и пунктограммы, изучаемые в рамках разделов, по итогам освоения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контрольный</w:t>
      </w:r>
      <w:r>
        <w:rPr>
          <w:spacing w:val="-17"/>
        </w:rPr>
        <w:t xml:space="preserve"> </w:t>
      </w:r>
      <w:r>
        <w:t>диктант,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представлены 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примерами.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диктанта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учетом ранее изученных правил правописания: основные из этих правил должны быть представлены 1–3 примерами. Не допускается включение в текст контрольного диктанта слов с неизученными орфограммами, предложений с неизученными </w:t>
      </w:r>
      <w:r>
        <w:rPr>
          <w:spacing w:val="-2"/>
        </w:rPr>
        <w:t>пунктограммами.</w:t>
      </w:r>
    </w:p>
    <w:p w:rsidR="002361F3" w:rsidRDefault="002361F3" w:rsidP="002361F3">
      <w:pPr>
        <w:pStyle w:val="af0"/>
        <w:spacing w:before="5" w:line="321" w:lineRule="auto"/>
        <w:ind w:right="140"/>
      </w:pPr>
      <w:r>
        <w:t>Использованные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диктанта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включающие</w:t>
      </w:r>
      <w:r>
        <w:rPr>
          <w:spacing w:val="80"/>
          <w:w w:val="150"/>
        </w:rPr>
        <w:t xml:space="preserve"> </w:t>
      </w:r>
      <w:r>
        <w:t>трудные</w:t>
      </w:r>
      <w:r>
        <w:rPr>
          <w:spacing w:val="80"/>
          <w:w w:val="150"/>
        </w:rPr>
        <w:t xml:space="preserve"> </w:t>
      </w:r>
      <w:r>
        <w:t>для запоминания непроверяемые написания, должны быть неоднократно записаны школьниками на двух-трех предыдущих уроках русского языка.</w:t>
      </w:r>
    </w:p>
    <w:p w:rsidR="002361F3" w:rsidRDefault="002361F3" w:rsidP="002361F3">
      <w:pPr>
        <w:pStyle w:val="af0"/>
        <w:spacing w:before="1" w:line="321" w:lineRule="auto"/>
        <w:ind w:right="140"/>
      </w:pPr>
      <w:r>
        <w:t>При проверке диктанта учитель исправляет все ошибки и искажения графического облика слова, все пунктуационные ошибки, но при оценивании учитываются только орфографические ошибки, связанные с применением изученных правил и допущенные в тех словах, с которыми на уроках проводилась специальная работа, и те пунктуационные ошибки, которые обнаруживают неумение школьников осуществлять анализ синтаксических конструкций, являвшихся объектом анализа в процессе изучения соответствующих</w:t>
      </w:r>
      <w:r>
        <w:rPr>
          <w:spacing w:val="80"/>
          <w:w w:val="150"/>
        </w:rPr>
        <w:t xml:space="preserve"> </w:t>
      </w:r>
      <w:r>
        <w:t>тем,</w:t>
      </w:r>
      <w:r>
        <w:rPr>
          <w:spacing w:val="80"/>
          <w:w w:val="150"/>
        </w:rPr>
        <w:t xml:space="preserve"> </w:t>
      </w:r>
      <w:r>
        <w:t>включенных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федеральную</w:t>
      </w:r>
      <w:r>
        <w:rPr>
          <w:spacing w:val="80"/>
          <w:w w:val="150"/>
        </w:rPr>
        <w:t xml:space="preserve"> </w:t>
      </w:r>
      <w:r>
        <w:t>рабочую</w:t>
      </w:r>
      <w:r>
        <w:rPr>
          <w:spacing w:val="80"/>
          <w:w w:val="150"/>
        </w:rPr>
        <w:t xml:space="preserve"> </w:t>
      </w:r>
      <w:r>
        <w:t>программу 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языку.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словах,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регулируется</w:t>
      </w:r>
      <w:r>
        <w:rPr>
          <w:spacing w:val="40"/>
        </w:rPr>
        <w:t xml:space="preserve"> </w:t>
      </w:r>
      <w:r>
        <w:t>еще не</w:t>
      </w:r>
      <w:r>
        <w:rPr>
          <w:spacing w:val="-18"/>
        </w:rPr>
        <w:t xml:space="preserve"> </w:t>
      </w:r>
      <w:r>
        <w:t>изученными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изучаемыми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правилами,</w:t>
      </w:r>
      <w:r>
        <w:rPr>
          <w:spacing w:val="-17"/>
        </w:rPr>
        <w:t xml:space="preserve"> </w:t>
      </w:r>
      <w:r>
        <w:t>пунктуационные</w:t>
      </w:r>
      <w:r>
        <w:rPr>
          <w:spacing w:val="-18"/>
        </w:rPr>
        <w:t xml:space="preserve"> </w:t>
      </w:r>
      <w:r>
        <w:t>ошибки в синтаксических конструкциях, не являющихся предметом анализа в школе или допускающих варианты пунктуационного оформления в предлагаемом контексте, не учитываются. Также не учитываются искажения графического облика слова, не связанные с орфографической грамотностью.</w:t>
      </w:r>
    </w:p>
    <w:p w:rsidR="002361F3" w:rsidRDefault="002361F3" w:rsidP="002361F3">
      <w:pPr>
        <w:pStyle w:val="af0"/>
        <w:spacing w:line="321" w:lineRule="auto"/>
      </w:pPr>
    </w:p>
    <w:p w:rsidR="002361F3" w:rsidRDefault="002361F3" w:rsidP="002361F3">
      <w:pPr>
        <w:pStyle w:val="af0"/>
        <w:spacing w:before="60"/>
        <w:ind w:left="709"/>
      </w:pPr>
      <w:r>
        <w:t>Если</w:t>
      </w:r>
      <w:r>
        <w:rPr>
          <w:spacing w:val="33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проведении</w:t>
      </w:r>
      <w:r>
        <w:rPr>
          <w:spacing w:val="37"/>
        </w:rPr>
        <w:t xml:space="preserve">  </w:t>
      </w:r>
      <w:r>
        <w:t>текстового</w:t>
      </w:r>
      <w:r>
        <w:rPr>
          <w:spacing w:val="36"/>
        </w:rPr>
        <w:t xml:space="preserve">  </w:t>
      </w:r>
      <w:r>
        <w:t>диктанта,</w:t>
      </w:r>
      <w:r>
        <w:rPr>
          <w:spacing w:val="36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том</w:t>
      </w:r>
      <w:r>
        <w:rPr>
          <w:spacing w:val="35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rPr>
          <w:spacing w:val="-2"/>
        </w:rPr>
        <w:t>диктанта</w:t>
      </w:r>
    </w:p>
    <w:p w:rsidR="002361F3" w:rsidRDefault="002361F3" w:rsidP="002361F3">
      <w:pPr>
        <w:pStyle w:val="af0"/>
        <w:spacing w:before="110" w:line="321" w:lineRule="auto"/>
        <w:ind w:right="137"/>
      </w:pPr>
      <w:r>
        <w:t>«Проверяю себя», обучающимся предлагается для записи неадаптированный текст, о случаях постановки авторских знаков (в контрольном текстовом диктанте допускается не более двух случаев постановки таких знаков) учитель сообщает</w:t>
      </w:r>
      <w:r>
        <w:rPr>
          <w:spacing w:val="80"/>
        </w:rPr>
        <w:t xml:space="preserve"> </w:t>
      </w:r>
      <w:r>
        <w:t>отдельно.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отразили на письме постановку авторских знаков, оценка остается без изменений.</w:t>
      </w:r>
    </w:p>
    <w:p w:rsidR="002361F3" w:rsidRDefault="002361F3" w:rsidP="002361F3">
      <w:pPr>
        <w:pStyle w:val="af0"/>
        <w:spacing w:before="3" w:line="321" w:lineRule="auto"/>
        <w:ind w:right="138"/>
      </w:pPr>
      <w:r>
        <w:t xml:space="preserve">При подсчете количества ошибок необходимо учитывать их повторяемость и однотипность. </w:t>
      </w:r>
      <w:r>
        <w:rPr>
          <w:i/>
        </w:rPr>
        <w:t xml:space="preserve">Повторяющейся </w:t>
      </w:r>
      <w:r>
        <w:t>ошибкой считается ошибка, допущенная в слове, используемом в тексте неоднократно. Неправильные написания в одном слове учитываются при подсчете как одна ошибка.</w:t>
      </w:r>
    </w:p>
    <w:p w:rsidR="002361F3" w:rsidRDefault="002361F3" w:rsidP="002361F3">
      <w:pPr>
        <w:pStyle w:val="af0"/>
        <w:spacing w:before="3" w:line="321" w:lineRule="auto"/>
        <w:ind w:right="142"/>
      </w:pPr>
      <w:r>
        <w:rPr>
          <w:i/>
        </w:rPr>
        <w:t>Однотипными</w:t>
      </w:r>
      <w:r>
        <w:rPr>
          <w:i/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правила, не требующего анализа семантики слов. Так, однотипными являются ошибки, допущенные в падежных окончаниях разных имен существительных, имен прилагательных, использованных в тексте; в личных окончаниях разных глаголов;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8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rPr>
          <w:i/>
        </w:rPr>
        <w:t>о–е</w:t>
      </w:r>
      <w:r>
        <w:rPr>
          <w:i/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суффиксах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окончаниях</w:t>
      </w:r>
      <w:r>
        <w:rPr>
          <w:spacing w:val="-6"/>
        </w:rPr>
        <w:t xml:space="preserve"> </w:t>
      </w:r>
      <w:r>
        <w:t>имен существительных и отыменных имен прилагательных, так как выбор написания в перечисленных группах слов определяется умением применять соответствующее правило, связанное с грамматическими или фонетическими особенностями слов. Три первые однотипные ошибки учитываются как одна, каждая следующая ошибка считается самостоятельной.</w:t>
      </w:r>
    </w:p>
    <w:p w:rsidR="002361F3" w:rsidRDefault="002361F3" w:rsidP="002361F3">
      <w:pPr>
        <w:pStyle w:val="af0"/>
        <w:spacing w:before="6" w:line="321" w:lineRule="auto"/>
        <w:ind w:right="140"/>
      </w:pPr>
      <w:r>
        <w:t>Ошибки, допущенные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безударной</w:t>
      </w:r>
      <w:r>
        <w:rPr>
          <w:spacing w:val="-3"/>
        </w:rPr>
        <w:t xml:space="preserve"> </w:t>
      </w:r>
      <w:r>
        <w:t>проверяемой</w:t>
      </w:r>
      <w:r>
        <w:rPr>
          <w:spacing w:val="-1"/>
        </w:rPr>
        <w:t xml:space="preserve"> </w:t>
      </w:r>
      <w:r>
        <w:t>гласной в</w:t>
      </w:r>
      <w:r>
        <w:rPr>
          <w:spacing w:val="-12"/>
        </w:rPr>
        <w:t xml:space="preserve"> </w:t>
      </w:r>
      <w:r>
        <w:t>корне,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проверяемой</w:t>
      </w:r>
      <w:r>
        <w:rPr>
          <w:spacing w:val="-13"/>
        </w:rPr>
        <w:t xml:space="preserve"> </w:t>
      </w:r>
      <w:r>
        <w:t>согласной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корне</w:t>
      </w:r>
      <w:r>
        <w:rPr>
          <w:spacing w:val="-1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считаются</w:t>
      </w:r>
      <w:r>
        <w:rPr>
          <w:spacing w:val="-11"/>
        </w:rPr>
        <w:t xml:space="preserve"> </w:t>
      </w:r>
      <w:r>
        <w:t>однотипными,</w:t>
      </w:r>
      <w:r>
        <w:rPr>
          <w:spacing w:val="-11"/>
        </w:rPr>
        <w:t xml:space="preserve"> </w:t>
      </w:r>
      <w:r>
        <w:t>так как при определении написания каждого из слов с этими орфограммами 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семантический анализ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подбора проверочного</w:t>
      </w:r>
      <w:r>
        <w:rPr>
          <w:spacing w:val="80"/>
        </w:rPr>
        <w:t xml:space="preserve"> </w:t>
      </w:r>
      <w:r>
        <w:t>однокоренного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словоформы.</w:t>
      </w:r>
      <w:r>
        <w:rPr>
          <w:spacing w:val="8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не</w:t>
      </w:r>
      <w:r>
        <w:rPr>
          <w:spacing w:val="80"/>
          <w:w w:val="150"/>
        </w:rPr>
        <w:t xml:space="preserve">  </w:t>
      </w:r>
      <w:r>
        <w:t>считаются</w:t>
      </w:r>
      <w:r>
        <w:rPr>
          <w:spacing w:val="80"/>
          <w:w w:val="150"/>
        </w:rPr>
        <w:t xml:space="preserve">  </w:t>
      </w:r>
      <w:r>
        <w:t>однотипными</w:t>
      </w:r>
      <w:r>
        <w:rPr>
          <w:spacing w:val="80"/>
          <w:w w:val="150"/>
        </w:rPr>
        <w:t xml:space="preserve">  </w:t>
      </w:r>
      <w:r>
        <w:t>пунктуационные</w:t>
      </w:r>
      <w:r>
        <w:rPr>
          <w:spacing w:val="80"/>
          <w:w w:val="150"/>
        </w:rPr>
        <w:t xml:space="preserve">  </w:t>
      </w:r>
      <w:r>
        <w:t>ошибки,</w:t>
      </w:r>
      <w:r>
        <w:rPr>
          <w:spacing w:val="80"/>
          <w:w w:val="150"/>
        </w:rPr>
        <w:t xml:space="preserve">  </w:t>
      </w:r>
      <w:r>
        <w:t>допущенные в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представляющих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конструкции,</w:t>
      </w:r>
      <w:r>
        <w:rPr>
          <w:spacing w:val="40"/>
        </w:rPr>
        <w:t xml:space="preserve"> </w:t>
      </w:r>
      <w:r>
        <w:t>поскольку при пунктуационном оформлении таких конструкций необходимо проводить пунктуационный анализ каждого предложения с учетом его семантики.</w:t>
      </w:r>
    </w:p>
    <w:p w:rsidR="002361F3" w:rsidRDefault="002361F3" w:rsidP="002361F3">
      <w:pPr>
        <w:pStyle w:val="af0"/>
        <w:spacing w:before="6" w:line="321" w:lineRule="auto"/>
        <w:ind w:right="137"/>
        <w:rPr>
          <w:i/>
        </w:rPr>
      </w:pPr>
      <w:r>
        <w:t>Негрубыми</w:t>
      </w:r>
      <w:r>
        <w:rPr>
          <w:spacing w:val="80"/>
        </w:rPr>
        <w:t xml:space="preserve">   </w:t>
      </w:r>
      <w:r>
        <w:t>орфографическими</w:t>
      </w:r>
      <w:r>
        <w:rPr>
          <w:spacing w:val="80"/>
        </w:rPr>
        <w:t xml:space="preserve">   </w:t>
      </w:r>
      <w:r>
        <w:t>ошибками</w:t>
      </w:r>
      <w:r>
        <w:rPr>
          <w:spacing w:val="80"/>
        </w:rPr>
        <w:t xml:space="preserve">   </w:t>
      </w:r>
      <w:r>
        <w:t>являются</w:t>
      </w:r>
      <w:r>
        <w:rPr>
          <w:spacing w:val="80"/>
        </w:rPr>
        <w:t xml:space="preserve">   </w:t>
      </w:r>
      <w:r>
        <w:t>ошибки</w:t>
      </w:r>
      <w:r>
        <w:rPr>
          <w:spacing w:val="40"/>
        </w:rPr>
        <w:t xml:space="preserve"> </w:t>
      </w:r>
      <w:r>
        <w:t>в исключениях из правил; в выборе строчной и прописной букв в составных собственных наименованиях, в правописании имен собственных иноязычного происхождения;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выборе</w:t>
      </w:r>
      <w:r>
        <w:rPr>
          <w:spacing w:val="69"/>
          <w:w w:val="150"/>
        </w:rPr>
        <w:t xml:space="preserve">  </w:t>
      </w:r>
      <w:r>
        <w:t>раздельного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69"/>
          <w:w w:val="150"/>
        </w:rPr>
        <w:t xml:space="preserve">  </w:t>
      </w:r>
      <w:r>
        <w:t>слитного</w:t>
      </w:r>
      <w:r>
        <w:rPr>
          <w:spacing w:val="70"/>
          <w:w w:val="150"/>
        </w:rPr>
        <w:t xml:space="preserve">  </w:t>
      </w:r>
      <w:r>
        <w:t>написания</w:t>
      </w:r>
      <w:r>
        <w:rPr>
          <w:spacing w:val="74"/>
          <w:w w:val="150"/>
        </w:rPr>
        <w:t xml:space="preserve">  </w:t>
      </w:r>
      <w:r>
        <w:rPr>
          <w:i/>
          <w:spacing w:val="-5"/>
        </w:rPr>
        <w:t>не</w:t>
      </w:r>
    </w:p>
    <w:p w:rsidR="002361F3" w:rsidRDefault="002361F3" w:rsidP="002361F3">
      <w:pPr>
        <w:pStyle w:val="af0"/>
        <w:spacing w:before="60" w:line="321" w:lineRule="auto"/>
        <w:ind w:right="143"/>
      </w:pPr>
      <w:r>
        <w:t>с</w:t>
      </w:r>
      <w:r>
        <w:rPr>
          <w:spacing w:val="-17"/>
        </w:rPr>
        <w:t xml:space="preserve"> </w:t>
      </w:r>
      <w:r>
        <w:t>прилагательными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i/>
        </w:rPr>
        <w:t>-мый</w:t>
      </w:r>
      <w:r>
        <w:rPr>
          <w:i/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страдательными</w:t>
      </w:r>
      <w:r>
        <w:rPr>
          <w:spacing w:val="-16"/>
        </w:rPr>
        <w:t xml:space="preserve"> </w:t>
      </w:r>
      <w:r>
        <w:t>причастиями</w:t>
      </w:r>
      <w:r>
        <w:rPr>
          <w:spacing w:val="-18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t xml:space="preserve">времени с суффиксами </w:t>
      </w:r>
      <w:r>
        <w:rPr>
          <w:i/>
        </w:rPr>
        <w:t>-ом-</w:t>
      </w:r>
      <w:r>
        <w:t xml:space="preserve">, </w:t>
      </w:r>
      <w:r>
        <w:rPr>
          <w:i/>
        </w:rPr>
        <w:t xml:space="preserve">-ем, </w:t>
      </w:r>
      <w:r>
        <w:t>требующем различения этих частей речи, с краткими именами</w:t>
      </w:r>
      <w:r>
        <w:rPr>
          <w:spacing w:val="40"/>
        </w:rPr>
        <w:t xml:space="preserve">  </w:t>
      </w:r>
      <w:r>
        <w:t>прилагательными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функции</w:t>
      </w:r>
      <w:r>
        <w:rPr>
          <w:spacing w:val="40"/>
        </w:rPr>
        <w:t xml:space="preserve">  </w:t>
      </w:r>
      <w:r>
        <w:t>сказуемого;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выборе</w:t>
      </w:r>
      <w:r>
        <w:rPr>
          <w:spacing w:val="40"/>
        </w:rPr>
        <w:t xml:space="preserve">  </w:t>
      </w:r>
      <w:r>
        <w:t>слитного</w:t>
      </w:r>
      <w:r>
        <w:rPr>
          <w:spacing w:val="80"/>
        </w:rPr>
        <w:t xml:space="preserve"> </w:t>
      </w:r>
      <w:r>
        <w:t>и</w:t>
      </w:r>
      <w:r>
        <w:rPr>
          <w:spacing w:val="66"/>
        </w:rPr>
        <w:t xml:space="preserve">  </w:t>
      </w:r>
      <w:r>
        <w:t>раздельного</w:t>
      </w:r>
      <w:r>
        <w:rPr>
          <w:spacing w:val="66"/>
        </w:rPr>
        <w:t xml:space="preserve">  </w:t>
      </w:r>
      <w:r>
        <w:t>написания</w:t>
      </w:r>
      <w:r>
        <w:rPr>
          <w:spacing w:val="66"/>
        </w:rPr>
        <w:t xml:space="preserve">  </w:t>
      </w:r>
      <w:r>
        <w:t>наречий,</w:t>
      </w:r>
      <w:r>
        <w:rPr>
          <w:spacing w:val="64"/>
        </w:rPr>
        <w:t xml:space="preserve">  </w:t>
      </w:r>
      <w:r>
        <w:t>образованных</w:t>
      </w:r>
      <w:r>
        <w:rPr>
          <w:spacing w:val="66"/>
        </w:rPr>
        <w:t xml:space="preserve">  </w:t>
      </w:r>
      <w:r>
        <w:t>от</w:t>
      </w:r>
      <w:r>
        <w:rPr>
          <w:spacing w:val="65"/>
        </w:rPr>
        <w:t xml:space="preserve">  </w:t>
      </w:r>
      <w:r>
        <w:t>существительных с предлогами, если их правописание не регулируется правилами. Две негрубые ошибки следует учитывать как одну.</w:t>
      </w:r>
    </w:p>
    <w:p w:rsidR="002361F3" w:rsidRDefault="002361F3" w:rsidP="002361F3">
      <w:pPr>
        <w:pStyle w:val="af0"/>
        <w:spacing w:before="4" w:line="321" w:lineRule="auto"/>
        <w:ind w:right="143"/>
      </w:pPr>
      <w:r>
        <w:t>Негрубыми</w:t>
      </w:r>
      <w:r>
        <w:rPr>
          <w:spacing w:val="80"/>
        </w:rPr>
        <w:t xml:space="preserve"> </w:t>
      </w:r>
      <w:r>
        <w:t>пунктуационными</w:t>
      </w:r>
      <w:r>
        <w:rPr>
          <w:spacing w:val="80"/>
        </w:rPr>
        <w:t xml:space="preserve"> </w:t>
      </w:r>
      <w:r>
        <w:t>ошибками</w:t>
      </w:r>
      <w:r>
        <w:rPr>
          <w:spacing w:val="80"/>
        </w:rPr>
        <w:t xml:space="preserve"> </w:t>
      </w:r>
      <w:r>
        <w:t>считаются</w:t>
      </w:r>
      <w:r>
        <w:rPr>
          <w:spacing w:val="80"/>
        </w:rPr>
        <w:t xml:space="preserve"> </w:t>
      </w:r>
      <w:r>
        <w:t>пропуск</w:t>
      </w:r>
      <w:r>
        <w:rPr>
          <w:spacing w:val="8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из парных знаков или одного их сочетающихся знаков препинания, а также нарушение последовательности сочетающихся пунктуационных знаков.</w:t>
      </w:r>
    </w:p>
    <w:p w:rsidR="002361F3" w:rsidRDefault="002361F3" w:rsidP="002361F3">
      <w:pPr>
        <w:pStyle w:val="af0"/>
        <w:spacing w:before="2" w:line="321" w:lineRule="auto"/>
        <w:ind w:right="143"/>
      </w:pPr>
      <w:r>
        <w:t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ошибок не выделяется группа однотипных ошибок.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объясняется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пунктуационных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так или иначе основано на семантическом анализе предложений и его частей.</w:t>
      </w:r>
    </w:p>
    <w:p w:rsidR="002361F3" w:rsidRPr="003B63EB" w:rsidRDefault="002361F3" w:rsidP="002361F3">
      <w:pPr>
        <w:spacing w:before="3"/>
        <w:ind w:left="709"/>
        <w:jc w:val="both"/>
        <w:rPr>
          <w:i/>
          <w:sz w:val="28"/>
          <w:lang w:val="ru-RU"/>
        </w:rPr>
      </w:pPr>
      <w:r w:rsidRPr="003B63EB">
        <w:rPr>
          <w:i/>
          <w:sz w:val="28"/>
          <w:lang w:val="ru-RU"/>
        </w:rPr>
        <w:t>Диктант</w:t>
      </w:r>
      <w:r w:rsidRPr="003B63EB">
        <w:rPr>
          <w:i/>
          <w:spacing w:val="-10"/>
          <w:sz w:val="28"/>
          <w:lang w:val="ru-RU"/>
        </w:rPr>
        <w:t xml:space="preserve"> </w:t>
      </w:r>
      <w:r w:rsidRPr="003B63EB">
        <w:rPr>
          <w:i/>
          <w:sz w:val="28"/>
          <w:lang w:val="ru-RU"/>
        </w:rPr>
        <w:t>оценивается</w:t>
      </w:r>
      <w:r w:rsidRPr="003B63EB">
        <w:rPr>
          <w:i/>
          <w:spacing w:val="-8"/>
          <w:sz w:val="28"/>
          <w:lang w:val="ru-RU"/>
        </w:rPr>
        <w:t xml:space="preserve"> </w:t>
      </w:r>
      <w:r w:rsidRPr="003B63EB">
        <w:rPr>
          <w:i/>
          <w:sz w:val="28"/>
          <w:lang w:val="ru-RU"/>
        </w:rPr>
        <w:t>одной</w:t>
      </w:r>
      <w:r w:rsidRPr="003B63EB">
        <w:rPr>
          <w:i/>
          <w:spacing w:val="-6"/>
          <w:sz w:val="28"/>
          <w:lang w:val="ru-RU"/>
        </w:rPr>
        <w:t xml:space="preserve"> </w:t>
      </w:r>
      <w:r w:rsidRPr="003B63EB">
        <w:rPr>
          <w:i/>
          <w:spacing w:val="-2"/>
          <w:sz w:val="28"/>
          <w:lang w:val="ru-RU"/>
        </w:rPr>
        <w:t>отметкой.</w:t>
      </w:r>
    </w:p>
    <w:p w:rsidR="002361F3" w:rsidRDefault="002361F3" w:rsidP="002361F3">
      <w:pPr>
        <w:pStyle w:val="af0"/>
        <w:spacing w:before="110" w:line="321" w:lineRule="auto"/>
        <w:ind w:right="144"/>
      </w:pPr>
      <w:r>
        <w:t>Если в диктанте допущено более 5 исправлений написания, отметка снижается на балл, при наличии более 2 исправлений неправильного написания на</w:t>
      </w:r>
      <w:r>
        <w:rPr>
          <w:spacing w:val="80"/>
        </w:rPr>
        <w:t xml:space="preserve">  </w:t>
      </w:r>
      <w:r>
        <w:t>правильное</w:t>
      </w:r>
      <w:r>
        <w:rPr>
          <w:spacing w:val="80"/>
        </w:rPr>
        <w:t xml:space="preserve">  </w:t>
      </w:r>
      <w:r>
        <w:t>отличная</w:t>
      </w:r>
      <w:r>
        <w:rPr>
          <w:spacing w:val="80"/>
        </w:rPr>
        <w:t xml:space="preserve">  </w:t>
      </w:r>
      <w:r>
        <w:t>отметка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выставляется.</w:t>
      </w:r>
      <w:r>
        <w:rPr>
          <w:spacing w:val="80"/>
        </w:rPr>
        <w:t xml:space="preserve">  </w:t>
      </w:r>
      <w:r>
        <w:t>Это</w:t>
      </w:r>
      <w:r>
        <w:rPr>
          <w:spacing w:val="80"/>
        </w:rPr>
        <w:t xml:space="preserve">  </w:t>
      </w:r>
      <w:r>
        <w:t>требование не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диктант</w:t>
      </w:r>
      <w:r>
        <w:rPr>
          <w:spacing w:val="40"/>
        </w:rPr>
        <w:t xml:space="preserve"> </w:t>
      </w:r>
      <w:r>
        <w:t>«Проверь</w:t>
      </w:r>
      <w:r>
        <w:rPr>
          <w:spacing w:val="40"/>
        </w:rPr>
        <w:t xml:space="preserve"> </w:t>
      </w:r>
      <w:r>
        <w:t>себя»,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не учитывается количество исправлений.</w:t>
      </w:r>
    </w:p>
    <w:p w:rsidR="002361F3" w:rsidRDefault="002361F3" w:rsidP="002361F3">
      <w:pPr>
        <w:pStyle w:val="af0"/>
        <w:spacing w:before="98"/>
      </w:pPr>
    </w:p>
    <w:p w:rsidR="002361F3" w:rsidRDefault="002361F3" w:rsidP="002361F3">
      <w:pPr>
        <w:pStyle w:val="11"/>
        <w:spacing w:before="1"/>
        <w:ind w:left="4" w:right="145"/>
      </w:pPr>
      <w:r>
        <w:t>Оценивание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:rsidR="002361F3" w:rsidRDefault="002361F3" w:rsidP="002361F3">
      <w:pPr>
        <w:pStyle w:val="af0"/>
        <w:spacing w:before="290" w:line="312" w:lineRule="auto"/>
        <w:ind w:right="145"/>
      </w:pPr>
      <w:r>
        <w:t>Для текущего оценивания можно использовать дихотомическое тестовое задание</w:t>
      </w:r>
      <w:r>
        <w:rPr>
          <w:spacing w:val="40"/>
        </w:rPr>
        <w:t xml:space="preserve"> </w:t>
      </w:r>
      <w:r>
        <w:t>(0–1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выполнения),</w:t>
      </w:r>
      <w:r>
        <w:rPr>
          <w:spacing w:val="40"/>
        </w:rPr>
        <w:t xml:space="preserve"> </w:t>
      </w:r>
      <w:r>
        <w:t>политомическое</w:t>
      </w:r>
      <w:r>
        <w:rPr>
          <w:spacing w:val="40"/>
        </w:rPr>
        <w:t xml:space="preserve"> </w:t>
      </w:r>
      <w:r>
        <w:t>задание (0–2</w:t>
      </w:r>
      <w:r>
        <w:rPr>
          <w:spacing w:val="75"/>
        </w:rPr>
        <w:t xml:space="preserve"> </w:t>
      </w:r>
      <w:r>
        <w:t>балла,</w:t>
      </w:r>
      <w:r>
        <w:rPr>
          <w:spacing w:val="76"/>
        </w:rPr>
        <w:t xml:space="preserve"> </w:t>
      </w:r>
      <w:r>
        <w:t>0–3</w:t>
      </w:r>
      <w:r>
        <w:rPr>
          <w:spacing w:val="77"/>
        </w:rPr>
        <w:t xml:space="preserve"> </w:t>
      </w:r>
      <w:r>
        <w:t>балла).</w:t>
      </w:r>
      <w:r>
        <w:rPr>
          <w:spacing w:val="76"/>
        </w:rPr>
        <w:t xml:space="preserve"> </w:t>
      </w:r>
      <w:r>
        <w:t>Шкала</w:t>
      </w:r>
      <w:r>
        <w:rPr>
          <w:spacing w:val="76"/>
        </w:rPr>
        <w:t xml:space="preserve"> </w:t>
      </w:r>
      <w:r>
        <w:t>перевода</w:t>
      </w:r>
      <w:r>
        <w:rPr>
          <w:spacing w:val="77"/>
        </w:rPr>
        <w:t xml:space="preserve"> </w:t>
      </w:r>
      <w:r>
        <w:t>баллов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отметку</w:t>
      </w:r>
      <w:r>
        <w:rPr>
          <w:spacing w:val="75"/>
        </w:rPr>
        <w:t xml:space="preserve"> </w:t>
      </w:r>
      <w:r>
        <w:t>разрабатывается в образовательной организации.</w:t>
      </w:r>
    </w:p>
    <w:p w:rsidR="002361F3" w:rsidRDefault="002361F3" w:rsidP="002361F3">
      <w:pPr>
        <w:pStyle w:val="af0"/>
        <w:spacing w:line="312" w:lineRule="auto"/>
        <w:ind w:right="145"/>
      </w:pPr>
      <w:r>
        <w:t>Приводим примерную шкалу перевода баллов оценивания тестовых заданий по русскому языку в отметку:</w:t>
      </w:r>
    </w:p>
    <w:p w:rsidR="002361F3" w:rsidRDefault="002361F3" w:rsidP="002361F3">
      <w:pPr>
        <w:pStyle w:val="af0"/>
        <w:spacing w:before="6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149"/>
      </w:tblGrid>
      <w:tr w:rsidR="002361F3" w:rsidTr="002361F3">
        <w:trPr>
          <w:trHeight w:val="431"/>
        </w:trPr>
        <w:tc>
          <w:tcPr>
            <w:tcW w:w="248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149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84–100%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2361F3" w:rsidTr="002361F3">
        <w:trPr>
          <w:trHeight w:val="431"/>
        </w:trPr>
        <w:tc>
          <w:tcPr>
            <w:tcW w:w="248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149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66–83%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2361F3" w:rsidTr="002361F3">
        <w:trPr>
          <w:trHeight w:val="431"/>
        </w:trPr>
        <w:tc>
          <w:tcPr>
            <w:tcW w:w="248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149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50–65%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2361F3" w:rsidTr="002361F3">
        <w:trPr>
          <w:trHeight w:val="431"/>
        </w:trPr>
        <w:tc>
          <w:tcPr>
            <w:tcW w:w="2480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149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</w:tbl>
    <w:p w:rsidR="002361F3" w:rsidRDefault="002361F3" w:rsidP="002361F3">
      <w:pPr>
        <w:pStyle w:val="11"/>
        <w:spacing w:before="60"/>
        <w:ind w:left="5" w:right="145"/>
      </w:pPr>
      <w:r>
        <w:t>Оценивание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2361F3" w:rsidRDefault="002361F3" w:rsidP="002361F3">
      <w:pPr>
        <w:pStyle w:val="af0"/>
        <w:tabs>
          <w:tab w:val="left" w:pos="1457"/>
          <w:tab w:val="left" w:pos="3130"/>
          <w:tab w:val="left" w:pos="4809"/>
          <w:tab w:val="left" w:pos="5921"/>
          <w:tab w:val="left" w:pos="7830"/>
          <w:tab w:val="left" w:pos="8503"/>
        </w:tabs>
        <w:spacing w:before="295" w:line="321" w:lineRule="auto"/>
        <w:ind w:right="147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 xml:space="preserve">проектом </w:t>
      </w:r>
      <w:r>
        <w:t>необходимо учесть все компоненты проектной деятельности:</w:t>
      </w:r>
    </w:p>
    <w:p w:rsidR="002361F3" w:rsidRDefault="002361F3" w:rsidP="002361F3">
      <w:pPr>
        <w:pStyle w:val="af"/>
        <w:widowControl w:val="0"/>
        <w:numPr>
          <w:ilvl w:val="0"/>
          <w:numId w:val="54"/>
        </w:numPr>
        <w:tabs>
          <w:tab w:val="left" w:pos="1012"/>
        </w:tabs>
        <w:autoSpaceDE w:val="0"/>
        <w:autoSpaceDN w:val="0"/>
        <w:spacing w:before="1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содержательный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2361F3" w:rsidRDefault="002361F3" w:rsidP="002361F3">
      <w:pPr>
        <w:pStyle w:val="af"/>
        <w:widowControl w:val="0"/>
        <w:numPr>
          <w:ilvl w:val="0"/>
          <w:numId w:val="54"/>
        </w:numPr>
        <w:tabs>
          <w:tab w:val="left" w:pos="1012"/>
        </w:tabs>
        <w:autoSpaceDE w:val="0"/>
        <w:autoSpaceDN w:val="0"/>
        <w:spacing w:before="110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деятельностный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2361F3" w:rsidRDefault="002361F3" w:rsidP="002361F3">
      <w:pPr>
        <w:pStyle w:val="af"/>
        <w:widowControl w:val="0"/>
        <w:numPr>
          <w:ilvl w:val="0"/>
          <w:numId w:val="54"/>
        </w:numPr>
        <w:tabs>
          <w:tab w:val="left" w:pos="1012"/>
        </w:tabs>
        <w:autoSpaceDE w:val="0"/>
        <w:autoSpaceDN w:val="0"/>
        <w:spacing w:before="110" w:after="0" w:line="240" w:lineRule="auto"/>
        <w:ind w:left="1012" w:hanging="303"/>
        <w:contextualSpacing w:val="0"/>
        <w:rPr>
          <w:sz w:val="28"/>
        </w:rPr>
      </w:pPr>
      <w:r>
        <w:rPr>
          <w:sz w:val="28"/>
        </w:rPr>
        <w:t>результативный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компонент.</w:t>
      </w:r>
    </w:p>
    <w:p w:rsidR="002361F3" w:rsidRPr="002361F3" w:rsidRDefault="002361F3" w:rsidP="002361F3">
      <w:pPr>
        <w:spacing w:before="110" w:line="321" w:lineRule="auto"/>
        <w:ind w:left="1" w:right="141" w:firstLine="707"/>
        <w:rPr>
          <w:sz w:val="28"/>
          <w:lang w:val="ru-RU"/>
        </w:rPr>
      </w:pPr>
      <w:r w:rsidRPr="002361F3">
        <w:rPr>
          <w:sz w:val="28"/>
          <w:lang w:val="ru-RU"/>
        </w:rPr>
        <w:t>При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оценивании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содержательного</w:t>
      </w:r>
      <w:r w:rsidRPr="002361F3">
        <w:rPr>
          <w:i/>
          <w:spacing w:val="4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компонента</w:t>
      </w:r>
      <w:r w:rsidRPr="002361F3">
        <w:rPr>
          <w:i/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проекта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принимаются во внимание следующие критерии:</w:t>
      </w:r>
    </w:p>
    <w:p w:rsid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spacing w:before="2" w:after="0" w:line="240" w:lineRule="auto"/>
        <w:ind w:left="993" w:hanging="284"/>
        <w:contextualSpacing w:val="0"/>
        <w:rPr>
          <w:sz w:val="28"/>
        </w:rPr>
      </w:pP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spacing w:before="110" w:after="0" w:line="240" w:lineRule="auto"/>
        <w:ind w:left="993" w:hanging="284"/>
        <w:contextualSpacing w:val="0"/>
        <w:rPr>
          <w:sz w:val="28"/>
        </w:rPr>
      </w:pPr>
      <w:r>
        <w:rPr>
          <w:sz w:val="28"/>
        </w:rPr>
        <w:t>новизна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spacing w:before="110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правильность</w:t>
      </w:r>
      <w:r w:rsidRPr="002361F3">
        <w:rPr>
          <w:spacing w:val="-12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выбора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используемых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методов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исследования;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2"/>
          <w:tab w:val="left" w:pos="2201"/>
          <w:tab w:val="left" w:pos="3700"/>
          <w:tab w:val="left" w:pos="5218"/>
          <w:tab w:val="left" w:pos="7223"/>
          <w:tab w:val="left" w:pos="8301"/>
          <w:tab w:val="left" w:pos="8806"/>
        </w:tabs>
        <w:autoSpaceDE w:val="0"/>
        <w:autoSpaceDN w:val="0"/>
        <w:spacing w:before="110" w:after="0" w:line="321" w:lineRule="auto"/>
        <w:ind w:left="1" w:right="145" w:firstLine="707"/>
        <w:contextualSpacing w:val="0"/>
        <w:rPr>
          <w:sz w:val="28"/>
          <w:lang w:val="ru-RU"/>
        </w:rPr>
      </w:pPr>
      <w:r w:rsidRPr="002361F3">
        <w:rPr>
          <w:spacing w:val="-2"/>
          <w:sz w:val="28"/>
          <w:lang w:val="ru-RU"/>
        </w:rPr>
        <w:t>глубина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раскрытия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проблемы,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использование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знаний</w:t>
      </w:r>
      <w:r w:rsidRPr="002361F3">
        <w:rPr>
          <w:sz w:val="28"/>
          <w:lang w:val="ru-RU"/>
        </w:rPr>
        <w:tab/>
      </w:r>
      <w:r w:rsidRPr="002361F3">
        <w:rPr>
          <w:spacing w:val="-6"/>
          <w:sz w:val="28"/>
          <w:lang w:val="ru-RU"/>
        </w:rPr>
        <w:t>из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других областей;</w:t>
      </w:r>
    </w:p>
    <w:p w:rsid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spacing w:before="1" w:after="0" w:line="240" w:lineRule="auto"/>
        <w:ind w:left="993" w:hanging="284"/>
        <w:contextualSpacing w:val="0"/>
        <w:rPr>
          <w:sz w:val="28"/>
        </w:rPr>
      </w:pPr>
      <w:r>
        <w:rPr>
          <w:sz w:val="28"/>
        </w:rPr>
        <w:t>доказательность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3"/>
        </w:numPr>
        <w:tabs>
          <w:tab w:val="left" w:pos="993"/>
        </w:tabs>
        <w:autoSpaceDE w:val="0"/>
        <w:autoSpaceDN w:val="0"/>
        <w:spacing w:before="111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наличие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аргументации,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выводов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заключений.</w:t>
      </w:r>
    </w:p>
    <w:p w:rsidR="002361F3" w:rsidRPr="002361F3" w:rsidRDefault="002361F3" w:rsidP="002361F3">
      <w:pPr>
        <w:tabs>
          <w:tab w:val="left" w:pos="2279"/>
          <w:tab w:val="left" w:pos="4733"/>
          <w:tab w:val="left" w:pos="6493"/>
          <w:tab w:val="left" w:pos="8344"/>
        </w:tabs>
        <w:spacing w:before="110" w:line="321" w:lineRule="auto"/>
        <w:ind w:left="1" w:right="138" w:firstLine="707"/>
        <w:rPr>
          <w:sz w:val="28"/>
          <w:lang w:val="ru-RU"/>
        </w:rPr>
      </w:pPr>
      <w:r w:rsidRPr="002361F3">
        <w:rPr>
          <w:spacing w:val="-2"/>
          <w:sz w:val="28"/>
          <w:lang w:val="ru-RU"/>
        </w:rPr>
        <w:t>Оценивая</w:t>
      </w:r>
      <w:r w:rsidRPr="002361F3">
        <w:rPr>
          <w:sz w:val="28"/>
          <w:lang w:val="ru-RU"/>
        </w:rPr>
        <w:tab/>
      </w:r>
      <w:r w:rsidRPr="002361F3">
        <w:rPr>
          <w:i/>
          <w:spacing w:val="-2"/>
          <w:sz w:val="28"/>
          <w:lang w:val="ru-RU"/>
        </w:rPr>
        <w:t>деятельностный</w:t>
      </w:r>
      <w:r w:rsidRPr="002361F3">
        <w:rPr>
          <w:i/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компонент,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необходимо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 xml:space="preserve">принимать </w:t>
      </w:r>
      <w:r w:rsidRPr="002361F3">
        <w:rPr>
          <w:sz w:val="28"/>
          <w:lang w:val="ru-RU"/>
        </w:rPr>
        <w:t>во внимание: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2"/>
        </w:numPr>
        <w:tabs>
          <w:tab w:val="left" w:pos="993"/>
        </w:tabs>
        <w:autoSpaceDE w:val="0"/>
        <w:autoSpaceDN w:val="0"/>
        <w:spacing w:before="1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степень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личного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вклада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выполнение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проекта;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2"/>
        </w:numPr>
        <w:tabs>
          <w:tab w:val="left" w:pos="992"/>
          <w:tab w:val="left" w:pos="2400"/>
          <w:tab w:val="left" w:pos="4659"/>
          <w:tab w:val="left" w:pos="6369"/>
          <w:tab w:val="left" w:pos="7660"/>
          <w:tab w:val="left" w:pos="8542"/>
        </w:tabs>
        <w:autoSpaceDE w:val="0"/>
        <w:autoSpaceDN w:val="0"/>
        <w:spacing w:before="110" w:after="0" w:line="321" w:lineRule="auto"/>
        <w:ind w:left="1" w:right="145" w:firstLine="707"/>
        <w:contextualSpacing w:val="0"/>
        <w:rPr>
          <w:sz w:val="28"/>
          <w:lang w:val="ru-RU"/>
        </w:rPr>
      </w:pPr>
      <w:r w:rsidRPr="002361F3">
        <w:rPr>
          <w:spacing w:val="-2"/>
          <w:sz w:val="28"/>
          <w:lang w:val="ru-RU"/>
        </w:rPr>
        <w:t>характер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взаимодействия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участников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проекта</w:t>
      </w:r>
      <w:r w:rsidRPr="002361F3">
        <w:rPr>
          <w:sz w:val="28"/>
          <w:lang w:val="ru-RU"/>
        </w:rPr>
        <w:tab/>
      </w:r>
      <w:r w:rsidRPr="002361F3">
        <w:rPr>
          <w:spacing w:val="-4"/>
          <w:sz w:val="28"/>
          <w:lang w:val="ru-RU"/>
        </w:rPr>
        <w:t>(при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 xml:space="preserve">создании </w:t>
      </w:r>
      <w:r w:rsidRPr="002361F3">
        <w:rPr>
          <w:sz w:val="28"/>
          <w:lang w:val="ru-RU"/>
        </w:rPr>
        <w:t>коллективного проекта).</w:t>
      </w:r>
    </w:p>
    <w:p w:rsidR="002361F3" w:rsidRPr="002361F3" w:rsidRDefault="002361F3" w:rsidP="002361F3">
      <w:pPr>
        <w:spacing w:before="1" w:line="321" w:lineRule="auto"/>
        <w:ind w:left="1" w:firstLine="707"/>
        <w:rPr>
          <w:sz w:val="28"/>
          <w:lang w:val="ru-RU"/>
        </w:rPr>
      </w:pPr>
      <w:r w:rsidRPr="002361F3">
        <w:rPr>
          <w:sz w:val="28"/>
          <w:lang w:val="ru-RU"/>
        </w:rPr>
        <w:t>При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оценке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результативного</w:t>
      </w:r>
      <w:r w:rsidRPr="002361F3">
        <w:rPr>
          <w:i/>
          <w:spacing w:val="4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компонента</w:t>
      </w:r>
      <w:r w:rsidRPr="002361F3">
        <w:rPr>
          <w:i/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проекта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учитываются</w:t>
      </w:r>
      <w:r w:rsidRPr="002361F3">
        <w:rPr>
          <w:spacing w:val="40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такие критерии, как: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spacing w:before="2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качество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формы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предъявления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9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оформления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проекта;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spacing w:before="110" w:after="0" w:line="240" w:lineRule="auto"/>
        <w:ind w:left="993" w:hanging="284"/>
        <w:contextualSpacing w:val="0"/>
        <w:rPr>
          <w:sz w:val="28"/>
          <w:lang w:val="ru-RU"/>
        </w:rPr>
      </w:pPr>
      <w:r w:rsidRPr="002361F3">
        <w:rPr>
          <w:sz w:val="28"/>
          <w:lang w:val="ru-RU"/>
        </w:rPr>
        <w:t>грамотность</w:t>
      </w:r>
      <w:r w:rsidRPr="002361F3">
        <w:rPr>
          <w:spacing w:val="-6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изложения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хода</w:t>
      </w:r>
      <w:r w:rsidRPr="002361F3">
        <w:rPr>
          <w:spacing w:val="-8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исследования</w:t>
      </w:r>
      <w:r w:rsidRPr="002361F3">
        <w:rPr>
          <w:spacing w:val="-7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и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его</w:t>
      </w:r>
      <w:r w:rsidRPr="002361F3">
        <w:rPr>
          <w:spacing w:val="-3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результатов;</w:t>
      </w:r>
    </w:p>
    <w:p w:rsidR="002361F3" w:rsidRPr="002361F3" w:rsidRDefault="002361F3" w:rsidP="002361F3">
      <w:pPr>
        <w:pStyle w:val="af"/>
        <w:widowControl w:val="0"/>
        <w:numPr>
          <w:ilvl w:val="0"/>
          <w:numId w:val="51"/>
        </w:numPr>
        <w:tabs>
          <w:tab w:val="left" w:pos="992"/>
          <w:tab w:val="left" w:pos="3468"/>
          <w:tab w:val="left" w:pos="3926"/>
          <w:tab w:val="left" w:pos="6820"/>
          <w:tab w:val="left" w:pos="8038"/>
          <w:tab w:val="left" w:pos="8621"/>
        </w:tabs>
        <w:autoSpaceDE w:val="0"/>
        <w:autoSpaceDN w:val="0"/>
        <w:spacing w:before="110" w:after="0" w:line="321" w:lineRule="auto"/>
        <w:ind w:left="1" w:right="146" w:firstLine="707"/>
        <w:contextualSpacing w:val="0"/>
        <w:rPr>
          <w:sz w:val="28"/>
          <w:lang w:val="ru-RU"/>
        </w:rPr>
      </w:pPr>
      <w:r w:rsidRPr="002361F3">
        <w:rPr>
          <w:spacing w:val="-2"/>
          <w:sz w:val="28"/>
          <w:lang w:val="ru-RU"/>
        </w:rPr>
        <w:t>содержательность</w:t>
      </w:r>
      <w:r w:rsidRPr="002361F3">
        <w:rPr>
          <w:sz w:val="28"/>
          <w:lang w:val="ru-RU"/>
        </w:rPr>
        <w:tab/>
      </w:r>
      <w:r w:rsidRPr="002361F3">
        <w:rPr>
          <w:spacing w:val="-10"/>
          <w:sz w:val="28"/>
          <w:lang w:val="ru-RU"/>
        </w:rPr>
        <w:t>и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аргументированность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ответов</w:t>
      </w:r>
      <w:r w:rsidRPr="002361F3">
        <w:rPr>
          <w:sz w:val="28"/>
          <w:lang w:val="ru-RU"/>
        </w:rPr>
        <w:tab/>
      </w:r>
      <w:r w:rsidRPr="002361F3">
        <w:rPr>
          <w:spacing w:val="-6"/>
          <w:sz w:val="28"/>
          <w:lang w:val="ru-RU"/>
        </w:rPr>
        <w:t>на</w:t>
      </w:r>
      <w:r w:rsidRPr="002361F3">
        <w:rPr>
          <w:sz w:val="28"/>
          <w:lang w:val="ru-RU"/>
        </w:rPr>
        <w:tab/>
      </w:r>
      <w:r w:rsidRPr="002361F3">
        <w:rPr>
          <w:spacing w:val="-2"/>
          <w:sz w:val="28"/>
          <w:lang w:val="ru-RU"/>
        </w:rPr>
        <w:t>вопросы оппонентов.</w:t>
      </w:r>
    </w:p>
    <w:p w:rsidR="002361F3" w:rsidRDefault="002361F3" w:rsidP="002361F3">
      <w:pPr>
        <w:pStyle w:val="af0"/>
        <w:spacing w:before="8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50"/>
      </w:tblGrid>
      <w:tr w:rsidR="002361F3" w:rsidRPr="00DA7A26" w:rsidTr="002361F3">
        <w:trPr>
          <w:trHeight w:val="429"/>
        </w:trPr>
        <w:tc>
          <w:tcPr>
            <w:tcW w:w="1478" w:type="dxa"/>
          </w:tcPr>
          <w:p w:rsidR="002361F3" w:rsidRDefault="002361F3" w:rsidP="002361F3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8150" w:type="dxa"/>
          </w:tcPr>
          <w:p w:rsidR="002361F3" w:rsidRDefault="002361F3" w:rsidP="002361F3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2361F3" w:rsidRPr="00DA7A26" w:rsidTr="002361F3">
        <w:trPr>
          <w:trHeight w:val="431"/>
        </w:trPr>
        <w:tc>
          <w:tcPr>
            <w:tcW w:w="1478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150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2361F3" w:rsidRPr="00DA7A26" w:rsidTr="002361F3">
        <w:trPr>
          <w:trHeight w:val="431"/>
        </w:trPr>
        <w:tc>
          <w:tcPr>
            <w:tcW w:w="1478" w:type="dxa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8150" w:type="dxa"/>
          </w:tcPr>
          <w:p w:rsidR="002361F3" w:rsidRDefault="002361F3" w:rsidP="002361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</w:tbl>
    <w:p w:rsidR="002361F3" w:rsidRPr="002361F3" w:rsidRDefault="002361F3" w:rsidP="002361F3">
      <w:pPr>
        <w:spacing w:before="60"/>
        <w:ind w:left="273"/>
        <w:rPr>
          <w:i/>
          <w:sz w:val="28"/>
          <w:lang w:val="ru-RU"/>
        </w:rPr>
      </w:pPr>
      <w:r w:rsidRPr="002361F3">
        <w:rPr>
          <w:i/>
          <w:sz w:val="28"/>
          <w:lang w:val="ru-RU"/>
        </w:rPr>
        <w:t>Рекомендуемое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распределение</w:t>
      </w:r>
      <w:r w:rsidRPr="002361F3">
        <w:rPr>
          <w:i/>
          <w:spacing w:val="-9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баллов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при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оценивании</w:t>
      </w:r>
      <w:r w:rsidRPr="002361F3">
        <w:rPr>
          <w:i/>
          <w:spacing w:val="-10"/>
          <w:sz w:val="28"/>
          <w:lang w:val="ru-RU"/>
        </w:rPr>
        <w:t xml:space="preserve"> </w:t>
      </w:r>
      <w:r w:rsidRPr="002361F3">
        <w:rPr>
          <w:i/>
          <w:sz w:val="28"/>
          <w:lang w:val="ru-RU"/>
        </w:rPr>
        <w:t>каждого</w:t>
      </w:r>
      <w:r w:rsidRPr="002361F3">
        <w:rPr>
          <w:i/>
          <w:spacing w:val="-6"/>
          <w:sz w:val="28"/>
          <w:lang w:val="ru-RU"/>
        </w:rPr>
        <w:t xml:space="preserve"> </w:t>
      </w:r>
      <w:r w:rsidRPr="002361F3">
        <w:rPr>
          <w:i/>
          <w:spacing w:val="-2"/>
          <w:sz w:val="28"/>
          <w:lang w:val="ru-RU"/>
        </w:rPr>
        <w:t>компонента</w:t>
      </w:r>
    </w:p>
    <w:p w:rsidR="002361F3" w:rsidRDefault="002361F3" w:rsidP="002361F3">
      <w:pPr>
        <w:pStyle w:val="af0"/>
        <w:spacing w:before="6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5"/>
        <w:gridCol w:w="1266"/>
      </w:tblGrid>
      <w:tr w:rsidR="002361F3" w:rsidTr="002361F3">
        <w:trPr>
          <w:trHeight w:val="1067"/>
        </w:trPr>
        <w:tc>
          <w:tcPr>
            <w:tcW w:w="2405" w:type="dxa"/>
          </w:tcPr>
          <w:p w:rsidR="002361F3" w:rsidRDefault="002361F3" w:rsidP="002361F3">
            <w:pPr>
              <w:pStyle w:val="TableParagraph"/>
              <w:spacing w:line="276" w:lineRule="auto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проектной деятельности</w:t>
            </w: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2361F3" w:rsidRDefault="002361F3" w:rsidP="002361F3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97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361F3" w:rsidTr="002361F3">
        <w:trPr>
          <w:trHeight w:val="748"/>
        </w:trPr>
        <w:tc>
          <w:tcPr>
            <w:tcW w:w="2405" w:type="dxa"/>
            <w:vMerge w:val="restart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 изучаемой тематике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748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tabs>
                <w:tab w:val="left" w:pos="1964"/>
                <w:tab w:val="left" w:pos="3121"/>
                <w:tab w:val="left" w:pos="5004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749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before="57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из других областей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748"/>
        </w:trPr>
        <w:tc>
          <w:tcPr>
            <w:tcW w:w="2405" w:type="dxa"/>
            <w:vMerge w:val="restart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Деятельностный</w:t>
            </w: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tabs>
                <w:tab w:val="left" w:pos="1436"/>
                <w:tab w:val="left" w:pos="3715"/>
                <w:tab w:val="left" w:pos="4993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исполнителя в выполнении проекта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1384"/>
        </w:trPr>
        <w:tc>
          <w:tcPr>
            <w:tcW w:w="2405" w:type="dxa"/>
            <w:vMerge w:val="restart"/>
          </w:tcPr>
          <w:p w:rsidR="002361F3" w:rsidRDefault="002361F3" w:rsidP="00236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Результативный</w:t>
            </w: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предъявления проекта и качество его оформления (использование рисунков, схем, иллюстраций, графиков и других средств наглядной </w:t>
            </w:r>
            <w:r>
              <w:rPr>
                <w:spacing w:val="-2"/>
                <w:sz w:val="24"/>
              </w:rPr>
              <w:t>презентации)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spacing w:before="256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1698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before="54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изложение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(четкость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задачи, ясность изложения, убедительность рассуждений, последовательность в аргументации, логичность и оригинальность)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spacing w:before="138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2361F3" w:rsidTr="002361F3">
        <w:trPr>
          <w:trHeight w:val="1701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оппонентов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(умение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отвечать 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поставленные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аргументировать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 в дискуссии)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spacing w:before="141"/>
              <w:rPr>
                <w:i/>
                <w:sz w:val="24"/>
              </w:rPr>
            </w:pPr>
          </w:p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2361F3" w:rsidTr="002361F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2361F3" w:rsidRDefault="002361F3" w:rsidP="002361F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2361F3" w:rsidRDefault="002361F3" w:rsidP="002361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2361F3" w:rsidTr="002361F3">
        <w:trPr>
          <w:trHeight w:val="431"/>
        </w:trPr>
        <w:tc>
          <w:tcPr>
            <w:tcW w:w="8360" w:type="dxa"/>
            <w:gridSpan w:val="2"/>
          </w:tcPr>
          <w:p w:rsidR="002361F3" w:rsidRDefault="002361F3" w:rsidP="002361F3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266" w:type="dxa"/>
          </w:tcPr>
          <w:p w:rsidR="002361F3" w:rsidRDefault="002361F3" w:rsidP="002361F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2361F3" w:rsidRDefault="002361F3" w:rsidP="002361F3">
      <w:pPr>
        <w:pStyle w:val="af0"/>
        <w:spacing w:before="187" w:line="312" w:lineRule="auto"/>
      </w:pPr>
      <w:r>
        <w:t>Примерная</w:t>
      </w:r>
      <w:r>
        <w:rPr>
          <w:spacing w:val="40"/>
        </w:rPr>
        <w:t xml:space="preserve"> </w:t>
      </w:r>
      <w:r>
        <w:t>шкала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 в отметку (разрабатывается в образовательной организации):</w:t>
      </w:r>
    </w:p>
    <w:p w:rsidR="002361F3" w:rsidRPr="002361F3" w:rsidRDefault="002361F3" w:rsidP="002361F3">
      <w:pPr>
        <w:spacing w:before="1"/>
        <w:ind w:left="709"/>
        <w:rPr>
          <w:sz w:val="28"/>
          <w:lang w:val="ru-RU"/>
        </w:rPr>
      </w:pPr>
      <w:r w:rsidRPr="002361F3">
        <w:rPr>
          <w:b/>
          <w:sz w:val="28"/>
          <w:lang w:val="ru-RU"/>
        </w:rPr>
        <w:t>отметка</w:t>
      </w:r>
      <w:r w:rsidRPr="002361F3">
        <w:rPr>
          <w:b/>
          <w:spacing w:val="-6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«5»</w:t>
      </w:r>
      <w:r w:rsidRPr="002361F3">
        <w:rPr>
          <w:b/>
          <w:spacing w:val="-3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–</w:t>
      </w:r>
      <w:r w:rsidRPr="002361F3">
        <w:rPr>
          <w:spacing w:val="-3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19–24</w:t>
      </w:r>
      <w:r w:rsidRPr="002361F3">
        <w:rPr>
          <w:spacing w:val="-1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балла;</w:t>
      </w:r>
    </w:p>
    <w:p w:rsidR="002361F3" w:rsidRPr="002361F3" w:rsidRDefault="002361F3" w:rsidP="002361F3">
      <w:pPr>
        <w:spacing w:before="95"/>
        <w:ind w:left="709"/>
        <w:rPr>
          <w:sz w:val="28"/>
          <w:lang w:val="ru-RU"/>
        </w:rPr>
      </w:pPr>
      <w:r w:rsidRPr="002361F3">
        <w:rPr>
          <w:b/>
          <w:sz w:val="28"/>
          <w:lang w:val="ru-RU"/>
        </w:rPr>
        <w:t>отметка</w:t>
      </w:r>
      <w:r w:rsidRPr="002361F3">
        <w:rPr>
          <w:b/>
          <w:spacing w:val="-9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«4»</w:t>
      </w:r>
      <w:r w:rsidRPr="002361F3">
        <w:rPr>
          <w:b/>
          <w:spacing w:val="-3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–13–18</w:t>
      </w:r>
      <w:r w:rsidRPr="002361F3">
        <w:rPr>
          <w:spacing w:val="-4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баллов;</w:t>
      </w:r>
    </w:p>
    <w:p w:rsidR="002361F3" w:rsidRPr="002361F3" w:rsidRDefault="002361F3" w:rsidP="002361F3">
      <w:pPr>
        <w:spacing w:before="98"/>
        <w:ind w:left="709"/>
        <w:rPr>
          <w:sz w:val="28"/>
          <w:lang w:val="ru-RU"/>
        </w:rPr>
      </w:pPr>
      <w:r w:rsidRPr="002361F3">
        <w:rPr>
          <w:b/>
          <w:sz w:val="28"/>
          <w:lang w:val="ru-RU"/>
        </w:rPr>
        <w:t>отметка</w:t>
      </w:r>
      <w:r w:rsidRPr="002361F3">
        <w:rPr>
          <w:b/>
          <w:spacing w:val="-6"/>
          <w:sz w:val="28"/>
          <w:lang w:val="ru-RU"/>
        </w:rPr>
        <w:t xml:space="preserve"> </w:t>
      </w:r>
      <w:r w:rsidRPr="002361F3">
        <w:rPr>
          <w:b/>
          <w:sz w:val="28"/>
          <w:lang w:val="ru-RU"/>
        </w:rPr>
        <w:t>«3»</w:t>
      </w:r>
      <w:r w:rsidRPr="002361F3">
        <w:rPr>
          <w:b/>
          <w:spacing w:val="-2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–</w:t>
      </w:r>
      <w:r w:rsidRPr="002361F3">
        <w:rPr>
          <w:spacing w:val="-2"/>
          <w:sz w:val="28"/>
          <w:lang w:val="ru-RU"/>
        </w:rPr>
        <w:t xml:space="preserve"> </w:t>
      </w:r>
      <w:r w:rsidRPr="002361F3">
        <w:rPr>
          <w:sz w:val="28"/>
          <w:lang w:val="ru-RU"/>
        </w:rPr>
        <w:t>7–12</w:t>
      </w:r>
      <w:r w:rsidRPr="002361F3">
        <w:rPr>
          <w:spacing w:val="-5"/>
          <w:sz w:val="28"/>
          <w:lang w:val="ru-RU"/>
        </w:rPr>
        <w:t xml:space="preserve"> </w:t>
      </w:r>
      <w:r w:rsidRPr="002361F3">
        <w:rPr>
          <w:spacing w:val="-2"/>
          <w:sz w:val="28"/>
          <w:lang w:val="ru-RU"/>
        </w:rPr>
        <w:t>баллов;</w:t>
      </w:r>
    </w:p>
    <w:p w:rsidR="002361F3" w:rsidRPr="003B63EB" w:rsidRDefault="002361F3" w:rsidP="002361F3">
      <w:pPr>
        <w:spacing w:before="96"/>
        <w:ind w:left="709"/>
        <w:rPr>
          <w:sz w:val="28"/>
          <w:lang w:val="ru-RU"/>
        </w:rPr>
      </w:pPr>
      <w:r w:rsidRPr="003B63EB">
        <w:rPr>
          <w:b/>
          <w:sz w:val="28"/>
          <w:lang w:val="ru-RU"/>
        </w:rPr>
        <w:t>отметка</w:t>
      </w:r>
      <w:r w:rsidRPr="003B63EB">
        <w:rPr>
          <w:b/>
          <w:spacing w:val="-5"/>
          <w:sz w:val="28"/>
          <w:lang w:val="ru-RU"/>
        </w:rPr>
        <w:t xml:space="preserve"> </w:t>
      </w:r>
      <w:r w:rsidRPr="003B63EB">
        <w:rPr>
          <w:b/>
          <w:sz w:val="28"/>
          <w:lang w:val="ru-RU"/>
        </w:rPr>
        <w:t>«2»</w:t>
      </w:r>
      <w:r w:rsidRPr="003B63EB">
        <w:rPr>
          <w:b/>
          <w:spacing w:val="-2"/>
          <w:sz w:val="28"/>
          <w:lang w:val="ru-RU"/>
        </w:rPr>
        <w:t xml:space="preserve"> </w:t>
      </w:r>
      <w:r w:rsidRPr="003B63EB">
        <w:rPr>
          <w:sz w:val="28"/>
          <w:lang w:val="ru-RU"/>
        </w:rPr>
        <w:t>–</w:t>
      </w:r>
      <w:r w:rsidRPr="003B63EB">
        <w:rPr>
          <w:spacing w:val="-2"/>
          <w:sz w:val="28"/>
          <w:lang w:val="ru-RU"/>
        </w:rPr>
        <w:t xml:space="preserve"> </w:t>
      </w:r>
      <w:r w:rsidRPr="003B63EB">
        <w:rPr>
          <w:sz w:val="28"/>
          <w:lang w:val="ru-RU"/>
        </w:rPr>
        <w:t>0–6</w:t>
      </w:r>
      <w:r w:rsidRPr="003B63EB">
        <w:rPr>
          <w:spacing w:val="-4"/>
          <w:sz w:val="28"/>
          <w:lang w:val="ru-RU"/>
        </w:rPr>
        <w:t xml:space="preserve"> </w:t>
      </w:r>
      <w:r w:rsidRPr="003B63EB">
        <w:rPr>
          <w:spacing w:val="-2"/>
          <w:sz w:val="28"/>
          <w:lang w:val="ru-RU"/>
        </w:rPr>
        <w:t>баллов.</w:t>
      </w:r>
    </w:p>
    <w:p w:rsidR="002361F3" w:rsidRPr="003B63EB" w:rsidRDefault="002361F3" w:rsidP="002361F3">
      <w:pPr>
        <w:rPr>
          <w:sz w:val="28"/>
          <w:lang w:val="ru-RU"/>
        </w:rPr>
        <w:sectPr w:rsidR="002361F3" w:rsidRPr="003B63EB">
          <w:pgSz w:w="11910" w:h="16840"/>
          <w:pgMar w:top="1340" w:right="708" w:bottom="940" w:left="1417" w:header="0" w:footer="753" w:gutter="0"/>
          <w:cols w:space="720"/>
        </w:sectPr>
      </w:pPr>
    </w:p>
    <w:p w:rsidR="00A43385" w:rsidRPr="008A0981" w:rsidRDefault="008A0981">
      <w:pPr>
        <w:spacing w:after="0"/>
        <w:ind w:left="120"/>
        <w:rPr>
          <w:lang w:val="ru-RU"/>
        </w:rPr>
      </w:pPr>
      <w:bookmarkStart w:id="14" w:name="block-54433490"/>
      <w:bookmarkEnd w:id="13"/>
      <w:r w:rsidRPr="008A098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8A0981">
        <w:rPr>
          <w:sz w:val="28"/>
          <w:lang w:val="ru-RU"/>
        </w:rPr>
        <w:br/>
      </w:r>
      <w:bookmarkStart w:id="15" w:name="dda2c331-4368-40e6-87c7-0fbbc56d7cc2"/>
      <w:r w:rsidRPr="008A0981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5"/>
    </w:p>
    <w:p w:rsidR="00A43385" w:rsidRPr="008A0981" w:rsidRDefault="00A43385">
      <w:pPr>
        <w:spacing w:after="0" w:line="480" w:lineRule="auto"/>
        <w:ind w:left="120"/>
        <w:rPr>
          <w:lang w:val="ru-RU"/>
        </w:rPr>
      </w:pPr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Проверочные работы. 5, 6, 7, 8, 9 классы. Автор: Егорова Н.В.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Диктанты и изложения. 5 класс. Автор: Соловьева Н.Н.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Дидактические материалы. 7 класс. Авторы: Ладыженская Т.А., Тростенцова Л.А., Баранов М.Т.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Диагностические работы. 5, 6, 7, 8 классы. Автор: Соловьева Н.Н.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Тематические тесты. 5, 6, 7 классы (автор: Каськова И.А.), 8 класс (авторы: Клевцова Л.Ю., Шубукина Л.В.)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Тематический контроль. 5, 6, 7 классы. Автор: Каськова И.А.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Пособие «Развиваем устную речь». 5 класс. Автор: Курцева З.И.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- Методические рекомендации и поурочные разработки. 5 класс (в электронном виде на сайте издательства). Автор: Бондаренко М.А.</w:t>
      </w:r>
      <w:r w:rsidRPr="008A0981">
        <w:rPr>
          <w:sz w:val="28"/>
          <w:lang w:val="ru-RU"/>
        </w:rPr>
        <w:br/>
      </w:r>
      <w:bookmarkStart w:id="16" w:name="c2dd4fa8-f842-4d21-bd2f-ab02297e213a"/>
      <w:bookmarkEnd w:id="16"/>
    </w:p>
    <w:p w:rsidR="00A43385" w:rsidRPr="008A0981" w:rsidRDefault="00A43385">
      <w:pPr>
        <w:spacing w:after="0"/>
        <w:ind w:left="120"/>
        <w:rPr>
          <w:lang w:val="ru-RU"/>
        </w:rPr>
      </w:pP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3385" w:rsidRPr="008A0981" w:rsidRDefault="008A0981">
      <w:pPr>
        <w:spacing w:after="0" w:line="480" w:lineRule="auto"/>
        <w:ind w:left="120"/>
        <w:rPr>
          <w:lang w:val="ru-RU"/>
        </w:rPr>
      </w:pPr>
      <w:r w:rsidRPr="008A0981">
        <w:rPr>
          <w:rFonts w:ascii="Times New Roman" w:hAnsi="Times New Roman"/>
          <w:color w:val="000000"/>
          <w:sz w:val="28"/>
          <w:lang w:val="ru-RU"/>
        </w:rPr>
        <w:t>Справочные, научные материалы: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A09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ruscorpora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0981">
        <w:rPr>
          <w:rFonts w:ascii="Times New Roman" w:hAnsi="Times New Roman"/>
          <w:color w:val="000000"/>
          <w:sz w:val="28"/>
          <w:lang w:val="ru-RU"/>
        </w:rPr>
        <w:t>/– Национальный корпус русского языка – информационно-справочная система, основанная на собрании русских текстов в электронной форме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A09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etymolog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ruslang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0981">
        <w:rPr>
          <w:rFonts w:ascii="Times New Roman" w:hAnsi="Times New Roman"/>
          <w:color w:val="000000"/>
          <w:sz w:val="28"/>
          <w:lang w:val="ru-RU"/>
        </w:rPr>
        <w:t>/– Этимология и история русского языка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mapryal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A0981">
        <w:rPr>
          <w:rFonts w:ascii="Times New Roman" w:hAnsi="Times New Roman"/>
          <w:color w:val="000000"/>
          <w:sz w:val="28"/>
          <w:lang w:val="ru-RU"/>
        </w:rPr>
        <w:t>/ – МАПРЯЛ – международная ассоциация преподавателей русского языка и литературы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A09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098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8A0981">
        <w:rPr>
          <w:rFonts w:ascii="Times New Roman" w:hAnsi="Times New Roman"/>
          <w:color w:val="000000"/>
          <w:sz w:val="28"/>
          <w:lang w:val="ru-RU"/>
        </w:rPr>
        <w:t>– Русский филологический портал</w:t>
      </w:r>
      <w:r w:rsidRPr="008A0981">
        <w:rPr>
          <w:sz w:val="28"/>
          <w:lang w:val="ru-RU"/>
        </w:rPr>
        <w:br/>
      </w:r>
      <w:r w:rsidRPr="008A09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A098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russkiyjazik</w:t>
      </w:r>
      <w:r w:rsidRPr="008A098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0981">
        <w:rPr>
          <w:rFonts w:ascii="Times New Roman" w:hAnsi="Times New Roman"/>
          <w:color w:val="000000"/>
          <w:sz w:val="28"/>
          <w:lang w:val="ru-RU"/>
        </w:rPr>
        <w:t>/– Энциклопедия «Языкознание»</w:t>
      </w:r>
      <w:r w:rsidRPr="008A0981">
        <w:rPr>
          <w:sz w:val="28"/>
          <w:lang w:val="ru-RU"/>
        </w:rPr>
        <w:br/>
      </w:r>
      <w:r w:rsidRPr="008A0981">
        <w:rPr>
          <w:sz w:val="28"/>
          <w:lang w:val="ru-RU"/>
        </w:rPr>
        <w:br/>
      </w:r>
      <w:bookmarkStart w:id="17" w:name="2d4c3c66-d366-42e3-b15b-0c9c08083ebc"/>
      <w:bookmarkEnd w:id="17"/>
    </w:p>
    <w:p w:rsidR="00A43385" w:rsidRPr="008A0981" w:rsidRDefault="00A43385">
      <w:pPr>
        <w:rPr>
          <w:lang w:val="ru-RU"/>
        </w:rPr>
        <w:sectPr w:rsidR="00A43385" w:rsidRPr="008A098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A0981" w:rsidRPr="008A0981" w:rsidRDefault="008A0981">
      <w:pPr>
        <w:rPr>
          <w:lang w:val="ru-RU"/>
        </w:rPr>
      </w:pPr>
    </w:p>
    <w:sectPr w:rsidR="008A0981" w:rsidRPr="008A0981" w:rsidSect="00A433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CC4"/>
    <w:multiLevelType w:val="hybridMultilevel"/>
    <w:tmpl w:val="D4EABCD6"/>
    <w:lvl w:ilvl="0" w:tplc="F65CD6F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7CF7C4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6EC371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06F65188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6803002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0B90CEE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25C67E8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14205238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A310265C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00CA7A72"/>
    <w:multiLevelType w:val="hybridMultilevel"/>
    <w:tmpl w:val="7A1AB65C"/>
    <w:lvl w:ilvl="0" w:tplc="6D7E13A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101E8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058B65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8B088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C7A12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49E3DE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09463C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5CC6AE0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082CEDB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1721664"/>
    <w:multiLevelType w:val="hybridMultilevel"/>
    <w:tmpl w:val="62D8812E"/>
    <w:lvl w:ilvl="0" w:tplc="28129A1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F2A748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8A8A58F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C86A2E74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69D4764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D946DCBA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D5CF984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D7AEE062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9C3650D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28D0285"/>
    <w:multiLevelType w:val="hybridMultilevel"/>
    <w:tmpl w:val="982A175E"/>
    <w:lvl w:ilvl="0" w:tplc="CEF0510C">
      <w:numFmt w:val="bullet"/>
      <w:lvlText w:val="-"/>
      <w:lvlJc w:val="left"/>
      <w:pPr>
        <w:ind w:left="108" w:hanging="4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09463AA">
      <w:numFmt w:val="bullet"/>
      <w:lvlText w:val="•"/>
      <w:lvlJc w:val="left"/>
      <w:pPr>
        <w:ind w:left="401" w:hanging="437"/>
      </w:pPr>
      <w:rPr>
        <w:rFonts w:hint="default"/>
        <w:lang w:val="ru-RU" w:eastAsia="en-US" w:bidi="ar-SA"/>
      </w:rPr>
    </w:lvl>
    <w:lvl w:ilvl="2" w:tplc="007C0438">
      <w:numFmt w:val="bullet"/>
      <w:lvlText w:val="•"/>
      <w:lvlJc w:val="left"/>
      <w:pPr>
        <w:ind w:left="702" w:hanging="437"/>
      </w:pPr>
      <w:rPr>
        <w:rFonts w:hint="default"/>
        <w:lang w:val="ru-RU" w:eastAsia="en-US" w:bidi="ar-SA"/>
      </w:rPr>
    </w:lvl>
    <w:lvl w:ilvl="3" w:tplc="31CA859E">
      <w:numFmt w:val="bullet"/>
      <w:lvlText w:val="•"/>
      <w:lvlJc w:val="left"/>
      <w:pPr>
        <w:ind w:left="1003" w:hanging="437"/>
      </w:pPr>
      <w:rPr>
        <w:rFonts w:hint="default"/>
        <w:lang w:val="ru-RU" w:eastAsia="en-US" w:bidi="ar-SA"/>
      </w:rPr>
    </w:lvl>
    <w:lvl w:ilvl="4" w:tplc="9F340EC8">
      <w:numFmt w:val="bullet"/>
      <w:lvlText w:val="•"/>
      <w:lvlJc w:val="left"/>
      <w:pPr>
        <w:ind w:left="1304" w:hanging="437"/>
      </w:pPr>
      <w:rPr>
        <w:rFonts w:hint="default"/>
        <w:lang w:val="ru-RU" w:eastAsia="en-US" w:bidi="ar-SA"/>
      </w:rPr>
    </w:lvl>
    <w:lvl w:ilvl="5" w:tplc="85E4DD9C">
      <w:numFmt w:val="bullet"/>
      <w:lvlText w:val="•"/>
      <w:lvlJc w:val="left"/>
      <w:pPr>
        <w:ind w:left="1605" w:hanging="437"/>
      </w:pPr>
      <w:rPr>
        <w:rFonts w:hint="default"/>
        <w:lang w:val="ru-RU" w:eastAsia="en-US" w:bidi="ar-SA"/>
      </w:rPr>
    </w:lvl>
    <w:lvl w:ilvl="6" w:tplc="5366FA4E">
      <w:numFmt w:val="bullet"/>
      <w:lvlText w:val="•"/>
      <w:lvlJc w:val="left"/>
      <w:pPr>
        <w:ind w:left="1906" w:hanging="437"/>
      </w:pPr>
      <w:rPr>
        <w:rFonts w:hint="default"/>
        <w:lang w:val="ru-RU" w:eastAsia="en-US" w:bidi="ar-SA"/>
      </w:rPr>
    </w:lvl>
    <w:lvl w:ilvl="7" w:tplc="1786CE4E">
      <w:numFmt w:val="bullet"/>
      <w:lvlText w:val="•"/>
      <w:lvlJc w:val="left"/>
      <w:pPr>
        <w:ind w:left="2207" w:hanging="437"/>
      </w:pPr>
      <w:rPr>
        <w:rFonts w:hint="default"/>
        <w:lang w:val="ru-RU" w:eastAsia="en-US" w:bidi="ar-SA"/>
      </w:rPr>
    </w:lvl>
    <w:lvl w:ilvl="8" w:tplc="082CE996">
      <w:numFmt w:val="bullet"/>
      <w:lvlText w:val="•"/>
      <w:lvlJc w:val="left"/>
      <w:pPr>
        <w:ind w:left="2508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02A05C9C"/>
    <w:multiLevelType w:val="hybridMultilevel"/>
    <w:tmpl w:val="296EAB72"/>
    <w:lvl w:ilvl="0" w:tplc="A286700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C67C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B129CF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54E99C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8BE51E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EA5B3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9C07A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82CC14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2F05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2C164DB"/>
    <w:multiLevelType w:val="hybridMultilevel"/>
    <w:tmpl w:val="C268B734"/>
    <w:lvl w:ilvl="0" w:tplc="BB2CF6F6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FAED918">
      <w:numFmt w:val="bullet"/>
      <w:lvlText w:val="•"/>
      <w:lvlJc w:val="left"/>
      <w:pPr>
        <w:ind w:left="401" w:hanging="185"/>
      </w:pPr>
      <w:rPr>
        <w:rFonts w:hint="default"/>
        <w:lang w:val="ru-RU" w:eastAsia="en-US" w:bidi="ar-SA"/>
      </w:rPr>
    </w:lvl>
    <w:lvl w:ilvl="2" w:tplc="303A7EFC">
      <w:numFmt w:val="bullet"/>
      <w:lvlText w:val="•"/>
      <w:lvlJc w:val="left"/>
      <w:pPr>
        <w:ind w:left="702" w:hanging="185"/>
      </w:pPr>
      <w:rPr>
        <w:rFonts w:hint="default"/>
        <w:lang w:val="ru-RU" w:eastAsia="en-US" w:bidi="ar-SA"/>
      </w:rPr>
    </w:lvl>
    <w:lvl w:ilvl="3" w:tplc="165056D8">
      <w:numFmt w:val="bullet"/>
      <w:lvlText w:val="•"/>
      <w:lvlJc w:val="left"/>
      <w:pPr>
        <w:ind w:left="1003" w:hanging="185"/>
      </w:pPr>
      <w:rPr>
        <w:rFonts w:hint="default"/>
        <w:lang w:val="ru-RU" w:eastAsia="en-US" w:bidi="ar-SA"/>
      </w:rPr>
    </w:lvl>
    <w:lvl w:ilvl="4" w:tplc="F31AE18C">
      <w:numFmt w:val="bullet"/>
      <w:lvlText w:val="•"/>
      <w:lvlJc w:val="left"/>
      <w:pPr>
        <w:ind w:left="1304" w:hanging="185"/>
      </w:pPr>
      <w:rPr>
        <w:rFonts w:hint="default"/>
        <w:lang w:val="ru-RU" w:eastAsia="en-US" w:bidi="ar-SA"/>
      </w:rPr>
    </w:lvl>
    <w:lvl w:ilvl="5" w:tplc="67A82230">
      <w:numFmt w:val="bullet"/>
      <w:lvlText w:val="•"/>
      <w:lvlJc w:val="left"/>
      <w:pPr>
        <w:ind w:left="1605" w:hanging="185"/>
      </w:pPr>
      <w:rPr>
        <w:rFonts w:hint="default"/>
        <w:lang w:val="ru-RU" w:eastAsia="en-US" w:bidi="ar-SA"/>
      </w:rPr>
    </w:lvl>
    <w:lvl w:ilvl="6" w:tplc="DFB47B6C">
      <w:numFmt w:val="bullet"/>
      <w:lvlText w:val="•"/>
      <w:lvlJc w:val="left"/>
      <w:pPr>
        <w:ind w:left="1906" w:hanging="185"/>
      </w:pPr>
      <w:rPr>
        <w:rFonts w:hint="default"/>
        <w:lang w:val="ru-RU" w:eastAsia="en-US" w:bidi="ar-SA"/>
      </w:rPr>
    </w:lvl>
    <w:lvl w:ilvl="7" w:tplc="3CF25BC0">
      <w:numFmt w:val="bullet"/>
      <w:lvlText w:val="•"/>
      <w:lvlJc w:val="left"/>
      <w:pPr>
        <w:ind w:left="2207" w:hanging="185"/>
      </w:pPr>
      <w:rPr>
        <w:rFonts w:hint="default"/>
        <w:lang w:val="ru-RU" w:eastAsia="en-US" w:bidi="ar-SA"/>
      </w:rPr>
    </w:lvl>
    <w:lvl w:ilvl="8" w:tplc="3CBC6002">
      <w:numFmt w:val="bullet"/>
      <w:lvlText w:val="•"/>
      <w:lvlJc w:val="left"/>
      <w:pPr>
        <w:ind w:left="2508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06367175"/>
    <w:multiLevelType w:val="hybridMultilevel"/>
    <w:tmpl w:val="D62837D2"/>
    <w:lvl w:ilvl="0" w:tplc="FB70959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A6F2C4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11229EA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EDEE697C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38C6567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05E20B30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AABA310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F90ABF9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77D8F38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07516AF2"/>
    <w:multiLevelType w:val="hybridMultilevel"/>
    <w:tmpl w:val="4E02130A"/>
    <w:lvl w:ilvl="0" w:tplc="E630811C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6ADA4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F6D2A008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019AED46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44EC729E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8F529F86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45449E6C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1FC06E56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7252396C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085B48AB"/>
    <w:multiLevelType w:val="hybridMultilevel"/>
    <w:tmpl w:val="33440D08"/>
    <w:lvl w:ilvl="0" w:tplc="3B9A0E1C">
      <w:numFmt w:val="bullet"/>
      <w:lvlText w:val="-"/>
      <w:lvlJc w:val="left"/>
      <w:pPr>
        <w:ind w:left="828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8405354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2758C414">
      <w:numFmt w:val="bullet"/>
      <w:lvlText w:val="•"/>
      <w:lvlJc w:val="left"/>
      <w:pPr>
        <w:ind w:left="1278" w:hanging="166"/>
      </w:pPr>
      <w:rPr>
        <w:rFonts w:hint="default"/>
        <w:lang w:val="ru-RU" w:eastAsia="en-US" w:bidi="ar-SA"/>
      </w:rPr>
    </w:lvl>
    <w:lvl w:ilvl="3" w:tplc="C19C3870">
      <w:numFmt w:val="bullet"/>
      <w:lvlText w:val="•"/>
      <w:lvlJc w:val="left"/>
      <w:pPr>
        <w:ind w:left="1507" w:hanging="166"/>
      </w:pPr>
      <w:rPr>
        <w:rFonts w:hint="default"/>
        <w:lang w:val="ru-RU" w:eastAsia="en-US" w:bidi="ar-SA"/>
      </w:rPr>
    </w:lvl>
    <w:lvl w:ilvl="4" w:tplc="9132B19E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5" w:tplc="917CD3C2">
      <w:numFmt w:val="bullet"/>
      <w:lvlText w:val="•"/>
      <w:lvlJc w:val="left"/>
      <w:pPr>
        <w:ind w:left="1965" w:hanging="166"/>
      </w:pPr>
      <w:rPr>
        <w:rFonts w:hint="default"/>
        <w:lang w:val="ru-RU" w:eastAsia="en-US" w:bidi="ar-SA"/>
      </w:rPr>
    </w:lvl>
    <w:lvl w:ilvl="6" w:tplc="795E83C4">
      <w:numFmt w:val="bullet"/>
      <w:lvlText w:val="•"/>
      <w:lvlJc w:val="left"/>
      <w:pPr>
        <w:ind w:left="2194" w:hanging="166"/>
      </w:pPr>
      <w:rPr>
        <w:rFonts w:hint="default"/>
        <w:lang w:val="ru-RU" w:eastAsia="en-US" w:bidi="ar-SA"/>
      </w:rPr>
    </w:lvl>
    <w:lvl w:ilvl="7" w:tplc="8B34F170">
      <w:numFmt w:val="bullet"/>
      <w:lvlText w:val="•"/>
      <w:lvlJc w:val="left"/>
      <w:pPr>
        <w:ind w:left="2423" w:hanging="166"/>
      </w:pPr>
      <w:rPr>
        <w:rFonts w:hint="default"/>
        <w:lang w:val="ru-RU" w:eastAsia="en-US" w:bidi="ar-SA"/>
      </w:rPr>
    </w:lvl>
    <w:lvl w:ilvl="8" w:tplc="0A0A7BC6">
      <w:numFmt w:val="bullet"/>
      <w:lvlText w:val="•"/>
      <w:lvlJc w:val="left"/>
      <w:pPr>
        <w:ind w:left="2652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0D842B9E"/>
    <w:multiLevelType w:val="hybridMultilevel"/>
    <w:tmpl w:val="034A8136"/>
    <w:lvl w:ilvl="0" w:tplc="68889ADE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6063AB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6D34C13A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D6AF85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28D26F76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7C425A4E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EFBA3EA2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29F400D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BD3647C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15C25EA7"/>
    <w:multiLevelType w:val="hybridMultilevel"/>
    <w:tmpl w:val="D0A24F20"/>
    <w:lvl w:ilvl="0" w:tplc="D6BC705E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82966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8B023DB8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231C3E18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8CE4AA3E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8A624104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BD9A671C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3534608E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B0146206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16A27264"/>
    <w:multiLevelType w:val="hybridMultilevel"/>
    <w:tmpl w:val="74240640"/>
    <w:lvl w:ilvl="0" w:tplc="100A9A4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1E5232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B72809A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D93681D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CE21D40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6478DE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F4EFBD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E1C25BF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6144BB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19102E33"/>
    <w:multiLevelType w:val="hybridMultilevel"/>
    <w:tmpl w:val="1D9AFB7C"/>
    <w:lvl w:ilvl="0" w:tplc="731440B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DC6096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784CCBE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0C6CD6FA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AE987342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2C1CA7B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FB14C88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8E942874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78D86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1C6C01A6"/>
    <w:multiLevelType w:val="hybridMultilevel"/>
    <w:tmpl w:val="D1CAA7A4"/>
    <w:lvl w:ilvl="0" w:tplc="DA8CB31E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890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DA3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E17A91E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CF60BB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C4E8AE1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1CFC52E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0B7A8C9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3644A80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1E5C610F"/>
    <w:multiLevelType w:val="hybridMultilevel"/>
    <w:tmpl w:val="7E586F0A"/>
    <w:lvl w:ilvl="0" w:tplc="6A629C32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C92B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BA5F82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9334D274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3712357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C541268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8B90BFA8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1D84C6F4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0E540D56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246A28F0"/>
    <w:multiLevelType w:val="hybridMultilevel"/>
    <w:tmpl w:val="6BE81F1C"/>
    <w:lvl w:ilvl="0" w:tplc="ED0EB4E2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CEC3D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65DAE8D6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EA5EDC44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CA8621EE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3014B53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282C7998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0D0C52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47C25E4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6" w15:restartNumberingAfterBreak="0">
    <w:nsid w:val="318578AE"/>
    <w:multiLevelType w:val="hybridMultilevel"/>
    <w:tmpl w:val="FF5C29AC"/>
    <w:lvl w:ilvl="0" w:tplc="EE724DF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CDEAC80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49A0D14A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BA98CE3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7FCC1E12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1F60244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3202E5A6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B37E6356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578614F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33835D51"/>
    <w:multiLevelType w:val="hybridMultilevel"/>
    <w:tmpl w:val="4F280576"/>
    <w:lvl w:ilvl="0" w:tplc="F16A0960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2B25EA6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9BA6A57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7BAE30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136A29D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35985DE0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B02C2604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B390074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D04F1F2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35FB2520"/>
    <w:multiLevelType w:val="hybridMultilevel"/>
    <w:tmpl w:val="00FC0C4C"/>
    <w:lvl w:ilvl="0" w:tplc="270ECAE2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0E4A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6E202200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AE36DFC2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AFCC973E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90EC2642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35123A6A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71B22D46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34A2BCFA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9" w15:restartNumberingAfterBreak="0">
    <w:nsid w:val="38C35BEA"/>
    <w:multiLevelType w:val="hybridMultilevel"/>
    <w:tmpl w:val="D2A6E82C"/>
    <w:lvl w:ilvl="0" w:tplc="9260E3D0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26057C8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2CCCFB84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7DB036E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5D924730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F8C8EC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A6E2C22A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37984D44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B842354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20" w15:restartNumberingAfterBreak="0">
    <w:nsid w:val="3B444DCF"/>
    <w:multiLevelType w:val="hybridMultilevel"/>
    <w:tmpl w:val="976A61E4"/>
    <w:lvl w:ilvl="0" w:tplc="CA12CE94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2865DA">
      <w:numFmt w:val="bullet"/>
      <w:lvlText w:val="•"/>
      <w:lvlJc w:val="left"/>
      <w:pPr>
        <w:ind w:left="401" w:hanging="353"/>
      </w:pPr>
      <w:rPr>
        <w:rFonts w:hint="default"/>
        <w:lang w:val="ru-RU" w:eastAsia="en-US" w:bidi="ar-SA"/>
      </w:rPr>
    </w:lvl>
    <w:lvl w:ilvl="2" w:tplc="B9EAF73C">
      <w:numFmt w:val="bullet"/>
      <w:lvlText w:val="•"/>
      <w:lvlJc w:val="left"/>
      <w:pPr>
        <w:ind w:left="702" w:hanging="353"/>
      </w:pPr>
      <w:rPr>
        <w:rFonts w:hint="default"/>
        <w:lang w:val="ru-RU" w:eastAsia="en-US" w:bidi="ar-SA"/>
      </w:rPr>
    </w:lvl>
    <w:lvl w:ilvl="3" w:tplc="70FE1CBE">
      <w:numFmt w:val="bullet"/>
      <w:lvlText w:val="•"/>
      <w:lvlJc w:val="left"/>
      <w:pPr>
        <w:ind w:left="1003" w:hanging="353"/>
      </w:pPr>
      <w:rPr>
        <w:rFonts w:hint="default"/>
        <w:lang w:val="ru-RU" w:eastAsia="en-US" w:bidi="ar-SA"/>
      </w:rPr>
    </w:lvl>
    <w:lvl w:ilvl="4" w:tplc="09426F58">
      <w:numFmt w:val="bullet"/>
      <w:lvlText w:val="•"/>
      <w:lvlJc w:val="left"/>
      <w:pPr>
        <w:ind w:left="1304" w:hanging="353"/>
      </w:pPr>
      <w:rPr>
        <w:rFonts w:hint="default"/>
        <w:lang w:val="ru-RU" w:eastAsia="en-US" w:bidi="ar-SA"/>
      </w:rPr>
    </w:lvl>
    <w:lvl w:ilvl="5" w:tplc="FBC677D4">
      <w:numFmt w:val="bullet"/>
      <w:lvlText w:val="•"/>
      <w:lvlJc w:val="left"/>
      <w:pPr>
        <w:ind w:left="1605" w:hanging="353"/>
      </w:pPr>
      <w:rPr>
        <w:rFonts w:hint="default"/>
        <w:lang w:val="ru-RU" w:eastAsia="en-US" w:bidi="ar-SA"/>
      </w:rPr>
    </w:lvl>
    <w:lvl w:ilvl="6" w:tplc="8C984E08">
      <w:numFmt w:val="bullet"/>
      <w:lvlText w:val="•"/>
      <w:lvlJc w:val="left"/>
      <w:pPr>
        <w:ind w:left="1906" w:hanging="353"/>
      </w:pPr>
      <w:rPr>
        <w:rFonts w:hint="default"/>
        <w:lang w:val="ru-RU" w:eastAsia="en-US" w:bidi="ar-SA"/>
      </w:rPr>
    </w:lvl>
    <w:lvl w:ilvl="7" w:tplc="0784D2E6">
      <w:numFmt w:val="bullet"/>
      <w:lvlText w:val="•"/>
      <w:lvlJc w:val="left"/>
      <w:pPr>
        <w:ind w:left="2207" w:hanging="353"/>
      </w:pPr>
      <w:rPr>
        <w:rFonts w:hint="default"/>
        <w:lang w:val="ru-RU" w:eastAsia="en-US" w:bidi="ar-SA"/>
      </w:rPr>
    </w:lvl>
    <w:lvl w:ilvl="8" w:tplc="7D129510">
      <w:numFmt w:val="bullet"/>
      <w:lvlText w:val="•"/>
      <w:lvlJc w:val="left"/>
      <w:pPr>
        <w:ind w:left="2508" w:hanging="353"/>
      </w:pPr>
      <w:rPr>
        <w:rFonts w:hint="default"/>
        <w:lang w:val="ru-RU" w:eastAsia="en-US" w:bidi="ar-SA"/>
      </w:rPr>
    </w:lvl>
  </w:abstractNum>
  <w:abstractNum w:abstractNumId="21" w15:restartNumberingAfterBreak="0">
    <w:nsid w:val="3CC938A4"/>
    <w:multiLevelType w:val="hybridMultilevel"/>
    <w:tmpl w:val="630678C8"/>
    <w:lvl w:ilvl="0" w:tplc="0832A698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A8C7E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029EA2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300EDA86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B5CABC6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71C28900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60562FC2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A3CC5036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7F78A9C8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22" w15:restartNumberingAfterBreak="0">
    <w:nsid w:val="3D6E652D"/>
    <w:multiLevelType w:val="hybridMultilevel"/>
    <w:tmpl w:val="8346B4A2"/>
    <w:lvl w:ilvl="0" w:tplc="4E5ECB3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10BF0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F2C9C2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5584410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2428F7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806BBA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6F0CD1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BA4CC0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F8041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23" w15:restartNumberingAfterBreak="0">
    <w:nsid w:val="3DC60418"/>
    <w:multiLevelType w:val="hybridMultilevel"/>
    <w:tmpl w:val="6A78F572"/>
    <w:lvl w:ilvl="0" w:tplc="ACA00A2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168124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E3DAA1E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68C846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A57E527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91CA74C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ED67608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66479A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383A8DC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3F6B3CBD"/>
    <w:multiLevelType w:val="hybridMultilevel"/>
    <w:tmpl w:val="9BBE3166"/>
    <w:lvl w:ilvl="0" w:tplc="5D3A11B8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BD2A27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210E8A36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CD6AD126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1D88308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2918E07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F2BCC86A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15C8E2B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D003F1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25" w15:restartNumberingAfterBreak="0">
    <w:nsid w:val="3FDB71A1"/>
    <w:multiLevelType w:val="hybridMultilevel"/>
    <w:tmpl w:val="DA66F5D4"/>
    <w:lvl w:ilvl="0" w:tplc="63DA275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60A5272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53E29E4C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6A32583C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1845190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755A9C42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351602F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3E4C4B94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D0365E24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40C167AD"/>
    <w:multiLevelType w:val="hybridMultilevel"/>
    <w:tmpl w:val="640691FA"/>
    <w:lvl w:ilvl="0" w:tplc="B5DC4B38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6BC5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95A422B6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EFE6E60C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EF3A24B6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D4BE0D26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4A05658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130A40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E61EA2E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40FD6F19"/>
    <w:multiLevelType w:val="hybridMultilevel"/>
    <w:tmpl w:val="BBA6476E"/>
    <w:lvl w:ilvl="0" w:tplc="C78CCC92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BA75FE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FF42165A">
      <w:numFmt w:val="bullet"/>
      <w:lvlText w:val="•"/>
      <w:lvlJc w:val="left"/>
      <w:pPr>
        <w:ind w:left="702" w:hanging="320"/>
      </w:pPr>
      <w:rPr>
        <w:rFonts w:hint="default"/>
        <w:lang w:val="ru-RU" w:eastAsia="en-US" w:bidi="ar-SA"/>
      </w:rPr>
    </w:lvl>
    <w:lvl w:ilvl="3" w:tplc="BEFEA066">
      <w:numFmt w:val="bullet"/>
      <w:lvlText w:val="•"/>
      <w:lvlJc w:val="left"/>
      <w:pPr>
        <w:ind w:left="1003" w:hanging="320"/>
      </w:pPr>
      <w:rPr>
        <w:rFonts w:hint="default"/>
        <w:lang w:val="ru-RU" w:eastAsia="en-US" w:bidi="ar-SA"/>
      </w:rPr>
    </w:lvl>
    <w:lvl w:ilvl="4" w:tplc="DF88E426">
      <w:numFmt w:val="bullet"/>
      <w:lvlText w:val="•"/>
      <w:lvlJc w:val="left"/>
      <w:pPr>
        <w:ind w:left="1304" w:hanging="320"/>
      </w:pPr>
      <w:rPr>
        <w:rFonts w:hint="default"/>
        <w:lang w:val="ru-RU" w:eastAsia="en-US" w:bidi="ar-SA"/>
      </w:rPr>
    </w:lvl>
    <w:lvl w:ilvl="5" w:tplc="42868FD4">
      <w:numFmt w:val="bullet"/>
      <w:lvlText w:val="•"/>
      <w:lvlJc w:val="left"/>
      <w:pPr>
        <w:ind w:left="1605" w:hanging="320"/>
      </w:pPr>
      <w:rPr>
        <w:rFonts w:hint="default"/>
        <w:lang w:val="ru-RU" w:eastAsia="en-US" w:bidi="ar-SA"/>
      </w:rPr>
    </w:lvl>
    <w:lvl w:ilvl="6" w:tplc="2B769CA8">
      <w:numFmt w:val="bullet"/>
      <w:lvlText w:val="•"/>
      <w:lvlJc w:val="left"/>
      <w:pPr>
        <w:ind w:left="1906" w:hanging="320"/>
      </w:pPr>
      <w:rPr>
        <w:rFonts w:hint="default"/>
        <w:lang w:val="ru-RU" w:eastAsia="en-US" w:bidi="ar-SA"/>
      </w:rPr>
    </w:lvl>
    <w:lvl w:ilvl="7" w:tplc="68AC20E8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8" w:tplc="AFC25220">
      <w:numFmt w:val="bullet"/>
      <w:lvlText w:val="•"/>
      <w:lvlJc w:val="left"/>
      <w:pPr>
        <w:ind w:left="2508" w:hanging="320"/>
      </w:pPr>
      <w:rPr>
        <w:rFonts w:hint="default"/>
        <w:lang w:val="ru-RU" w:eastAsia="en-US" w:bidi="ar-SA"/>
      </w:rPr>
    </w:lvl>
  </w:abstractNum>
  <w:abstractNum w:abstractNumId="28" w15:restartNumberingAfterBreak="0">
    <w:nsid w:val="41E11506"/>
    <w:multiLevelType w:val="hybridMultilevel"/>
    <w:tmpl w:val="8CF2B958"/>
    <w:lvl w:ilvl="0" w:tplc="1EEEF3FC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81D7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2E1E9B3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C01C839E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DB2231F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A04E4FCE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66C3E8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78221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6C26840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428940D4"/>
    <w:multiLevelType w:val="hybridMultilevel"/>
    <w:tmpl w:val="749AA456"/>
    <w:lvl w:ilvl="0" w:tplc="E57EC816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EF88A84">
      <w:numFmt w:val="bullet"/>
      <w:lvlText w:val="•"/>
      <w:lvlJc w:val="left"/>
      <w:pPr>
        <w:ind w:left="401" w:hanging="512"/>
      </w:pPr>
      <w:rPr>
        <w:rFonts w:hint="default"/>
        <w:lang w:val="ru-RU" w:eastAsia="en-US" w:bidi="ar-SA"/>
      </w:rPr>
    </w:lvl>
    <w:lvl w:ilvl="2" w:tplc="4B1A964A">
      <w:numFmt w:val="bullet"/>
      <w:lvlText w:val="•"/>
      <w:lvlJc w:val="left"/>
      <w:pPr>
        <w:ind w:left="702" w:hanging="512"/>
      </w:pPr>
      <w:rPr>
        <w:rFonts w:hint="default"/>
        <w:lang w:val="ru-RU" w:eastAsia="en-US" w:bidi="ar-SA"/>
      </w:rPr>
    </w:lvl>
    <w:lvl w:ilvl="3" w:tplc="2D8A6A14">
      <w:numFmt w:val="bullet"/>
      <w:lvlText w:val="•"/>
      <w:lvlJc w:val="left"/>
      <w:pPr>
        <w:ind w:left="1003" w:hanging="512"/>
      </w:pPr>
      <w:rPr>
        <w:rFonts w:hint="default"/>
        <w:lang w:val="ru-RU" w:eastAsia="en-US" w:bidi="ar-SA"/>
      </w:rPr>
    </w:lvl>
    <w:lvl w:ilvl="4" w:tplc="115C7942">
      <w:numFmt w:val="bullet"/>
      <w:lvlText w:val="•"/>
      <w:lvlJc w:val="left"/>
      <w:pPr>
        <w:ind w:left="1304" w:hanging="512"/>
      </w:pPr>
      <w:rPr>
        <w:rFonts w:hint="default"/>
        <w:lang w:val="ru-RU" w:eastAsia="en-US" w:bidi="ar-SA"/>
      </w:rPr>
    </w:lvl>
    <w:lvl w:ilvl="5" w:tplc="53DC8BD6">
      <w:numFmt w:val="bullet"/>
      <w:lvlText w:val="•"/>
      <w:lvlJc w:val="left"/>
      <w:pPr>
        <w:ind w:left="1605" w:hanging="512"/>
      </w:pPr>
      <w:rPr>
        <w:rFonts w:hint="default"/>
        <w:lang w:val="ru-RU" w:eastAsia="en-US" w:bidi="ar-SA"/>
      </w:rPr>
    </w:lvl>
    <w:lvl w:ilvl="6" w:tplc="243465E4">
      <w:numFmt w:val="bullet"/>
      <w:lvlText w:val="•"/>
      <w:lvlJc w:val="left"/>
      <w:pPr>
        <w:ind w:left="1906" w:hanging="512"/>
      </w:pPr>
      <w:rPr>
        <w:rFonts w:hint="default"/>
        <w:lang w:val="ru-RU" w:eastAsia="en-US" w:bidi="ar-SA"/>
      </w:rPr>
    </w:lvl>
    <w:lvl w:ilvl="7" w:tplc="30885D44"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8" w:tplc="7972A698">
      <w:numFmt w:val="bullet"/>
      <w:lvlText w:val="•"/>
      <w:lvlJc w:val="left"/>
      <w:pPr>
        <w:ind w:left="2508" w:hanging="512"/>
      </w:pPr>
      <w:rPr>
        <w:rFonts w:hint="default"/>
        <w:lang w:val="ru-RU" w:eastAsia="en-US" w:bidi="ar-SA"/>
      </w:rPr>
    </w:lvl>
  </w:abstractNum>
  <w:abstractNum w:abstractNumId="30" w15:restartNumberingAfterBreak="0">
    <w:nsid w:val="43F4282D"/>
    <w:multiLevelType w:val="hybridMultilevel"/>
    <w:tmpl w:val="1060965C"/>
    <w:lvl w:ilvl="0" w:tplc="C70A89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2A7194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D624B63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2DCC32BE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22906D78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0CF099D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BCAB0A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84343B24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54CEB390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1" w15:restartNumberingAfterBreak="0">
    <w:nsid w:val="450C1AAC"/>
    <w:multiLevelType w:val="hybridMultilevel"/>
    <w:tmpl w:val="CDF4BEF2"/>
    <w:lvl w:ilvl="0" w:tplc="DDCEBBB2">
      <w:numFmt w:val="bullet"/>
      <w:lvlText w:val="-"/>
      <w:lvlJc w:val="left"/>
      <w:pPr>
        <w:ind w:left="111" w:hanging="4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76F610">
      <w:numFmt w:val="bullet"/>
      <w:lvlText w:val="•"/>
      <w:lvlJc w:val="left"/>
      <w:pPr>
        <w:ind w:left="418" w:hanging="437"/>
      </w:pPr>
      <w:rPr>
        <w:rFonts w:hint="default"/>
        <w:lang w:val="ru-RU" w:eastAsia="en-US" w:bidi="ar-SA"/>
      </w:rPr>
    </w:lvl>
    <w:lvl w:ilvl="2" w:tplc="89CE0A28">
      <w:numFmt w:val="bullet"/>
      <w:lvlText w:val="•"/>
      <w:lvlJc w:val="left"/>
      <w:pPr>
        <w:ind w:left="717" w:hanging="437"/>
      </w:pPr>
      <w:rPr>
        <w:rFonts w:hint="default"/>
        <w:lang w:val="ru-RU" w:eastAsia="en-US" w:bidi="ar-SA"/>
      </w:rPr>
    </w:lvl>
    <w:lvl w:ilvl="3" w:tplc="1B6C5890">
      <w:numFmt w:val="bullet"/>
      <w:lvlText w:val="•"/>
      <w:lvlJc w:val="left"/>
      <w:pPr>
        <w:ind w:left="1016" w:hanging="437"/>
      </w:pPr>
      <w:rPr>
        <w:rFonts w:hint="default"/>
        <w:lang w:val="ru-RU" w:eastAsia="en-US" w:bidi="ar-SA"/>
      </w:rPr>
    </w:lvl>
    <w:lvl w:ilvl="4" w:tplc="24ECF136">
      <w:numFmt w:val="bullet"/>
      <w:lvlText w:val="•"/>
      <w:lvlJc w:val="left"/>
      <w:pPr>
        <w:ind w:left="1315" w:hanging="437"/>
      </w:pPr>
      <w:rPr>
        <w:rFonts w:hint="default"/>
        <w:lang w:val="ru-RU" w:eastAsia="en-US" w:bidi="ar-SA"/>
      </w:rPr>
    </w:lvl>
    <w:lvl w:ilvl="5" w:tplc="4EBAC81E">
      <w:numFmt w:val="bullet"/>
      <w:lvlText w:val="•"/>
      <w:lvlJc w:val="left"/>
      <w:pPr>
        <w:ind w:left="1614" w:hanging="437"/>
      </w:pPr>
      <w:rPr>
        <w:rFonts w:hint="default"/>
        <w:lang w:val="ru-RU" w:eastAsia="en-US" w:bidi="ar-SA"/>
      </w:rPr>
    </w:lvl>
    <w:lvl w:ilvl="6" w:tplc="D806124E">
      <w:numFmt w:val="bullet"/>
      <w:lvlText w:val="•"/>
      <w:lvlJc w:val="left"/>
      <w:pPr>
        <w:ind w:left="1913" w:hanging="437"/>
      </w:pPr>
      <w:rPr>
        <w:rFonts w:hint="default"/>
        <w:lang w:val="ru-RU" w:eastAsia="en-US" w:bidi="ar-SA"/>
      </w:rPr>
    </w:lvl>
    <w:lvl w:ilvl="7" w:tplc="A2A87310">
      <w:numFmt w:val="bullet"/>
      <w:lvlText w:val="•"/>
      <w:lvlJc w:val="left"/>
      <w:pPr>
        <w:ind w:left="2212" w:hanging="437"/>
      </w:pPr>
      <w:rPr>
        <w:rFonts w:hint="default"/>
        <w:lang w:val="ru-RU" w:eastAsia="en-US" w:bidi="ar-SA"/>
      </w:rPr>
    </w:lvl>
    <w:lvl w:ilvl="8" w:tplc="85929AF6">
      <w:numFmt w:val="bullet"/>
      <w:lvlText w:val="•"/>
      <w:lvlJc w:val="left"/>
      <w:pPr>
        <w:ind w:left="2511" w:hanging="437"/>
      </w:pPr>
      <w:rPr>
        <w:rFonts w:hint="default"/>
        <w:lang w:val="ru-RU" w:eastAsia="en-US" w:bidi="ar-SA"/>
      </w:rPr>
    </w:lvl>
  </w:abstractNum>
  <w:abstractNum w:abstractNumId="32" w15:restartNumberingAfterBreak="0">
    <w:nsid w:val="479F57D8"/>
    <w:multiLevelType w:val="hybridMultilevel"/>
    <w:tmpl w:val="86641EA2"/>
    <w:lvl w:ilvl="0" w:tplc="9662DCF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16F44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0B6A34AE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56EABE84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8C45D2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3880E81C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40D48B2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2192405E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D53AB0A0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33" w15:restartNumberingAfterBreak="0">
    <w:nsid w:val="48F24236"/>
    <w:multiLevelType w:val="hybridMultilevel"/>
    <w:tmpl w:val="B5ECA9EA"/>
    <w:lvl w:ilvl="0" w:tplc="101A26F6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F2CBDD0">
      <w:numFmt w:val="bullet"/>
      <w:lvlText w:val="•"/>
      <w:lvlJc w:val="left"/>
      <w:pPr>
        <w:ind w:left="401" w:hanging="512"/>
      </w:pPr>
      <w:rPr>
        <w:rFonts w:hint="default"/>
        <w:lang w:val="ru-RU" w:eastAsia="en-US" w:bidi="ar-SA"/>
      </w:rPr>
    </w:lvl>
    <w:lvl w:ilvl="2" w:tplc="7FDA4F3E">
      <w:numFmt w:val="bullet"/>
      <w:lvlText w:val="•"/>
      <w:lvlJc w:val="left"/>
      <w:pPr>
        <w:ind w:left="702" w:hanging="512"/>
      </w:pPr>
      <w:rPr>
        <w:rFonts w:hint="default"/>
        <w:lang w:val="ru-RU" w:eastAsia="en-US" w:bidi="ar-SA"/>
      </w:rPr>
    </w:lvl>
    <w:lvl w:ilvl="3" w:tplc="59C40982">
      <w:numFmt w:val="bullet"/>
      <w:lvlText w:val="•"/>
      <w:lvlJc w:val="left"/>
      <w:pPr>
        <w:ind w:left="1003" w:hanging="512"/>
      </w:pPr>
      <w:rPr>
        <w:rFonts w:hint="default"/>
        <w:lang w:val="ru-RU" w:eastAsia="en-US" w:bidi="ar-SA"/>
      </w:rPr>
    </w:lvl>
    <w:lvl w:ilvl="4" w:tplc="37AC15B4">
      <w:numFmt w:val="bullet"/>
      <w:lvlText w:val="•"/>
      <w:lvlJc w:val="left"/>
      <w:pPr>
        <w:ind w:left="1304" w:hanging="512"/>
      </w:pPr>
      <w:rPr>
        <w:rFonts w:hint="default"/>
        <w:lang w:val="ru-RU" w:eastAsia="en-US" w:bidi="ar-SA"/>
      </w:rPr>
    </w:lvl>
    <w:lvl w:ilvl="5" w:tplc="0700D816">
      <w:numFmt w:val="bullet"/>
      <w:lvlText w:val="•"/>
      <w:lvlJc w:val="left"/>
      <w:pPr>
        <w:ind w:left="1605" w:hanging="512"/>
      </w:pPr>
      <w:rPr>
        <w:rFonts w:hint="default"/>
        <w:lang w:val="ru-RU" w:eastAsia="en-US" w:bidi="ar-SA"/>
      </w:rPr>
    </w:lvl>
    <w:lvl w:ilvl="6" w:tplc="73064DDA">
      <w:numFmt w:val="bullet"/>
      <w:lvlText w:val="•"/>
      <w:lvlJc w:val="left"/>
      <w:pPr>
        <w:ind w:left="1906" w:hanging="512"/>
      </w:pPr>
      <w:rPr>
        <w:rFonts w:hint="default"/>
        <w:lang w:val="ru-RU" w:eastAsia="en-US" w:bidi="ar-SA"/>
      </w:rPr>
    </w:lvl>
    <w:lvl w:ilvl="7" w:tplc="29A4D704"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8" w:tplc="40A0C598">
      <w:numFmt w:val="bullet"/>
      <w:lvlText w:val="•"/>
      <w:lvlJc w:val="left"/>
      <w:pPr>
        <w:ind w:left="2508" w:hanging="512"/>
      </w:pPr>
      <w:rPr>
        <w:rFonts w:hint="default"/>
        <w:lang w:val="ru-RU" w:eastAsia="en-US" w:bidi="ar-SA"/>
      </w:rPr>
    </w:lvl>
  </w:abstractNum>
  <w:abstractNum w:abstractNumId="34" w15:restartNumberingAfterBreak="0">
    <w:nsid w:val="493D739D"/>
    <w:multiLevelType w:val="hybridMultilevel"/>
    <w:tmpl w:val="4D948D78"/>
    <w:lvl w:ilvl="0" w:tplc="BCF8ED0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11CF14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82464ACE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1B62E566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FF0369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A0C8A8FA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1A6CED3E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0242D94E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432F3A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4951715F"/>
    <w:multiLevelType w:val="hybridMultilevel"/>
    <w:tmpl w:val="2F1A5C90"/>
    <w:lvl w:ilvl="0" w:tplc="72BE4A7A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626DB14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18C82066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4A4CB528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68A87A4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95A2EDA0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B960256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A5147EFE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642ECA9E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49D7126E"/>
    <w:multiLevelType w:val="hybridMultilevel"/>
    <w:tmpl w:val="7902AFA8"/>
    <w:lvl w:ilvl="0" w:tplc="506A7E7A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0CE9E0A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7A0208C6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EF24D87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CCB0F87E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B308C732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86DE9858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CE261738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5107AF4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37" w15:restartNumberingAfterBreak="0">
    <w:nsid w:val="4A387D08"/>
    <w:multiLevelType w:val="hybridMultilevel"/>
    <w:tmpl w:val="CD94235E"/>
    <w:lvl w:ilvl="0" w:tplc="13B67EE4">
      <w:numFmt w:val="bullet"/>
      <w:lvlText w:val="-"/>
      <w:lvlJc w:val="left"/>
      <w:pPr>
        <w:ind w:left="828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A42F7C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2028EAA8">
      <w:numFmt w:val="bullet"/>
      <w:lvlText w:val="•"/>
      <w:lvlJc w:val="left"/>
      <w:pPr>
        <w:ind w:left="1278" w:hanging="166"/>
      </w:pPr>
      <w:rPr>
        <w:rFonts w:hint="default"/>
        <w:lang w:val="ru-RU" w:eastAsia="en-US" w:bidi="ar-SA"/>
      </w:rPr>
    </w:lvl>
    <w:lvl w:ilvl="3" w:tplc="EFD200E8">
      <w:numFmt w:val="bullet"/>
      <w:lvlText w:val="•"/>
      <w:lvlJc w:val="left"/>
      <w:pPr>
        <w:ind w:left="1507" w:hanging="166"/>
      </w:pPr>
      <w:rPr>
        <w:rFonts w:hint="default"/>
        <w:lang w:val="ru-RU" w:eastAsia="en-US" w:bidi="ar-SA"/>
      </w:rPr>
    </w:lvl>
    <w:lvl w:ilvl="4" w:tplc="0D9801EA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5" w:tplc="D90659BE">
      <w:numFmt w:val="bullet"/>
      <w:lvlText w:val="•"/>
      <w:lvlJc w:val="left"/>
      <w:pPr>
        <w:ind w:left="1965" w:hanging="166"/>
      </w:pPr>
      <w:rPr>
        <w:rFonts w:hint="default"/>
        <w:lang w:val="ru-RU" w:eastAsia="en-US" w:bidi="ar-SA"/>
      </w:rPr>
    </w:lvl>
    <w:lvl w:ilvl="6" w:tplc="5D0C09BE">
      <w:numFmt w:val="bullet"/>
      <w:lvlText w:val="•"/>
      <w:lvlJc w:val="left"/>
      <w:pPr>
        <w:ind w:left="2194" w:hanging="166"/>
      </w:pPr>
      <w:rPr>
        <w:rFonts w:hint="default"/>
        <w:lang w:val="ru-RU" w:eastAsia="en-US" w:bidi="ar-SA"/>
      </w:rPr>
    </w:lvl>
    <w:lvl w:ilvl="7" w:tplc="155A6F16">
      <w:numFmt w:val="bullet"/>
      <w:lvlText w:val="•"/>
      <w:lvlJc w:val="left"/>
      <w:pPr>
        <w:ind w:left="2423" w:hanging="166"/>
      </w:pPr>
      <w:rPr>
        <w:rFonts w:hint="default"/>
        <w:lang w:val="ru-RU" w:eastAsia="en-US" w:bidi="ar-SA"/>
      </w:rPr>
    </w:lvl>
    <w:lvl w:ilvl="8" w:tplc="026C4ACC">
      <w:numFmt w:val="bullet"/>
      <w:lvlText w:val="•"/>
      <w:lvlJc w:val="left"/>
      <w:pPr>
        <w:ind w:left="2652" w:hanging="166"/>
      </w:pPr>
      <w:rPr>
        <w:rFonts w:hint="default"/>
        <w:lang w:val="ru-RU" w:eastAsia="en-US" w:bidi="ar-SA"/>
      </w:rPr>
    </w:lvl>
  </w:abstractNum>
  <w:abstractNum w:abstractNumId="38" w15:restartNumberingAfterBreak="0">
    <w:nsid w:val="4CF93A89"/>
    <w:multiLevelType w:val="hybridMultilevel"/>
    <w:tmpl w:val="D6DEAA32"/>
    <w:lvl w:ilvl="0" w:tplc="ECCE456E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9EEEA2E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97E6CAA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D72AFB7A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00C4BB4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DC5C359E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7C5E9562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0FC3BC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C1EE6DBA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39" w15:restartNumberingAfterBreak="0">
    <w:nsid w:val="4EC823A1"/>
    <w:multiLevelType w:val="hybridMultilevel"/>
    <w:tmpl w:val="0E3C53C0"/>
    <w:lvl w:ilvl="0" w:tplc="6D7C9A24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D9E9A9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C88AED5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F740D89E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C3EE220C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766A2D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05FAC7B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FBDE018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0B00582E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53342F03"/>
    <w:multiLevelType w:val="hybridMultilevel"/>
    <w:tmpl w:val="A5846BAA"/>
    <w:lvl w:ilvl="0" w:tplc="C5E09B9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6442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DE6300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E64D8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D10CD9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4685BE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724810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A9C035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DD0D7D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1" w15:restartNumberingAfterBreak="0">
    <w:nsid w:val="57201DE7"/>
    <w:multiLevelType w:val="hybridMultilevel"/>
    <w:tmpl w:val="C9EABEE8"/>
    <w:lvl w:ilvl="0" w:tplc="6CF680F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92C7CA0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7D767AF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C5807858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60040614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9BFEDD8C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F4B6B58C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5E8CA35C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991EBDF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57547379"/>
    <w:multiLevelType w:val="hybridMultilevel"/>
    <w:tmpl w:val="7ADCB8DE"/>
    <w:lvl w:ilvl="0" w:tplc="9BE059A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38E99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3382A12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515C96CA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3358342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257A1534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E352421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BE1AA296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E5E4D874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585624DA"/>
    <w:multiLevelType w:val="hybridMultilevel"/>
    <w:tmpl w:val="E4AE6B3A"/>
    <w:lvl w:ilvl="0" w:tplc="F9A4B01E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CA98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4C508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519C1F02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8D0EE5C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CD26B362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5F56D228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F18C140A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176014F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44" w15:restartNumberingAfterBreak="0">
    <w:nsid w:val="58690566"/>
    <w:multiLevelType w:val="hybridMultilevel"/>
    <w:tmpl w:val="8238FD9E"/>
    <w:lvl w:ilvl="0" w:tplc="28CA369C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D76D6F2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8B0CECD2">
      <w:numFmt w:val="bullet"/>
      <w:lvlText w:val="•"/>
      <w:lvlJc w:val="left"/>
      <w:pPr>
        <w:ind w:left="702" w:hanging="320"/>
      </w:pPr>
      <w:rPr>
        <w:rFonts w:hint="default"/>
        <w:lang w:val="ru-RU" w:eastAsia="en-US" w:bidi="ar-SA"/>
      </w:rPr>
    </w:lvl>
    <w:lvl w:ilvl="3" w:tplc="D93EC80A">
      <w:numFmt w:val="bullet"/>
      <w:lvlText w:val="•"/>
      <w:lvlJc w:val="left"/>
      <w:pPr>
        <w:ind w:left="1003" w:hanging="320"/>
      </w:pPr>
      <w:rPr>
        <w:rFonts w:hint="default"/>
        <w:lang w:val="ru-RU" w:eastAsia="en-US" w:bidi="ar-SA"/>
      </w:rPr>
    </w:lvl>
    <w:lvl w:ilvl="4" w:tplc="D21C1586">
      <w:numFmt w:val="bullet"/>
      <w:lvlText w:val="•"/>
      <w:lvlJc w:val="left"/>
      <w:pPr>
        <w:ind w:left="1304" w:hanging="320"/>
      </w:pPr>
      <w:rPr>
        <w:rFonts w:hint="default"/>
        <w:lang w:val="ru-RU" w:eastAsia="en-US" w:bidi="ar-SA"/>
      </w:rPr>
    </w:lvl>
    <w:lvl w:ilvl="5" w:tplc="34F62170">
      <w:numFmt w:val="bullet"/>
      <w:lvlText w:val="•"/>
      <w:lvlJc w:val="left"/>
      <w:pPr>
        <w:ind w:left="1605" w:hanging="320"/>
      </w:pPr>
      <w:rPr>
        <w:rFonts w:hint="default"/>
        <w:lang w:val="ru-RU" w:eastAsia="en-US" w:bidi="ar-SA"/>
      </w:rPr>
    </w:lvl>
    <w:lvl w:ilvl="6" w:tplc="4A1471E0">
      <w:numFmt w:val="bullet"/>
      <w:lvlText w:val="•"/>
      <w:lvlJc w:val="left"/>
      <w:pPr>
        <w:ind w:left="1906" w:hanging="320"/>
      </w:pPr>
      <w:rPr>
        <w:rFonts w:hint="default"/>
        <w:lang w:val="ru-RU" w:eastAsia="en-US" w:bidi="ar-SA"/>
      </w:rPr>
    </w:lvl>
    <w:lvl w:ilvl="7" w:tplc="17D0E82E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8" w:tplc="D834C9C8">
      <w:numFmt w:val="bullet"/>
      <w:lvlText w:val="•"/>
      <w:lvlJc w:val="left"/>
      <w:pPr>
        <w:ind w:left="2508" w:hanging="320"/>
      </w:pPr>
      <w:rPr>
        <w:rFonts w:hint="default"/>
        <w:lang w:val="ru-RU" w:eastAsia="en-US" w:bidi="ar-SA"/>
      </w:rPr>
    </w:lvl>
  </w:abstractNum>
  <w:abstractNum w:abstractNumId="45" w15:restartNumberingAfterBreak="0">
    <w:nsid w:val="5BB3318A"/>
    <w:multiLevelType w:val="hybridMultilevel"/>
    <w:tmpl w:val="8B2CA278"/>
    <w:lvl w:ilvl="0" w:tplc="6126615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3AA796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A378D5CA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59488F5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A3687024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8C5076F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66D47470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69845E7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821A8D08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5D4F6A12"/>
    <w:multiLevelType w:val="hybridMultilevel"/>
    <w:tmpl w:val="2AD0DE4E"/>
    <w:lvl w:ilvl="0" w:tplc="E8D48D0A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C4D1F4">
      <w:numFmt w:val="bullet"/>
      <w:lvlText w:val="•"/>
      <w:lvlJc w:val="left"/>
      <w:pPr>
        <w:ind w:left="401" w:hanging="276"/>
      </w:pPr>
      <w:rPr>
        <w:rFonts w:hint="default"/>
        <w:lang w:val="ru-RU" w:eastAsia="en-US" w:bidi="ar-SA"/>
      </w:rPr>
    </w:lvl>
    <w:lvl w:ilvl="2" w:tplc="374A8EF0">
      <w:numFmt w:val="bullet"/>
      <w:lvlText w:val="•"/>
      <w:lvlJc w:val="left"/>
      <w:pPr>
        <w:ind w:left="702" w:hanging="276"/>
      </w:pPr>
      <w:rPr>
        <w:rFonts w:hint="default"/>
        <w:lang w:val="ru-RU" w:eastAsia="en-US" w:bidi="ar-SA"/>
      </w:rPr>
    </w:lvl>
    <w:lvl w:ilvl="3" w:tplc="331AEDF6">
      <w:numFmt w:val="bullet"/>
      <w:lvlText w:val="•"/>
      <w:lvlJc w:val="left"/>
      <w:pPr>
        <w:ind w:left="1003" w:hanging="276"/>
      </w:pPr>
      <w:rPr>
        <w:rFonts w:hint="default"/>
        <w:lang w:val="ru-RU" w:eastAsia="en-US" w:bidi="ar-SA"/>
      </w:rPr>
    </w:lvl>
    <w:lvl w:ilvl="4" w:tplc="76FC2692">
      <w:numFmt w:val="bullet"/>
      <w:lvlText w:val="•"/>
      <w:lvlJc w:val="left"/>
      <w:pPr>
        <w:ind w:left="1304" w:hanging="276"/>
      </w:pPr>
      <w:rPr>
        <w:rFonts w:hint="default"/>
        <w:lang w:val="ru-RU" w:eastAsia="en-US" w:bidi="ar-SA"/>
      </w:rPr>
    </w:lvl>
    <w:lvl w:ilvl="5" w:tplc="0EE8307E">
      <w:numFmt w:val="bullet"/>
      <w:lvlText w:val="•"/>
      <w:lvlJc w:val="left"/>
      <w:pPr>
        <w:ind w:left="1605" w:hanging="276"/>
      </w:pPr>
      <w:rPr>
        <w:rFonts w:hint="default"/>
        <w:lang w:val="ru-RU" w:eastAsia="en-US" w:bidi="ar-SA"/>
      </w:rPr>
    </w:lvl>
    <w:lvl w:ilvl="6" w:tplc="DBD640F6">
      <w:numFmt w:val="bullet"/>
      <w:lvlText w:val="•"/>
      <w:lvlJc w:val="left"/>
      <w:pPr>
        <w:ind w:left="1906" w:hanging="276"/>
      </w:pPr>
      <w:rPr>
        <w:rFonts w:hint="default"/>
        <w:lang w:val="ru-RU" w:eastAsia="en-US" w:bidi="ar-SA"/>
      </w:rPr>
    </w:lvl>
    <w:lvl w:ilvl="7" w:tplc="A63E0C84">
      <w:numFmt w:val="bullet"/>
      <w:lvlText w:val="•"/>
      <w:lvlJc w:val="left"/>
      <w:pPr>
        <w:ind w:left="2207" w:hanging="276"/>
      </w:pPr>
      <w:rPr>
        <w:rFonts w:hint="default"/>
        <w:lang w:val="ru-RU" w:eastAsia="en-US" w:bidi="ar-SA"/>
      </w:rPr>
    </w:lvl>
    <w:lvl w:ilvl="8" w:tplc="5DE8EED2">
      <w:numFmt w:val="bullet"/>
      <w:lvlText w:val="•"/>
      <w:lvlJc w:val="left"/>
      <w:pPr>
        <w:ind w:left="2508" w:hanging="276"/>
      </w:pPr>
      <w:rPr>
        <w:rFonts w:hint="default"/>
        <w:lang w:val="ru-RU" w:eastAsia="en-US" w:bidi="ar-SA"/>
      </w:rPr>
    </w:lvl>
  </w:abstractNum>
  <w:abstractNum w:abstractNumId="47" w15:restartNumberingAfterBreak="0">
    <w:nsid w:val="62826285"/>
    <w:multiLevelType w:val="hybridMultilevel"/>
    <w:tmpl w:val="A4C002A0"/>
    <w:lvl w:ilvl="0" w:tplc="25F0AB82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F8ACA04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9372044E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97EE1484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FA0B3E2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544ECF40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807A5D52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718A1A26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7D7C82C8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48" w15:restartNumberingAfterBreak="0">
    <w:nsid w:val="640F4F61"/>
    <w:multiLevelType w:val="hybridMultilevel"/>
    <w:tmpl w:val="0FAA6DC0"/>
    <w:lvl w:ilvl="0" w:tplc="D6C4D8B4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550937A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384040BC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01DE0F7E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C046C4D8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3404EB14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2438F97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43D6B94C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1966A476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49" w15:restartNumberingAfterBreak="0">
    <w:nsid w:val="64D86CE3"/>
    <w:multiLevelType w:val="hybridMultilevel"/>
    <w:tmpl w:val="00C873B4"/>
    <w:lvl w:ilvl="0" w:tplc="333A8818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5FA8182">
      <w:numFmt w:val="bullet"/>
      <w:lvlText w:val="•"/>
      <w:lvlJc w:val="left"/>
      <w:pPr>
        <w:ind w:left="401" w:hanging="204"/>
      </w:pPr>
      <w:rPr>
        <w:rFonts w:hint="default"/>
        <w:lang w:val="ru-RU" w:eastAsia="en-US" w:bidi="ar-SA"/>
      </w:rPr>
    </w:lvl>
    <w:lvl w:ilvl="2" w:tplc="E76A84DC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3" w:tplc="86304E90">
      <w:numFmt w:val="bullet"/>
      <w:lvlText w:val="•"/>
      <w:lvlJc w:val="left"/>
      <w:pPr>
        <w:ind w:left="1003" w:hanging="204"/>
      </w:pPr>
      <w:rPr>
        <w:rFonts w:hint="default"/>
        <w:lang w:val="ru-RU" w:eastAsia="en-US" w:bidi="ar-SA"/>
      </w:rPr>
    </w:lvl>
    <w:lvl w:ilvl="4" w:tplc="7458DB62">
      <w:numFmt w:val="bullet"/>
      <w:lvlText w:val="•"/>
      <w:lvlJc w:val="left"/>
      <w:pPr>
        <w:ind w:left="1304" w:hanging="204"/>
      </w:pPr>
      <w:rPr>
        <w:rFonts w:hint="default"/>
        <w:lang w:val="ru-RU" w:eastAsia="en-US" w:bidi="ar-SA"/>
      </w:rPr>
    </w:lvl>
    <w:lvl w:ilvl="5" w:tplc="BAF83EC0">
      <w:numFmt w:val="bullet"/>
      <w:lvlText w:val="•"/>
      <w:lvlJc w:val="left"/>
      <w:pPr>
        <w:ind w:left="1605" w:hanging="204"/>
      </w:pPr>
      <w:rPr>
        <w:rFonts w:hint="default"/>
        <w:lang w:val="ru-RU" w:eastAsia="en-US" w:bidi="ar-SA"/>
      </w:rPr>
    </w:lvl>
    <w:lvl w:ilvl="6" w:tplc="AB348BBC">
      <w:numFmt w:val="bullet"/>
      <w:lvlText w:val="•"/>
      <w:lvlJc w:val="left"/>
      <w:pPr>
        <w:ind w:left="1906" w:hanging="204"/>
      </w:pPr>
      <w:rPr>
        <w:rFonts w:hint="default"/>
        <w:lang w:val="ru-RU" w:eastAsia="en-US" w:bidi="ar-SA"/>
      </w:rPr>
    </w:lvl>
    <w:lvl w:ilvl="7" w:tplc="2436810C">
      <w:numFmt w:val="bullet"/>
      <w:lvlText w:val="•"/>
      <w:lvlJc w:val="left"/>
      <w:pPr>
        <w:ind w:left="2207" w:hanging="204"/>
      </w:pPr>
      <w:rPr>
        <w:rFonts w:hint="default"/>
        <w:lang w:val="ru-RU" w:eastAsia="en-US" w:bidi="ar-SA"/>
      </w:rPr>
    </w:lvl>
    <w:lvl w:ilvl="8" w:tplc="44D02FE0">
      <w:numFmt w:val="bullet"/>
      <w:lvlText w:val="•"/>
      <w:lvlJc w:val="left"/>
      <w:pPr>
        <w:ind w:left="2508" w:hanging="204"/>
      </w:pPr>
      <w:rPr>
        <w:rFonts w:hint="default"/>
        <w:lang w:val="ru-RU" w:eastAsia="en-US" w:bidi="ar-SA"/>
      </w:rPr>
    </w:lvl>
  </w:abstractNum>
  <w:abstractNum w:abstractNumId="50" w15:restartNumberingAfterBreak="0">
    <w:nsid w:val="64F71246"/>
    <w:multiLevelType w:val="hybridMultilevel"/>
    <w:tmpl w:val="8FE26380"/>
    <w:lvl w:ilvl="0" w:tplc="B14055F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57A667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7E0AE318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903CE562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71F4010C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8D06A524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D408C68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3B5225F0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C5864E42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51" w15:restartNumberingAfterBreak="0">
    <w:nsid w:val="651F1B06"/>
    <w:multiLevelType w:val="hybridMultilevel"/>
    <w:tmpl w:val="D9508732"/>
    <w:lvl w:ilvl="0" w:tplc="FD92888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0E28CE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D74649B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A126BAFA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7E54BA96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A5380470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37A597E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A19A292E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15E67FA8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52" w15:restartNumberingAfterBreak="0">
    <w:nsid w:val="6C5C5514"/>
    <w:multiLevelType w:val="hybridMultilevel"/>
    <w:tmpl w:val="4DBC858E"/>
    <w:lvl w:ilvl="0" w:tplc="F850D79A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8E132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50610A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10DAEC60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D7264C66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3238F6CA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66CC35BA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C92FE56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B9905CC2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53" w15:restartNumberingAfterBreak="0">
    <w:nsid w:val="6D1045F5"/>
    <w:multiLevelType w:val="hybridMultilevel"/>
    <w:tmpl w:val="1DCC8944"/>
    <w:lvl w:ilvl="0" w:tplc="67ACAAAE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2522A1E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1D7A5044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AC4A1DB4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2267D3A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7CCADF8E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CB48056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5B46DEC0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F8EC7EA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54" w15:restartNumberingAfterBreak="0">
    <w:nsid w:val="6F195498"/>
    <w:multiLevelType w:val="hybridMultilevel"/>
    <w:tmpl w:val="010A3386"/>
    <w:lvl w:ilvl="0" w:tplc="06763D32">
      <w:numFmt w:val="bullet"/>
      <w:lvlText w:val="-"/>
      <w:lvlJc w:val="left"/>
      <w:pPr>
        <w:ind w:left="108" w:hanging="6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1A9EA6">
      <w:numFmt w:val="bullet"/>
      <w:lvlText w:val="•"/>
      <w:lvlJc w:val="left"/>
      <w:pPr>
        <w:ind w:left="401" w:hanging="615"/>
      </w:pPr>
      <w:rPr>
        <w:rFonts w:hint="default"/>
        <w:lang w:val="ru-RU" w:eastAsia="en-US" w:bidi="ar-SA"/>
      </w:rPr>
    </w:lvl>
    <w:lvl w:ilvl="2" w:tplc="BA6C5E66">
      <w:numFmt w:val="bullet"/>
      <w:lvlText w:val="•"/>
      <w:lvlJc w:val="left"/>
      <w:pPr>
        <w:ind w:left="702" w:hanging="615"/>
      </w:pPr>
      <w:rPr>
        <w:rFonts w:hint="default"/>
        <w:lang w:val="ru-RU" w:eastAsia="en-US" w:bidi="ar-SA"/>
      </w:rPr>
    </w:lvl>
    <w:lvl w:ilvl="3" w:tplc="E10E970C">
      <w:numFmt w:val="bullet"/>
      <w:lvlText w:val="•"/>
      <w:lvlJc w:val="left"/>
      <w:pPr>
        <w:ind w:left="1003" w:hanging="615"/>
      </w:pPr>
      <w:rPr>
        <w:rFonts w:hint="default"/>
        <w:lang w:val="ru-RU" w:eastAsia="en-US" w:bidi="ar-SA"/>
      </w:rPr>
    </w:lvl>
    <w:lvl w:ilvl="4" w:tplc="3FE25200">
      <w:numFmt w:val="bullet"/>
      <w:lvlText w:val="•"/>
      <w:lvlJc w:val="left"/>
      <w:pPr>
        <w:ind w:left="1304" w:hanging="615"/>
      </w:pPr>
      <w:rPr>
        <w:rFonts w:hint="default"/>
        <w:lang w:val="ru-RU" w:eastAsia="en-US" w:bidi="ar-SA"/>
      </w:rPr>
    </w:lvl>
    <w:lvl w:ilvl="5" w:tplc="4B624D1C">
      <w:numFmt w:val="bullet"/>
      <w:lvlText w:val="•"/>
      <w:lvlJc w:val="left"/>
      <w:pPr>
        <w:ind w:left="1605" w:hanging="615"/>
      </w:pPr>
      <w:rPr>
        <w:rFonts w:hint="default"/>
        <w:lang w:val="ru-RU" w:eastAsia="en-US" w:bidi="ar-SA"/>
      </w:rPr>
    </w:lvl>
    <w:lvl w:ilvl="6" w:tplc="C2281EAE">
      <w:numFmt w:val="bullet"/>
      <w:lvlText w:val="•"/>
      <w:lvlJc w:val="left"/>
      <w:pPr>
        <w:ind w:left="1906" w:hanging="615"/>
      </w:pPr>
      <w:rPr>
        <w:rFonts w:hint="default"/>
        <w:lang w:val="ru-RU" w:eastAsia="en-US" w:bidi="ar-SA"/>
      </w:rPr>
    </w:lvl>
    <w:lvl w:ilvl="7" w:tplc="7DE42976">
      <w:numFmt w:val="bullet"/>
      <w:lvlText w:val="•"/>
      <w:lvlJc w:val="left"/>
      <w:pPr>
        <w:ind w:left="2207" w:hanging="615"/>
      </w:pPr>
      <w:rPr>
        <w:rFonts w:hint="default"/>
        <w:lang w:val="ru-RU" w:eastAsia="en-US" w:bidi="ar-SA"/>
      </w:rPr>
    </w:lvl>
    <w:lvl w:ilvl="8" w:tplc="226A9B12">
      <w:numFmt w:val="bullet"/>
      <w:lvlText w:val="•"/>
      <w:lvlJc w:val="left"/>
      <w:pPr>
        <w:ind w:left="2508" w:hanging="615"/>
      </w:pPr>
      <w:rPr>
        <w:rFonts w:hint="default"/>
        <w:lang w:val="ru-RU" w:eastAsia="en-US" w:bidi="ar-SA"/>
      </w:rPr>
    </w:lvl>
  </w:abstractNum>
  <w:abstractNum w:abstractNumId="55" w15:restartNumberingAfterBreak="0">
    <w:nsid w:val="70176584"/>
    <w:multiLevelType w:val="hybridMultilevel"/>
    <w:tmpl w:val="664E2982"/>
    <w:lvl w:ilvl="0" w:tplc="D62C080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0E2C8A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147C27E2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5A085EC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68862CE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191C851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F6CB26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95927B0C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1BBA2B8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56" w15:restartNumberingAfterBreak="0">
    <w:nsid w:val="70AA771B"/>
    <w:multiLevelType w:val="hybridMultilevel"/>
    <w:tmpl w:val="1654D172"/>
    <w:lvl w:ilvl="0" w:tplc="AE461EC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24C712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5CE476A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3B8F8B6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014ACF7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4CACEA94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D5CEE14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CE7CF25E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8D00DF68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57" w15:restartNumberingAfterBreak="0">
    <w:nsid w:val="732D4D97"/>
    <w:multiLevelType w:val="hybridMultilevel"/>
    <w:tmpl w:val="D6A88A98"/>
    <w:lvl w:ilvl="0" w:tplc="8C88D8CA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B64BAD8">
      <w:numFmt w:val="bullet"/>
      <w:lvlText w:val="•"/>
      <w:lvlJc w:val="left"/>
      <w:pPr>
        <w:ind w:left="401" w:hanging="116"/>
      </w:pPr>
      <w:rPr>
        <w:rFonts w:hint="default"/>
        <w:lang w:val="ru-RU" w:eastAsia="en-US" w:bidi="ar-SA"/>
      </w:rPr>
    </w:lvl>
    <w:lvl w:ilvl="2" w:tplc="8B3E4636">
      <w:numFmt w:val="bullet"/>
      <w:lvlText w:val="•"/>
      <w:lvlJc w:val="left"/>
      <w:pPr>
        <w:ind w:left="702" w:hanging="116"/>
      </w:pPr>
      <w:rPr>
        <w:rFonts w:hint="default"/>
        <w:lang w:val="ru-RU" w:eastAsia="en-US" w:bidi="ar-SA"/>
      </w:rPr>
    </w:lvl>
    <w:lvl w:ilvl="3" w:tplc="19A40F30">
      <w:numFmt w:val="bullet"/>
      <w:lvlText w:val="•"/>
      <w:lvlJc w:val="left"/>
      <w:pPr>
        <w:ind w:left="1003" w:hanging="116"/>
      </w:pPr>
      <w:rPr>
        <w:rFonts w:hint="default"/>
        <w:lang w:val="ru-RU" w:eastAsia="en-US" w:bidi="ar-SA"/>
      </w:rPr>
    </w:lvl>
    <w:lvl w:ilvl="4" w:tplc="129C658E"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5" w:tplc="52E81B7A">
      <w:numFmt w:val="bullet"/>
      <w:lvlText w:val="•"/>
      <w:lvlJc w:val="left"/>
      <w:pPr>
        <w:ind w:left="1605" w:hanging="116"/>
      </w:pPr>
      <w:rPr>
        <w:rFonts w:hint="default"/>
        <w:lang w:val="ru-RU" w:eastAsia="en-US" w:bidi="ar-SA"/>
      </w:rPr>
    </w:lvl>
    <w:lvl w:ilvl="6" w:tplc="78B6606A">
      <w:numFmt w:val="bullet"/>
      <w:lvlText w:val="•"/>
      <w:lvlJc w:val="left"/>
      <w:pPr>
        <w:ind w:left="1906" w:hanging="116"/>
      </w:pPr>
      <w:rPr>
        <w:rFonts w:hint="default"/>
        <w:lang w:val="ru-RU" w:eastAsia="en-US" w:bidi="ar-SA"/>
      </w:rPr>
    </w:lvl>
    <w:lvl w:ilvl="7" w:tplc="218EA59A">
      <w:numFmt w:val="bullet"/>
      <w:lvlText w:val="•"/>
      <w:lvlJc w:val="left"/>
      <w:pPr>
        <w:ind w:left="2207" w:hanging="116"/>
      </w:pPr>
      <w:rPr>
        <w:rFonts w:hint="default"/>
        <w:lang w:val="ru-RU" w:eastAsia="en-US" w:bidi="ar-SA"/>
      </w:rPr>
    </w:lvl>
    <w:lvl w:ilvl="8" w:tplc="7ACC435E">
      <w:numFmt w:val="bullet"/>
      <w:lvlText w:val="•"/>
      <w:lvlJc w:val="left"/>
      <w:pPr>
        <w:ind w:left="2508" w:hanging="116"/>
      </w:pPr>
      <w:rPr>
        <w:rFonts w:hint="default"/>
        <w:lang w:val="ru-RU" w:eastAsia="en-US" w:bidi="ar-SA"/>
      </w:rPr>
    </w:lvl>
  </w:abstractNum>
  <w:abstractNum w:abstractNumId="58" w15:restartNumberingAfterBreak="0">
    <w:nsid w:val="764B63E5"/>
    <w:multiLevelType w:val="hybridMultilevel"/>
    <w:tmpl w:val="1AB04C5A"/>
    <w:lvl w:ilvl="0" w:tplc="78E0CDCE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486A68C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CD444AD0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9490D810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88DE27B8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39E438A8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11183F52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A38CDF8A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441A2ACA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59" w15:restartNumberingAfterBreak="0">
    <w:nsid w:val="784A786D"/>
    <w:multiLevelType w:val="hybridMultilevel"/>
    <w:tmpl w:val="7FFC8270"/>
    <w:lvl w:ilvl="0" w:tplc="7F7E89D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457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E26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2CACB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B16911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17F0D17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6AA401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A7EC3B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9EAB7F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60" w15:restartNumberingAfterBreak="0">
    <w:nsid w:val="7AB071EE"/>
    <w:multiLevelType w:val="hybridMultilevel"/>
    <w:tmpl w:val="FED26F8C"/>
    <w:lvl w:ilvl="0" w:tplc="AA82B8D0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B28226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841CA3D2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3182AD2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2565B2C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1174EC46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DA048952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910E39CE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DCFC6304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abstractNum w:abstractNumId="61" w15:restartNumberingAfterBreak="0">
    <w:nsid w:val="7B524C19"/>
    <w:multiLevelType w:val="hybridMultilevel"/>
    <w:tmpl w:val="57862C08"/>
    <w:lvl w:ilvl="0" w:tplc="A5A8D174">
      <w:numFmt w:val="bullet"/>
      <w:lvlText w:val="-"/>
      <w:lvlJc w:val="left"/>
      <w:pPr>
        <w:ind w:left="108" w:hanging="6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C432CC">
      <w:numFmt w:val="bullet"/>
      <w:lvlText w:val="•"/>
      <w:lvlJc w:val="left"/>
      <w:pPr>
        <w:ind w:left="401" w:hanging="615"/>
      </w:pPr>
      <w:rPr>
        <w:rFonts w:hint="default"/>
        <w:lang w:val="ru-RU" w:eastAsia="en-US" w:bidi="ar-SA"/>
      </w:rPr>
    </w:lvl>
    <w:lvl w:ilvl="2" w:tplc="28E2F350">
      <w:numFmt w:val="bullet"/>
      <w:lvlText w:val="•"/>
      <w:lvlJc w:val="left"/>
      <w:pPr>
        <w:ind w:left="702" w:hanging="615"/>
      </w:pPr>
      <w:rPr>
        <w:rFonts w:hint="default"/>
        <w:lang w:val="ru-RU" w:eastAsia="en-US" w:bidi="ar-SA"/>
      </w:rPr>
    </w:lvl>
    <w:lvl w:ilvl="3" w:tplc="E4A4FD2A">
      <w:numFmt w:val="bullet"/>
      <w:lvlText w:val="•"/>
      <w:lvlJc w:val="left"/>
      <w:pPr>
        <w:ind w:left="1003" w:hanging="615"/>
      </w:pPr>
      <w:rPr>
        <w:rFonts w:hint="default"/>
        <w:lang w:val="ru-RU" w:eastAsia="en-US" w:bidi="ar-SA"/>
      </w:rPr>
    </w:lvl>
    <w:lvl w:ilvl="4" w:tplc="FA30C0C6">
      <w:numFmt w:val="bullet"/>
      <w:lvlText w:val="•"/>
      <w:lvlJc w:val="left"/>
      <w:pPr>
        <w:ind w:left="1304" w:hanging="615"/>
      </w:pPr>
      <w:rPr>
        <w:rFonts w:hint="default"/>
        <w:lang w:val="ru-RU" w:eastAsia="en-US" w:bidi="ar-SA"/>
      </w:rPr>
    </w:lvl>
    <w:lvl w:ilvl="5" w:tplc="EE862D36">
      <w:numFmt w:val="bullet"/>
      <w:lvlText w:val="•"/>
      <w:lvlJc w:val="left"/>
      <w:pPr>
        <w:ind w:left="1605" w:hanging="615"/>
      </w:pPr>
      <w:rPr>
        <w:rFonts w:hint="default"/>
        <w:lang w:val="ru-RU" w:eastAsia="en-US" w:bidi="ar-SA"/>
      </w:rPr>
    </w:lvl>
    <w:lvl w:ilvl="6" w:tplc="EFDC7468">
      <w:numFmt w:val="bullet"/>
      <w:lvlText w:val="•"/>
      <w:lvlJc w:val="left"/>
      <w:pPr>
        <w:ind w:left="1906" w:hanging="615"/>
      </w:pPr>
      <w:rPr>
        <w:rFonts w:hint="default"/>
        <w:lang w:val="ru-RU" w:eastAsia="en-US" w:bidi="ar-SA"/>
      </w:rPr>
    </w:lvl>
    <w:lvl w:ilvl="7" w:tplc="295AA8BC">
      <w:numFmt w:val="bullet"/>
      <w:lvlText w:val="•"/>
      <w:lvlJc w:val="left"/>
      <w:pPr>
        <w:ind w:left="2207" w:hanging="615"/>
      </w:pPr>
      <w:rPr>
        <w:rFonts w:hint="default"/>
        <w:lang w:val="ru-RU" w:eastAsia="en-US" w:bidi="ar-SA"/>
      </w:rPr>
    </w:lvl>
    <w:lvl w:ilvl="8" w:tplc="A88EC954">
      <w:numFmt w:val="bullet"/>
      <w:lvlText w:val="•"/>
      <w:lvlJc w:val="left"/>
      <w:pPr>
        <w:ind w:left="2508" w:hanging="615"/>
      </w:pPr>
      <w:rPr>
        <w:rFonts w:hint="default"/>
        <w:lang w:val="ru-RU" w:eastAsia="en-US" w:bidi="ar-SA"/>
      </w:rPr>
    </w:lvl>
  </w:abstractNum>
  <w:abstractNum w:abstractNumId="62" w15:restartNumberingAfterBreak="0">
    <w:nsid w:val="7C26019B"/>
    <w:multiLevelType w:val="hybridMultilevel"/>
    <w:tmpl w:val="9D6A51E2"/>
    <w:lvl w:ilvl="0" w:tplc="CC4AE8F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3A49B24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389C32D4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6D38877E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8D3A6A0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193203E2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8122A5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903026C8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47CA74B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63" w15:restartNumberingAfterBreak="0">
    <w:nsid w:val="7C7A1913"/>
    <w:multiLevelType w:val="hybridMultilevel"/>
    <w:tmpl w:val="5798C400"/>
    <w:lvl w:ilvl="0" w:tplc="DD5230EC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B856D2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46E05A6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9BE8AC72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2B2816D0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ACF0EF8A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144643DC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BFEC6EC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98AA252E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abstractNum w:abstractNumId="64" w15:restartNumberingAfterBreak="0">
    <w:nsid w:val="7F177452"/>
    <w:multiLevelType w:val="hybridMultilevel"/>
    <w:tmpl w:val="691A6648"/>
    <w:lvl w:ilvl="0" w:tplc="77DEE9E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421440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236E997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957E8148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17CA11AC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631473A2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802EF910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A42E0676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39AAA24C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50"/>
  </w:num>
  <w:num w:numId="3">
    <w:abstractNumId w:val="33"/>
  </w:num>
  <w:num w:numId="4">
    <w:abstractNumId w:val="47"/>
  </w:num>
  <w:num w:numId="5">
    <w:abstractNumId w:val="22"/>
  </w:num>
  <w:num w:numId="6">
    <w:abstractNumId w:val="57"/>
  </w:num>
  <w:num w:numId="7">
    <w:abstractNumId w:val="44"/>
  </w:num>
  <w:num w:numId="8">
    <w:abstractNumId w:val="25"/>
  </w:num>
  <w:num w:numId="9">
    <w:abstractNumId w:val="49"/>
  </w:num>
  <w:num w:numId="10">
    <w:abstractNumId w:val="5"/>
  </w:num>
  <w:num w:numId="11">
    <w:abstractNumId w:val="37"/>
  </w:num>
  <w:num w:numId="12">
    <w:abstractNumId w:val="2"/>
  </w:num>
  <w:num w:numId="13">
    <w:abstractNumId w:val="54"/>
  </w:num>
  <w:num w:numId="14">
    <w:abstractNumId w:val="27"/>
  </w:num>
  <w:num w:numId="15">
    <w:abstractNumId w:val="3"/>
  </w:num>
  <w:num w:numId="16">
    <w:abstractNumId w:val="48"/>
  </w:num>
  <w:num w:numId="17">
    <w:abstractNumId w:val="46"/>
  </w:num>
  <w:num w:numId="18">
    <w:abstractNumId w:val="8"/>
  </w:num>
  <w:num w:numId="19">
    <w:abstractNumId w:val="61"/>
  </w:num>
  <w:num w:numId="20">
    <w:abstractNumId w:val="30"/>
  </w:num>
  <w:num w:numId="21">
    <w:abstractNumId w:val="15"/>
  </w:num>
  <w:num w:numId="22">
    <w:abstractNumId w:val="38"/>
  </w:num>
  <w:num w:numId="23">
    <w:abstractNumId w:val="42"/>
  </w:num>
  <w:num w:numId="24">
    <w:abstractNumId w:val="34"/>
  </w:num>
  <w:num w:numId="25">
    <w:abstractNumId w:val="12"/>
  </w:num>
  <w:num w:numId="26">
    <w:abstractNumId w:val="29"/>
  </w:num>
  <w:num w:numId="27">
    <w:abstractNumId w:val="39"/>
  </w:num>
  <w:num w:numId="28">
    <w:abstractNumId w:val="17"/>
  </w:num>
  <w:num w:numId="29">
    <w:abstractNumId w:val="35"/>
  </w:num>
  <w:num w:numId="30">
    <w:abstractNumId w:val="32"/>
  </w:num>
  <w:num w:numId="31">
    <w:abstractNumId w:val="24"/>
  </w:num>
  <w:num w:numId="32">
    <w:abstractNumId w:val="41"/>
  </w:num>
  <w:num w:numId="33">
    <w:abstractNumId w:val="62"/>
  </w:num>
  <w:num w:numId="34">
    <w:abstractNumId w:val="20"/>
  </w:num>
  <w:num w:numId="35">
    <w:abstractNumId w:val="56"/>
  </w:num>
  <w:num w:numId="36">
    <w:abstractNumId w:val="0"/>
  </w:num>
  <w:num w:numId="37">
    <w:abstractNumId w:val="11"/>
  </w:num>
  <w:num w:numId="38">
    <w:abstractNumId w:val="58"/>
  </w:num>
  <w:num w:numId="39">
    <w:abstractNumId w:val="6"/>
  </w:num>
  <w:num w:numId="40">
    <w:abstractNumId w:val="45"/>
  </w:num>
  <w:num w:numId="41">
    <w:abstractNumId w:val="64"/>
  </w:num>
  <w:num w:numId="42">
    <w:abstractNumId w:val="9"/>
  </w:num>
  <w:num w:numId="43">
    <w:abstractNumId w:val="19"/>
  </w:num>
  <w:num w:numId="44">
    <w:abstractNumId w:val="36"/>
  </w:num>
  <w:num w:numId="45">
    <w:abstractNumId w:val="53"/>
  </w:num>
  <w:num w:numId="46">
    <w:abstractNumId w:val="55"/>
  </w:num>
  <w:num w:numId="47">
    <w:abstractNumId w:val="51"/>
  </w:num>
  <w:num w:numId="48">
    <w:abstractNumId w:val="63"/>
  </w:num>
  <w:num w:numId="49">
    <w:abstractNumId w:val="16"/>
  </w:num>
  <w:num w:numId="50">
    <w:abstractNumId w:val="23"/>
  </w:num>
  <w:num w:numId="51">
    <w:abstractNumId w:val="1"/>
  </w:num>
  <w:num w:numId="52">
    <w:abstractNumId w:val="59"/>
  </w:num>
  <w:num w:numId="53">
    <w:abstractNumId w:val="13"/>
  </w:num>
  <w:num w:numId="54">
    <w:abstractNumId w:val="26"/>
  </w:num>
  <w:num w:numId="55">
    <w:abstractNumId w:val="43"/>
  </w:num>
  <w:num w:numId="56">
    <w:abstractNumId w:val="21"/>
  </w:num>
  <w:num w:numId="57">
    <w:abstractNumId w:val="52"/>
  </w:num>
  <w:num w:numId="58">
    <w:abstractNumId w:val="60"/>
  </w:num>
  <w:num w:numId="59">
    <w:abstractNumId w:val="10"/>
  </w:num>
  <w:num w:numId="60">
    <w:abstractNumId w:val="7"/>
  </w:num>
  <w:num w:numId="61">
    <w:abstractNumId w:val="18"/>
  </w:num>
  <w:num w:numId="62">
    <w:abstractNumId w:val="14"/>
  </w:num>
  <w:num w:numId="63">
    <w:abstractNumId w:val="4"/>
  </w:num>
  <w:num w:numId="64">
    <w:abstractNumId w:val="40"/>
  </w:num>
  <w:num w:numId="65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43385"/>
    <w:rsid w:val="0011047E"/>
    <w:rsid w:val="00135111"/>
    <w:rsid w:val="00150E85"/>
    <w:rsid w:val="002361F3"/>
    <w:rsid w:val="00240B9E"/>
    <w:rsid w:val="003229A6"/>
    <w:rsid w:val="003716C3"/>
    <w:rsid w:val="003B63EB"/>
    <w:rsid w:val="00790614"/>
    <w:rsid w:val="00852632"/>
    <w:rsid w:val="008A0981"/>
    <w:rsid w:val="00A43385"/>
    <w:rsid w:val="00B512BD"/>
    <w:rsid w:val="00B93EEF"/>
    <w:rsid w:val="00C32436"/>
    <w:rsid w:val="00D45B2B"/>
    <w:rsid w:val="00DA7A26"/>
    <w:rsid w:val="00F027B3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033E9E6"/>
  <w15:docId w15:val="{4A21076E-C80B-4655-B147-91619CC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33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3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52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52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85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1"/>
    <w:unhideWhenUsed/>
    <w:qFormat/>
    <w:rsid w:val="008526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263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8526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85263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852632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852632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fioco.ru/obraztsi_i_opisaniya_vpr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61</Pages>
  <Words>41074</Words>
  <Characters>234126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11</cp:revision>
  <dcterms:created xsi:type="dcterms:W3CDTF">2025-08-28T07:32:00Z</dcterms:created>
  <dcterms:modified xsi:type="dcterms:W3CDTF">2025-09-09T15:51:00Z</dcterms:modified>
</cp:coreProperties>
</file>