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4A577" w14:textId="77777777" w:rsidR="009B2B8B" w:rsidRPr="00160269" w:rsidRDefault="009B2B8B" w:rsidP="009B2B8B">
      <w:pPr>
        <w:spacing w:after="0" w:line="240" w:lineRule="auto"/>
        <w:ind w:left="120"/>
        <w:jc w:val="center"/>
      </w:pPr>
      <w:bookmarkStart w:id="0" w:name="_Toc145446307"/>
      <w:r w:rsidRPr="001602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EDC9D73" w14:textId="77777777" w:rsidR="009B2B8B" w:rsidRPr="00160269" w:rsidRDefault="009B2B8B" w:rsidP="009B2B8B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 xml:space="preserve">‌Департамент образования и науки Тюменской области‌‌ </w:t>
      </w:r>
    </w:p>
    <w:p w14:paraId="109108BE" w14:textId="77777777" w:rsidR="009B2B8B" w:rsidRPr="00160269" w:rsidRDefault="009B2B8B" w:rsidP="009B2B8B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14:paraId="27090AD6" w14:textId="77777777" w:rsidR="009B2B8B" w:rsidRDefault="009B2B8B" w:rsidP="009B2B8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14:paraId="20F174DB" w14:textId="77777777" w:rsidR="009B2B8B" w:rsidRDefault="009B2B8B" w:rsidP="009B2B8B">
      <w:pPr>
        <w:spacing w:after="0" w:line="240" w:lineRule="auto"/>
        <w:ind w:left="120"/>
      </w:pPr>
    </w:p>
    <w:p w14:paraId="6A1CC97A" w14:textId="77777777" w:rsidR="009B2B8B" w:rsidRDefault="009B2B8B" w:rsidP="009B2B8B">
      <w:pPr>
        <w:spacing w:after="0" w:line="240" w:lineRule="auto"/>
        <w:ind w:left="120"/>
      </w:pPr>
    </w:p>
    <w:p w14:paraId="6D6A37F1" w14:textId="77777777" w:rsidR="009B2B8B" w:rsidRDefault="009B2B8B" w:rsidP="009B2B8B">
      <w:pPr>
        <w:spacing w:after="0" w:line="240" w:lineRule="auto"/>
        <w:ind w:left="120"/>
      </w:pPr>
    </w:p>
    <w:p w14:paraId="1EF1049A" w14:textId="77777777" w:rsidR="009B2B8B" w:rsidRDefault="009B2B8B" w:rsidP="009B2B8B">
      <w:pPr>
        <w:spacing w:after="0" w:line="240" w:lineRule="auto"/>
        <w:ind w:left="120"/>
      </w:pPr>
    </w:p>
    <w:p w14:paraId="1F4A38BA" w14:textId="6AFB25B5" w:rsidR="009B2B8B" w:rsidRPr="00160269" w:rsidRDefault="007A2B0C" w:rsidP="009B2B8B">
      <w:pPr>
        <w:spacing w:after="0" w:line="240" w:lineRule="auto"/>
        <w:ind w:left="-284" w:hanging="142"/>
        <w:jc w:val="center"/>
      </w:pPr>
      <w:r>
        <w:rPr>
          <w:noProof/>
          <w:lang w:eastAsia="ru-RU"/>
        </w:rPr>
        <w:drawing>
          <wp:inline distT="0" distB="0" distL="0" distR="0" wp14:anchorId="3FE28651" wp14:editId="57D41386">
            <wp:extent cx="5939790" cy="2230755"/>
            <wp:effectExtent l="0" t="0" r="381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EF48F" w14:textId="77777777" w:rsidR="009B2B8B" w:rsidRDefault="009B2B8B" w:rsidP="009B2B8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160269">
        <w:rPr>
          <w:rFonts w:ascii="Times New Roman" w:hAnsi="Times New Roman"/>
          <w:color w:val="000000"/>
          <w:sz w:val="28"/>
        </w:rPr>
        <w:t>‌</w:t>
      </w:r>
    </w:p>
    <w:p w14:paraId="24A90C9C" w14:textId="77777777" w:rsidR="009B2B8B" w:rsidRDefault="009B2B8B" w:rsidP="009B2B8B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</w:p>
    <w:p w14:paraId="04557D7D" w14:textId="77777777" w:rsidR="009B2B8B" w:rsidRPr="00160269" w:rsidRDefault="009B2B8B" w:rsidP="009B2B8B">
      <w:pPr>
        <w:spacing w:after="0" w:line="240" w:lineRule="auto"/>
        <w:ind w:left="120"/>
      </w:pPr>
    </w:p>
    <w:p w14:paraId="5EBBDC74" w14:textId="77777777" w:rsidR="009B2B8B" w:rsidRPr="00160269" w:rsidRDefault="009B2B8B" w:rsidP="009B2B8B">
      <w:pPr>
        <w:spacing w:after="0" w:line="240" w:lineRule="auto"/>
        <w:ind w:left="120"/>
      </w:pPr>
    </w:p>
    <w:p w14:paraId="6805493F" w14:textId="77777777" w:rsidR="009B2B8B" w:rsidRPr="00160269" w:rsidRDefault="009B2B8B" w:rsidP="009B2B8B">
      <w:pPr>
        <w:spacing w:after="0" w:line="240" w:lineRule="auto"/>
        <w:ind w:left="120"/>
      </w:pPr>
    </w:p>
    <w:p w14:paraId="2DD7E070" w14:textId="77777777" w:rsidR="009B2B8B" w:rsidRDefault="009B2B8B" w:rsidP="009B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4DC9E767" w14:textId="77777777" w:rsidR="009B2B8B" w:rsidRDefault="009B2B8B" w:rsidP="009B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ПРЕДМЕТА </w:t>
      </w:r>
    </w:p>
    <w:p w14:paraId="55BF3588" w14:textId="629482C8" w:rsidR="009B2B8B" w:rsidRPr="009B2B8B" w:rsidRDefault="009B2B8B" w:rsidP="009B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B8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B2B8B">
        <w:rPr>
          <w:rFonts w:ascii="Times New Roman" w:hAnsi="Times New Roman" w:cs="Times New Roman"/>
          <w:b/>
          <w:spacing w:val="-1"/>
          <w:sz w:val="28"/>
        </w:rPr>
        <w:t>ИЗОБРАЗИТЕЛЬНОЕ ИСКУССТВО»</w:t>
      </w:r>
    </w:p>
    <w:p w14:paraId="23757774" w14:textId="77777777" w:rsidR="009B2B8B" w:rsidRDefault="009B2B8B" w:rsidP="009B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ТЯЖЕЛЫМИ НАРУШЕНИЯМИ РЕЧИ</w:t>
      </w:r>
    </w:p>
    <w:p w14:paraId="6C7456D5" w14:textId="77777777" w:rsidR="009B2B8B" w:rsidRPr="00B41D33" w:rsidRDefault="009B2B8B" w:rsidP="009B2B8B">
      <w:pPr>
        <w:spacing w:after="0" w:line="240" w:lineRule="auto"/>
        <w:ind w:left="120"/>
        <w:jc w:val="center"/>
      </w:pPr>
    </w:p>
    <w:p w14:paraId="46342456" w14:textId="77777777" w:rsidR="009B2B8B" w:rsidRPr="00B41D33" w:rsidRDefault="009B2B8B" w:rsidP="009B2B8B">
      <w:pPr>
        <w:spacing w:after="0" w:line="240" w:lineRule="auto"/>
        <w:ind w:left="120"/>
        <w:jc w:val="center"/>
      </w:pPr>
    </w:p>
    <w:p w14:paraId="5962D3ED" w14:textId="77777777" w:rsidR="009B2B8B" w:rsidRPr="00B41D33" w:rsidRDefault="009B2B8B" w:rsidP="009B2B8B">
      <w:pPr>
        <w:spacing w:after="0" w:line="240" w:lineRule="auto"/>
        <w:ind w:left="120"/>
        <w:jc w:val="center"/>
      </w:pPr>
    </w:p>
    <w:p w14:paraId="3F691F63" w14:textId="77777777" w:rsidR="009B2B8B" w:rsidRPr="00B41D33" w:rsidRDefault="009B2B8B" w:rsidP="009B2B8B">
      <w:pPr>
        <w:spacing w:after="0" w:line="240" w:lineRule="auto"/>
        <w:ind w:left="120"/>
        <w:jc w:val="center"/>
      </w:pPr>
    </w:p>
    <w:p w14:paraId="3EE5EF35" w14:textId="77777777" w:rsidR="009B2B8B" w:rsidRPr="00B41D33" w:rsidRDefault="009B2B8B" w:rsidP="009B2B8B">
      <w:pPr>
        <w:spacing w:after="0" w:line="240" w:lineRule="auto"/>
        <w:ind w:left="120"/>
        <w:jc w:val="center"/>
      </w:pPr>
    </w:p>
    <w:p w14:paraId="1616A0B8" w14:textId="77777777" w:rsidR="009B2B8B" w:rsidRPr="00B41D33" w:rsidRDefault="009B2B8B" w:rsidP="009B2B8B">
      <w:pPr>
        <w:spacing w:after="0" w:line="240" w:lineRule="auto"/>
        <w:ind w:left="120"/>
        <w:jc w:val="center"/>
      </w:pPr>
    </w:p>
    <w:p w14:paraId="7D206BDC" w14:textId="77777777" w:rsidR="009B2B8B" w:rsidRPr="00B41D33" w:rsidRDefault="009B2B8B" w:rsidP="009B2B8B">
      <w:pPr>
        <w:spacing w:after="0" w:line="240" w:lineRule="auto"/>
        <w:ind w:left="120"/>
        <w:jc w:val="center"/>
      </w:pPr>
    </w:p>
    <w:p w14:paraId="5FD6DFE4" w14:textId="77777777" w:rsidR="009B2B8B" w:rsidRPr="0087216D" w:rsidRDefault="009B2B8B" w:rsidP="009B2B8B">
      <w:pPr>
        <w:spacing w:after="0" w:line="240" w:lineRule="auto"/>
        <w:ind w:left="120"/>
        <w:jc w:val="center"/>
      </w:pPr>
    </w:p>
    <w:p w14:paraId="5158092A" w14:textId="77777777" w:rsidR="009B2B8B" w:rsidRDefault="009B2B8B" w:rsidP="009B2B8B">
      <w:pPr>
        <w:spacing w:after="0" w:line="240" w:lineRule="auto"/>
        <w:ind w:left="120"/>
        <w:jc w:val="center"/>
      </w:pPr>
    </w:p>
    <w:p w14:paraId="39647A35" w14:textId="77777777" w:rsidR="009B2B8B" w:rsidRDefault="009B2B8B" w:rsidP="009B2B8B">
      <w:pPr>
        <w:spacing w:after="0" w:line="240" w:lineRule="auto"/>
        <w:ind w:left="120"/>
        <w:jc w:val="center"/>
      </w:pPr>
    </w:p>
    <w:p w14:paraId="5EB116F2" w14:textId="77777777" w:rsidR="009B2B8B" w:rsidRDefault="009B2B8B" w:rsidP="009B2B8B">
      <w:pPr>
        <w:spacing w:after="0" w:line="240" w:lineRule="auto"/>
        <w:ind w:left="120"/>
        <w:jc w:val="center"/>
      </w:pPr>
    </w:p>
    <w:p w14:paraId="4ACA3DFF" w14:textId="77777777" w:rsidR="009B2B8B" w:rsidRDefault="009B2B8B" w:rsidP="009B2B8B">
      <w:pPr>
        <w:spacing w:after="0" w:line="240" w:lineRule="auto"/>
        <w:ind w:left="120"/>
        <w:jc w:val="center"/>
      </w:pPr>
    </w:p>
    <w:p w14:paraId="4BB931AF" w14:textId="77777777" w:rsidR="009B2B8B" w:rsidRDefault="009B2B8B" w:rsidP="009B2B8B">
      <w:pPr>
        <w:spacing w:after="0" w:line="240" w:lineRule="auto"/>
        <w:ind w:left="120"/>
        <w:jc w:val="center"/>
      </w:pPr>
    </w:p>
    <w:p w14:paraId="1AB3DC72" w14:textId="77777777" w:rsidR="009B2B8B" w:rsidRDefault="009B2B8B" w:rsidP="009B2B8B">
      <w:pPr>
        <w:spacing w:after="0" w:line="240" w:lineRule="auto"/>
        <w:ind w:left="120"/>
        <w:jc w:val="center"/>
      </w:pPr>
    </w:p>
    <w:p w14:paraId="011CBB0A" w14:textId="77777777" w:rsidR="009B2B8B" w:rsidRDefault="009B2B8B" w:rsidP="009B2B8B">
      <w:pPr>
        <w:spacing w:after="0" w:line="240" w:lineRule="auto"/>
        <w:ind w:left="120"/>
        <w:jc w:val="center"/>
      </w:pPr>
    </w:p>
    <w:p w14:paraId="464015E5" w14:textId="77777777" w:rsidR="009B2B8B" w:rsidRDefault="009B2B8B" w:rsidP="009B2B8B">
      <w:pPr>
        <w:spacing w:after="0" w:line="240" w:lineRule="auto"/>
        <w:ind w:left="120"/>
        <w:jc w:val="center"/>
      </w:pPr>
    </w:p>
    <w:p w14:paraId="2394D2ED" w14:textId="77777777" w:rsidR="009B2B8B" w:rsidRPr="00B41D33" w:rsidRDefault="009B2B8B" w:rsidP="009B2B8B">
      <w:pPr>
        <w:spacing w:after="0" w:line="240" w:lineRule="auto"/>
      </w:pPr>
    </w:p>
    <w:p w14:paraId="1F6CA025" w14:textId="19890E99" w:rsidR="009B2B8B" w:rsidRDefault="009B2B8B" w:rsidP="009B2B8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160269">
        <w:rPr>
          <w:rFonts w:ascii="Times New Roman" w:hAnsi="Times New Roman"/>
          <w:color w:val="000000"/>
          <w:sz w:val="28"/>
        </w:rPr>
        <w:t>​</w:t>
      </w:r>
      <w:r w:rsidRPr="00160269">
        <w:rPr>
          <w:rFonts w:ascii="Times New Roman" w:hAnsi="Times New Roman"/>
          <w:b/>
          <w:color w:val="000000"/>
          <w:sz w:val="28"/>
        </w:rPr>
        <w:t>г.Тюмень‌ 202</w:t>
      </w:r>
      <w:r w:rsidR="007A2B0C">
        <w:rPr>
          <w:rFonts w:ascii="Times New Roman" w:hAnsi="Times New Roman"/>
          <w:b/>
          <w:color w:val="000000"/>
          <w:sz w:val="28"/>
        </w:rPr>
        <w:t>5</w:t>
      </w:r>
    </w:p>
    <w:p w14:paraId="1D8BDC24" w14:textId="77777777" w:rsidR="007A2B0C" w:rsidRPr="00160269" w:rsidRDefault="007A2B0C" w:rsidP="009B2B8B">
      <w:pPr>
        <w:spacing w:after="0" w:line="240" w:lineRule="auto"/>
        <w:ind w:left="120"/>
        <w:jc w:val="center"/>
      </w:pPr>
    </w:p>
    <w:p w14:paraId="65248C1E" w14:textId="77777777" w:rsidR="008139E5" w:rsidRPr="00DC24B1" w:rsidRDefault="008139E5" w:rsidP="00DC24B1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DC24B1">
        <w:rPr>
          <w:sz w:val="24"/>
          <w:szCs w:val="24"/>
        </w:rPr>
        <w:lastRenderedPageBreak/>
        <w:t>ПОЯСНИТЕЛЬНАЯ ЗАПИСКА</w:t>
      </w:r>
      <w:bookmarkEnd w:id="0"/>
    </w:p>
    <w:p w14:paraId="462052EF" w14:textId="5202A79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преподавания предмета «Изобразительное искусство» состоит в формировании художественной культуры 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щихся.</w:t>
      </w:r>
    </w:p>
    <w:p w14:paraId="611A7436" w14:textId="556310B8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Преподавание предмета направлено на развитие духовной культуры 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EE93034" w14:textId="20258762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на уровне начального общего образования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Такая рефлексия детского творчества имеет позитивный обучающий характер.</w:t>
      </w:r>
    </w:p>
    <w:p w14:paraId="62EB2D0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Важнейшими задачами являются: </w:t>
      </w:r>
    </w:p>
    <w:p w14:paraId="732A71B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человека, </w:t>
      </w:r>
    </w:p>
    <w:p w14:paraId="3E58E74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недостатков коррекция 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 изображенном существенные признаки, устанавливать их сходство и различие;</w:t>
      </w:r>
    </w:p>
    <w:p w14:paraId="73AD3D0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недостатков в развитии мелкой моторики;</w:t>
      </w:r>
    </w:p>
    <w:p w14:paraId="580AEBC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зрительного восприятия, оптико-пространственных представлений, конструктивного праксиса, графических умений и навыков;</w:t>
      </w:r>
    </w:p>
    <w:p w14:paraId="360491B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усвоение слов, словосочетаний и фраз, на основе которых достигается овладение изобразительной грамотой.</w:t>
      </w:r>
    </w:p>
    <w:p w14:paraId="685680C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59964833" w14:textId="2F7A3DA2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DC24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55CAF6E" w14:textId="0269D0FB" w:rsidR="008139E5" w:rsidRPr="00DC24B1" w:rsidRDefault="00237CD4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139E5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абочая</w:t>
      </w:r>
      <w:r w:rsidR="008139E5" w:rsidRPr="00DC24B1">
        <w:rPr>
          <w:rFonts w:ascii="Times New Roman" w:hAnsi="Times New Roman" w:cs="Times New Roman"/>
          <w:sz w:val="24"/>
          <w:szCs w:val="24"/>
        </w:rPr>
        <w:t xml:space="preserve"> </w:t>
      </w:r>
      <w:r w:rsidR="008139E5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учитывает вербальные и психолого-в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озрастные особенности развития обучающихся</w:t>
      </w:r>
      <w:r w:rsidR="008139E5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7—11 лет с ТНР, при этом содержание занятий может быть адаптировано с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учётом индивидуальных качеств</w:t>
      </w:r>
      <w:r w:rsidR="008139E5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для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8139E5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проявляющих выдающиеся способности, так и для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8139E5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 инвалидностью</w:t>
      </w:r>
      <w:r w:rsidR="008139E5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C3062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14:paraId="77D09F85" w14:textId="77777777" w:rsidR="008139E5" w:rsidRPr="00DC24B1" w:rsidRDefault="008139E5" w:rsidP="00DC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984B3EB" w14:textId="50C4493A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с ОВЗ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 (дополнительного) и 1—4 классов программы начального общего образования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объёме 1 ч одного учебного часа в неделю. Изучение содержания всех модулей в 1 (дополнительном) и 1—4 классах обязательно.</w:t>
      </w:r>
    </w:p>
    <w:p w14:paraId="12F708E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14:paraId="2A1E3BA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число часов, отведённых на изучение учебного предмета «Изобразительное искусство», — 168 ч (один час в неделю в каждом классе).</w:t>
      </w:r>
    </w:p>
    <w:p w14:paraId="64E40B9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(дополнительный) класс – 33 ч, 1 класс — 33 ч, 2 класс — 34 ч, 3 класс — 34 ч, 4 класс — 34 ч.</w:t>
      </w:r>
    </w:p>
    <w:p w14:paraId="1B9CFB4B" w14:textId="323D4FAE" w:rsidR="000813B4" w:rsidRPr="00DC24B1" w:rsidRDefault="000813B4" w:rsidP="00DC24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612D82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1" w:name="_Toc145446308"/>
      <w:r w:rsidRPr="00DC24B1">
        <w:rPr>
          <w:sz w:val="24"/>
          <w:szCs w:val="24"/>
        </w:rPr>
        <w:t xml:space="preserve">СОДЕРЖАНИЕ УЧЕБНОГО ПРЕДМЕТА </w:t>
      </w:r>
      <w:r w:rsidRPr="00DC24B1">
        <w:rPr>
          <w:sz w:val="24"/>
          <w:szCs w:val="24"/>
        </w:rPr>
        <w:br/>
        <w:t>«ИЗОБРАЗИТЕЛЬНОЕ ИСКУССТВО»</w:t>
      </w:r>
      <w:bookmarkEnd w:id="1"/>
    </w:p>
    <w:p w14:paraId="51252629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</w:p>
    <w:p w14:paraId="1935C744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2" w:name="_Toc145446309"/>
      <w:r w:rsidRPr="00DC24B1">
        <w:rPr>
          <w:sz w:val="24"/>
          <w:szCs w:val="24"/>
        </w:rPr>
        <w:t>1 (ДОПОЛНИТЕЛЬНЫЙ) КЛАСС (33 ч)</w:t>
      </w:r>
      <w:bookmarkEnd w:id="2"/>
    </w:p>
    <w:p w14:paraId="3F2A4369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«Графика»</w:t>
      </w:r>
    </w:p>
    <w:p w14:paraId="5368E677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листе бумаги, понятия: верх, низ, право, лево. </w:t>
      </w:r>
    </w:p>
    <w:p w14:paraId="7A5E3C78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основных графических средствах выразительности (линия, штрихи, светотень, пятно, фактура).</w:t>
      </w:r>
    </w:p>
    <w:p w14:paraId="0C42AE40" w14:textId="77777777" w:rsidR="000813B4" w:rsidRPr="00DC24B1" w:rsidRDefault="000813B4" w:rsidP="00DC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39E5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Горизонтальные и вертикальные линии, воспроизведение их на листе бумаги. </w:t>
      </w:r>
    </w:p>
    <w:p w14:paraId="75237B07" w14:textId="77777777" w:rsidR="000813B4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линия горизонта, ближе – больше, да</w:t>
      </w:r>
      <w:r w:rsidR="000813B4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льше – меньше. </w:t>
      </w:r>
    </w:p>
    <w:p w14:paraId="6D33BB12" w14:textId="77777777" w:rsidR="000813B4" w:rsidRPr="00DC24B1" w:rsidRDefault="000813B4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контраста в </w:t>
      </w:r>
      <w:r w:rsidR="008139E5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композиции: низкое – высокое, большое – маленькое, близкое – далекое, темное – светлое. </w:t>
      </w:r>
    </w:p>
    <w:p w14:paraId="749C815F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Композиционный центр (зрительный центр), главное и второстепенное в композиции. </w:t>
      </w:r>
    </w:p>
    <w:p w14:paraId="331BFFA4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работы разными графическими материалами: карандаш, фломастер.</w:t>
      </w:r>
    </w:p>
    <w:p w14:paraId="542B003B" w14:textId="77777777" w:rsidR="000813B4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простого по форме предмета с натуры (мяч, книга и т.п.), контурное изображение. </w:t>
      </w:r>
    </w:p>
    <w:p w14:paraId="10B4C67B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вычленение простых геометрических форм, определение значимых и менее значимых черт предмета. Сравнительный анализ и изображение разных по размеру предметов. </w:t>
      </w:r>
    </w:p>
    <w:p w14:paraId="022F1782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Поэтапное рисование </w:t>
      </w:r>
      <w:r w:rsidR="005036AE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сюжетной картины </w:t>
      </w: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проговариванием.</w:t>
      </w:r>
    </w:p>
    <w:p w14:paraId="63A579E4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«Живопись»</w:t>
      </w:r>
    </w:p>
    <w:p w14:paraId="5E420B5A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Живописные материалы. Цвет – основа языка живописи. Основные и составные цвета, теплые и холодные цвета. Смешение цветов. </w:t>
      </w:r>
    </w:p>
    <w:p w14:paraId="26BA5F47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черной и белой красок в эмоциональном звучании и выразительности образа.</w:t>
      </w:r>
    </w:p>
    <w:p w14:paraId="56E5E9A1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 возможности цвета. Передача с помощью цвета характера персонажа, его эмоционального состояния.</w:t>
      </w:r>
    </w:p>
    <w:p w14:paraId="4D40A03A" w14:textId="77777777" w:rsidR="000813B4" w:rsidRPr="00DC24B1" w:rsidRDefault="000813B4" w:rsidP="00DC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8139E5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работы с гуашью, использование кистей разной формы и размера. </w:t>
      </w:r>
    </w:p>
    <w:p w14:paraId="434FA9A3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нанесения краски на поверхность листа.</w:t>
      </w:r>
    </w:p>
    <w:p w14:paraId="622BA083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Живописное изображение овощей и фруктов, сравнительный анализ их форм и цвета. Работа по представлению и  восприятию.</w:t>
      </w:r>
    </w:p>
    <w:p w14:paraId="3EB9BAAD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разного времени суток. Передача эмоционального состояния с помощью цвета.</w:t>
      </w:r>
    </w:p>
    <w:p w14:paraId="763B46B3" w14:textId="77777777" w:rsidR="000813B4" w:rsidRPr="00DC24B1" w:rsidRDefault="000813B4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сюжетной картины по мотивам сказок или рассказов. </w:t>
      </w:r>
      <w:r w:rsidR="004A253F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1448A5" w14:textId="5570DA9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речевой активности </w:t>
      </w:r>
      <w:r w:rsidR="00BA4DE7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A4DE7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щихся: словесное описание изображаемого объекта, его особенностей. Планирование последовательности работы над рисунком. </w:t>
      </w:r>
    </w:p>
    <w:p w14:paraId="3433D974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«Скульптура»</w:t>
      </w:r>
    </w:p>
    <w:p w14:paraId="442A061D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в объёме. Приёмы работы с пластилином: раскатывание, набор объёма, вытягивание формы. Инструмент для работы с пластилином:  дощечка, стек, тряпочка.</w:t>
      </w:r>
    </w:p>
    <w:p w14:paraId="1B39719C" w14:textId="77777777" w:rsidR="000813B4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Лепка предметов быта из цельной формы (тарелка, чашка, чайник, ложка, ваза и т.п.). </w:t>
      </w:r>
    </w:p>
    <w:p w14:paraId="05C836CE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раскатывания, вытягивания, вдавливания, сгибания, скручивания.</w:t>
      </w:r>
    </w:p>
    <w:p w14:paraId="6CEB3B19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игрушки, состоящей из элементов шарообразной формы: неваляшка, снеговик, мишка, Колобок - с проговариванием последовательности действий.</w:t>
      </w:r>
    </w:p>
    <w:p w14:paraId="17472C1D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Бумажная пластика. Изучение простейших приёмов работы с бумагой: формирование предметов округлой формы и жгутов.</w:t>
      </w:r>
    </w:p>
    <w:p w14:paraId="20741C18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Объёмная аппликация из бумаги и картона.</w:t>
      </w:r>
    </w:p>
    <w:p w14:paraId="21668A1B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«Декоративно-прикладное искусство»</w:t>
      </w:r>
    </w:p>
    <w:p w14:paraId="75CCE8ED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узора, его элементов. Наблюдение узоров в повседневной жизни.</w:t>
      </w:r>
    </w:p>
    <w:p w14:paraId="5110B200" w14:textId="77777777" w:rsidR="008139E5" w:rsidRPr="00DC24B1" w:rsidRDefault="008139E5" w:rsidP="00DC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красками морозного узора.</w:t>
      </w:r>
    </w:p>
    <w:p w14:paraId="0889850B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симметрии, наблюдение ее с повседневной жизни. Изображение симметричных предметов красками с помощью складывания пополам листка бумаги.</w:t>
      </w:r>
    </w:p>
    <w:p w14:paraId="1EC19EB6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Орнамент в декоративно-прикладном творчестве. Мезенская роспись и Филимоновская игрушка. </w:t>
      </w:r>
    </w:p>
    <w:p w14:paraId="04F269F0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предмета: изготовление праздничного колпака путём склеивания, нанесение узора с помощью аппликации.</w:t>
      </w:r>
    </w:p>
    <w:p w14:paraId="62D6CA0B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Оригами – складывание фигурок птиц и животных из бумаги.</w:t>
      </w:r>
    </w:p>
    <w:p w14:paraId="6511E821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«Архитектура»</w:t>
      </w:r>
    </w:p>
    <w:p w14:paraId="7B03158C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разнообразных строений в окружающем мире и на фотографиях. Анализ обязательных и декоративных элементов строений, материал для строительства домов.</w:t>
      </w:r>
    </w:p>
    <w:p w14:paraId="405E9AB7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 бумаги куба и пирамиды по шаблонам. Овладение приемами обводки, вырезания, складывания, склеивания деталей. Сборка дома из объёмных геометрических фигур.</w:t>
      </w:r>
    </w:p>
    <w:p w14:paraId="086225E4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«Восприятие произведений искусства»</w:t>
      </w:r>
    </w:p>
    <w:p w14:paraId="38545347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60B8E28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наблюдение окружающего мира природы и предметной среды, анализ и сравнение их эмоционального воздействия на человека.</w:t>
      </w:r>
    </w:p>
    <w:p w14:paraId="54595352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детской книги, анализ изображения и сравнение с сюжетом произведения.</w:t>
      </w:r>
    </w:p>
    <w:p w14:paraId="01DE52E0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картинами, изображающими времена года и обсуждение признаков смены сезонов. Анализ эмоционального состояния от восприятия живописи.</w:t>
      </w:r>
    </w:p>
    <w:p w14:paraId="491E05EF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«Азбука цифровой графики»</w:t>
      </w:r>
    </w:p>
    <w:p w14:paraId="1FD68243" w14:textId="3D71F42D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Фотографирование предметов окружающей действительности в последовательности, указанной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50060E" w14:textId="77777777" w:rsidR="008139E5" w:rsidRPr="00DC24B1" w:rsidRDefault="008139E5" w:rsidP="00DC24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Обсуждение в условиях урока ученических фотографий, анализ правильности выполнения задания и коррекция получившейся последовательности изображений.</w:t>
      </w:r>
    </w:p>
    <w:p w14:paraId="30050607" w14:textId="77777777" w:rsidR="008139E5" w:rsidRPr="00DC24B1" w:rsidRDefault="008139E5" w:rsidP="00DC2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50433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3" w:name="_Toc145446310"/>
      <w:r w:rsidRPr="00DC24B1">
        <w:rPr>
          <w:sz w:val="24"/>
          <w:szCs w:val="24"/>
        </w:rPr>
        <w:t>1 КЛАСС (</w:t>
      </w:r>
      <w:r w:rsidRPr="00DC24B1">
        <w:rPr>
          <w:i/>
          <w:iCs/>
          <w:sz w:val="24"/>
          <w:szCs w:val="24"/>
        </w:rPr>
        <w:t>33 ч</w:t>
      </w:r>
      <w:r w:rsidRPr="00DC24B1">
        <w:rPr>
          <w:sz w:val="24"/>
          <w:szCs w:val="24"/>
        </w:rPr>
        <w:t>)</w:t>
      </w:r>
      <w:bookmarkEnd w:id="3"/>
    </w:p>
    <w:p w14:paraId="603EF83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«Графика»</w:t>
      </w:r>
    </w:p>
    <w:p w14:paraId="6AC507B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23C6822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117BD75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с натуры: разные листья и их форма.</w:t>
      </w:r>
    </w:p>
    <w:p w14:paraId="57007E1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14:paraId="48F22A9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0D59EFA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«Живопись»</w:t>
      </w:r>
    </w:p>
    <w:p w14:paraId="4E4C987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6B82C8A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135989D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выразительность цвета, способы выражение настроения в изображаемом сюжете.</w:t>
      </w:r>
    </w:p>
    <w:p w14:paraId="6D08B8D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02A9015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28A5B85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монотипии. Представления о симметрии. Развитие воображения.</w:t>
      </w:r>
    </w:p>
    <w:p w14:paraId="789D582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«Скульптура»</w:t>
      </w:r>
    </w:p>
    <w:p w14:paraId="474C387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объёме. Приёмы работы с пластилином; дощечка, стек, тряпочка.</w:t>
      </w:r>
    </w:p>
    <w:p w14:paraId="521E4A8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14:paraId="6F1ED498" w14:textId="121C18A1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игрушка или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местных промыслов).</w:t>
      </w:r>
    </w:p>
    <w:p w14:paraId="0CCEAF1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Бумажная пластика. Овладение первичными приёмами надрезания, закручивания, складывания.</w:t>
      </w:r>
    </w:p>
    <w:p w14:paraId="702030D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Объёмная аппликация из бумаги и картона.</w:t>
      </w:r>
    </w:p>
    <w:p w14:paraId="1DFF85E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«Декоративно-прикладное искусство»</w:t>
      </w:r>
    </w:p>
    <w:p w14:paraId="6EBF91F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464F249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653BA4D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3C30EE0E" w14:textId="06F45CB6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Орнамент, характерный для игрушек одного из наиболее известных народных художественных промыслов: дымковская или каргопольская игрушка (или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местных промыслов).</w:t>
      </w:r>
    </w:p>
    <w:p w14:paraId="3C29704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 предмета: изготовление нарядной упаковки путём складывания бумаги и аппликации.</w:t>
      </w:r>
    </w:p>
    <w:p w14:paraId="1CC4D11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Оригами — создание игрушки для новогодней ёлки. Приёмы складывания бумаги.</w:t>
      </w:r>
    </w:p>
    <w:p w14:paraId="4596713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Модуль «Архитектура»</w:t>
      </w:r>
    </w:p>
    <w:p w14:paraId="3783241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3D0CC55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2DFBC13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2E31668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«Восприятие произведений искусства»</w:t>
      </w:r>
    </w:p>
    <w:p w14:paraId="38371E5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592B1A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7B68EFD" w14:textId="2EC42796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Рассматривание иллюстраций детской книги на основе содержательных установок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изучаемой темой.</w:t>
      </w:r>
    </w:p>
    <w:p w14:paraId="11985DA6" w14:textId="66EEE65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D4D65B3" w14:textId="6F7FF716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и оценка эмоционального содержания произведений.</w:t>
      </w:r>
    </w:p>
    <w:p w14:paraId="3D4346F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«Азбука цифровой графики»</w:t>
      </w:r>
    </w:p>
    <w:p w14:paraId="590546E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Фотографирование мелких деталей природы, выражение ярких зрительных впечатлений.</w:t>
      </w:r>
    </w:p>
    <w:p w14:paraId="3A7D93A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в условиях урока ученических фотографий, соответствующих изучаемой теме.</w:t>
      </w:r>
    </w:p>
    <w:p w14:paraId="7E95A2E3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4" w:name="_Toc145446311"/>
      <w:r w:rsidRPr="00DC24B1">
        <w:rPr>
          <w:sz w:val="24"/>
          <w:szCs w:val="24"/>
        </w:rPr>
        <w:t>2 КЛАСС (</w:t>
      </w:r>
      <w:r w:rsidRPr="00DC24B1">
        <w:rPr>
          <w:i/>
          <w:iCs/>
          <w:sz w:val="24"/>
          <w:szCs w:val="24"/>
        </w:rPr>
        <w:t>34 ч</w:t>
      </w:r>
      <w:r w:rsidRPr="00DC24B1">
        <w:rPr>
          <w:sz w:val="24"/>
          <w:szCs w:val="24"/>
        </w:rPr>
        <w:t>)</w:t>
      </w:r>
      <w:bookmarkEnd w:id="4"/>
    </w:p>
    <w:p w14:paraId="4D96D40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«Графика»</w:t>
      </w:r>
    </w:p>
    <w:p w14:paraId="2E50EA3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7136C38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Пастель и мелки — особенности и выразительные свойства графических материалов, приёмы работы.</w:t>
      </w:r>
    </w:p>
    <w:p w14:paraId="5CF81A0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350BBF2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Пропорции —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1EB247D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87ACDC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14:paraId="5A365BB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«Живопись»</w:t>
      </w:r>
    </w:p>
    <w:p w14:paraId="726922F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466F535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Акварель и её свойства. Акварельные кисти. Приёмы работы акварелью.</w:t>
      </w:r>
    </w:p>
    <w:p w14:paraId="37DE1DE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тёплый и холодный — цветовой контраст.</w:t>
      </w:r>
    </w:p>
    <w:p w14:paraId="5F2D2DA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633E707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Цвет открытый — звонкий и приглушённый, тихий. Эмоциональная выразительность цвета.</w:t>
      </w:r>
    </w:p>
    <w:p w14:paraId="6D6D2932" w14:textId="1A2A0AF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—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Произведения И. К. Айвазовского.</w:t>
      </w:r>
    </w:p>
    <w:p w14:paraId="0FD2443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сказочного персонажа с ярко выраженным характером (образ мужской или женский).</w:t>
      </w:r>
    </w:p>
    <w:p w14:paraId="108F14B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«Скульптура»</w:t>
      </w:r>
    </w:p>
    <w:p w14:paraId="5C19C508" w14:textId="66B5234E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Лепка из пластилина или глины игрушки —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местных промыслов). Способ лепки в соответствии с традициями промысла.</w:t>
      </w:r>
    </w:p>
    <w:p w14:paraId="63A8B1F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14:paraId="59C0972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C73195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«Декоративно-прикладное искусство»</w:t>
      </w:r>
    </w:p>
    <w:p w14:paraId="769F1F1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узоров в природе (на основе фотографий в условиях урока): снежинки, паутинки, роса на листьях и др. Ассоциативное сопоставление с орнаментами в предметах декоративно-прикладного искусства (кружево, вышивка, ювелирные изделия и др.).</w:t>
      </w:r>
    </w:p>
    <w:p w14:paraId="5178164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06FAD3A6" w14:textId="1612CFCB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местных художественных промыслов).</w:t>
      </w:r>
    </w:p>
    <w:p w14:paraId="5F96297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1EC1DA3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«Архитектура»</w:t>
      </w:r>
    </w:p>
    <w:p w14:paraId="0DDCCF2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B0442AA" w14:textId="0D07774F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D7E6DB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«Восприятие произведений искусства»</w:t>
      </w:r>
    </w:p>
    <w:p w14:paraId="1644E0C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6B6FE21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3E41AE9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орнаментальных произведений прикладного искусства (кружево, шитьё, резьба и роспись и др.).</w:t>
      </w:r>
    </w:p>
    <w:p w14:paraId="78D320F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14:paraId="56A5266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произведений анималистического жанра в графике (произведения В. В. Ватагина, Е. И. Чарушина и др.) и в скульптуре (произведения В. В. Ватагина). Наблюдение животных с точки зрения их пропорций, характера движения, пластики.</w:t>
      </w:r>
    </w:p>
    <w:p w14:paraId="18BE585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«Азбука цифровой графики»</w:t>
      </w:r>
    </w:p>
    <w:p w14:paraId="594FDA2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средства изображения. Виды линий (в программе Paint или другом графическом редакторе).</w:t>
      </w:r>
    </w:p>
    <w:p w14:paraId="6771984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0BEBFB3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инструментов традиционного рисования (карандаш, кисточка, ластик, заливка и др.) в программе Paint на основе простых сюжетов (например, образ дерева).</w:t>
      </w:r>
    </w:p>
    <w:p w14:paraId="7712416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 и др.).</w:t>
      </w:r>
    </w:p>
    <w:p w14:paraId="1263078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7C236448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5" w:name="_Toc145446312"/>
      <w:r w:rsidRPr="00DC24B1">
        <w:rPr>
          <w:sz w:val="24"/>
          <w:szCs w:val="24"/>
        </w:rPr>
        <w:t>3 КЛАСС (</w:t>
      </w:r>
      <w:r w:rsidRPr="00DC24B1">
        <w:rPr>
          <w:i/>
          <w:iCs/>
          <w:sz w:val="24"/>
          <w:szCs w:val="24"/>
        </w:rPr>
        <w:t>34 ч</w:t>
      </w:r>
      <w:r w:rsidRPr="00DC24B1">
        <w:rPr>
          <w:sz w:val="24"/>
          <w:szCs w:val="24"/>
        </w:rPr>
        <w:t>)</w:t>
      </w:r>
      <w:bookmarkEnd w:id="5"/>
    </w:p>
    <w:p w14:paraId="74CB137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«Графика»</w:t>
      </w:r>
    </w:p>
    <w:p w14:paraId="2DB7B3F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7B8114C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2206F9A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плаката или афиши. Совмещение шрифта и изображения. Особенности композиции плаката.</w:t>
      </w:r>
    </w:p>
    <w:p w14:paraId="00A429C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34E2796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 в городе. Рисунки реальных или фантастических машин.</w:t>
      </w:r>
    </w:p>
    <w:p w14:paraId="6F5919C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лица человека. Строение, пропорции, взаиморасположение частей лица.</w:t>
      </w:r>
    </w:p>
    <w:p w14:paraId="483F8C3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14:paraId="48F3588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«Живопись»</w:t>
      </w:r>
    </w:p>
    <w:p w14:paraId="3A97E32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6FF1F3C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30231F39" w14:textId="02A582B8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Натюрморт из простых предметов с натуры или по представлению. «Натюрморт-автопортрет» из предметов, характеризующих личность 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718B1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74F128A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62B2475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«Скульптура»</w:t>
      </w:r>
    </w:p>
    <w:p w14:paraId="6C67D45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664A9BA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5741FB0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видах скульптуры (по назначению) и жанрах скульптуры (по сюжету изображения).</w:t>
      </w:r>
    </w:p>
    <w:p w14:paraId="19493A6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2953487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«Декоративно-прикладное искусство»</w:t>
      </w:r>
    </w:p>
    <w:p w14:paraId="7B106B33" w14:textId="1D8A6886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FED7F8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54275E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31B2BFB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3170C4C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«Архитектура»</w:t>
      </w:r>
    </w:p>
    <w:p w14:paraId="4E3A4AE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2D5871B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35100FC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«Восприятие произведений искусства»</w:t>
      </w:r>
    </w:p>
    <w:p w14:paraId="44399D3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7150CD46" w14:textId="4D6111B8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объектов окружающего мира — архитектура, улицы города или села. Памятники архитектуры и архитектурные достопримечательности (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их значение в современном мире.</w:t>
      </w:r>
    </w:p>
    <w:p w14:paraId="43DFDA29" w14:textId="12626318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Виртуальное путешествие: памятники архитектуры в Москве и Санкт-Петербурге (обзор памятников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DC127BD" w14:textId="3DFE0070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енные музеи (выбор музеев — за педагогом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761E7D7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 видах пространственных искусств: виды определяются по назначению произведений в жизни людей.</w:t>
      </w:r>
    </w:p>
    <w:p w14:paraId="0AC0F9C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14:paraId="283A36C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произведениях крупнейших отечественных художников-пейзажистов: И. И. Шишкина, И. И. Левитана, А. К. Саврасова, В. Д. Поленова, А. И. Куинджи, И. К. Айвазовского и др.</w:t>
      </w:r>
    </w:p>
    <w:p w14:paraId="5C537B8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произведениях крупнейших отечественных портретистов: В. И. Сурикова, И. Е. Репина, В. А. Серова и др.</w:t>
      </w:r>
    </w:p>
    <w:p w14:paraId="09B7D09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«Азбука цифровой графики»</w:t>
      </w:r>
    </w:p>
    <w:p w14:paraId="6BC9770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14:paraId="2AE77F3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орнамента, в основе которого раппорт. Вариативное создание орнаментов на основе одного и того же элемента.</w:t>
      </w:r>
    </w:p>
    <w:p w14:paraId="0E09163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и изучение мимики лица в программе Paint (или другом графическом редакторе).</w:t>
      </w:r>
    </w:p>
    <w:p w14:paraId="0DA5E14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FC0E59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14:paraId="1635C368" w14:textId="4CA40F8F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Виртуальные путешествия в главные художественные музеи и музеи местные (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7961A90" w14:textId="77777777" w:rsidR="008139E5" w:rsidRPr="00DC24B1" w:rsidRDefault="008139E5" w:rsidP="00DC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485DF7A" w14:textId="11F2B7D6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6" w:name="_Toc145446313"/>
      <w:r w:rsidRPr="00DC24B1">
        <w:rPr>
          <w:sz w:val="24"/>
          <w:szCs w:val="24"/>
        </w:rPr>
        <w:t>4 КЛАСС (</w:t>
      </w:r>
      <w:r w:rsidRPr="00DC24B1">
        <w:rPr>
          <w:i/>
          <w:iCs/>
          <w:sz w:val="24"/>
          <w:szCs w:val="24"/>
        </w:rPr>
        <w:t>34 ч</w:t>
      </w:r>
      <w:r w:rsidRPr="00DC24B1">
        <w:rPr>
          <w:sz w:val="24"/>
          <w:szCs w:val="24"/>
        </w:rPr>
        <w:t>)</w:t>
      </w:r>
      <w:bookmarkEnd w:id="6"/>
    </w:p>
    <w:p w14:paraId="5EDB2B0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«Графика»</w:t>
      </w:r>
    </w:p>
    <w:p w14:paraId="190D9D7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3A5F428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73886D3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изображение героев былин, древних легенд, сказок и сказаний разных народов.</w:t>
      </w:r>
    </w:p>
    <w:p w14:paraId="53D2C2F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578DDAB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«Живопись»</w:t>
      </w:r>
    </w:p>
    <w:p w14:paraId="780D652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34EEFAA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4F130FB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294ED60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«Скульптура»</w:t>
      </w:r>
    </w:p>
    <w:p w14:paraId="50753EE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скульптурными памятниками героям и мемориальными комплексами.</w:t>
      </w:r>
    </w:p>
    <w:p w14:paraId="3CFC046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2B40E7D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«Декоративно-прикладное искусство»</w:t>
      </w:r>
    </w:p>
    <w:p w14:paraId="740BCEF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040FD71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14:paraId="6EBB3C7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200C448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1AEB77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Женский и мужской костюмы в традициях разных народов.</w:t>
      </w:r>
    </w:p>
    <w:p w14:paraId="76C0BBF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одежды разных эпох и культур.</w:t>
      </w:r>
    </w:p>
    <w:p w14:paraId="5AF9243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«Архитектура»</w:t>
      </w:r>
    </w:p>
    <w:p w14:paraId="22EE3DB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28C1C3F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2C87763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63CF824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2AC6F87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2E3729C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для современных людей сохранения культурного наследия.</w:t>
      </w:r>
    </w:p>
    <w:p w14:paraId="154984E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«Восприятие произведений искусства»</w:t>
      </w:r>
    </w:p>
    <w:p w14:paraId="407BE60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6C33C9FE" w14:textId="080C0014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Примеры произведений великих европейских художников: Леонардо да Винчи, Рафаэля, Рембрандта, Пикассо (и других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9D90B5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3695AC7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2705A46D" w14:textId="7255ED73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E81AB9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«Азбука цифровой графики»</w:t>
      </w:r>
    </w:p>
    <w:p w14:paraId="6FA15A7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1C19269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14:paraId="0BE9EC6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281E45A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анимации схематического движения человека (при соответствующих технических условиях).</w:t>
      </w:r>
    </w:p>
    <w:p w14:paraId="2C63715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7DFFBD4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</w:r>
    </w:p>
    <w:p w14:paraId="570CCF6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Виртуальные тематические путешествия по художественным музеям мира.</w:t>
      </w:r>
    </w:p>
    <w:p w14:paraId="217DFD23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7" w:name="_Toc145446314"/>
      <w:r w:rsidRPr="00DC24B1">
        <w:rPr>
          <w:sz w:val="24"/>
          <w:szCs w:val="24"/>
        </w:rPr>
        <w:t xml:space="preserve">ПЛАНИРУЕМЫЕ РЕЗУЛЬТАТЫ ОСВОЕНИЯ УЧЕБНОГО ПРЕДМЕТА «ИЗОБРАЗИТЕЛЬНОЕ ИСКУССТВО» </w:t>
      </w:r>
      <w:r w:rsidRPr="00DC24B1">
        <w:rPr>
          <w:sz w:val="24"/>
          <w:szCs w:val="24"/>
        </w:rPr>
        <w:br/>
        <w:t>НА УРОВНЕ НАЧАЛЬНОГО ОБЩЕГО ОБРАЗОВАНИЯ</w:t>
      </w:r>
      <w:bookmarkEnd w:id="7"/>
    </w:p>
    <w:p w14:paraId="7964E334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8" w:name="_Toc145446315"/>
      <w:r w:rsidRPr="00DC24B1">
        <w:rPr>
          <w:sz w:val="24"/>
          <w:szCs w:val="24"/>
        </w:rPr>
        <w:t>ЛИЧНОСТНЫЕ РЕЗУЛЬТАТЫ</w:t>
      </w:r>
      <w:bookmarkEnd w:id="8"/>
    </w:p>
    <w:p w14:paraId="2E6D4AA3" w14:textId="46D8EF1E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центре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по изобразительному искусству для 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A4DE7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с ТНР в соответствии с ФГОС начального образования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14:paraId="31D515B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призвана обеспечить достижение обучающимися личностных результатов:</w:t>
      </w:r>
    </w:p>
    <w:p w14:paraId="56AF311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и ценностного отношения к своей Родине — России;</w:t>
      </w:r>
    </w:p>
    <w:p w14:paraId="19FC671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30B249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обучающихся;</w:t>
      </w:r>
    </w:p>
    <w:p w14:paraId="5D8667E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мотивацию к познанию и обучению, готовность к саморазвитию и активному участию в социально-значимой деятельности;</w:t>
      </w:r>
    </w:p>
    <w:p w14:paraId="084DD11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народов;</w:t>
      </w:r>
    </w:p>
    <w:p w14:paraId="2C5BD9C4" w14:textId="3A19CE00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</w:t>
      </w:r>
      <w:r w:rsidR="00237CD4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ссников под руководством педагога</w:t>
      </w: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BE0FB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14:paraId="486CCAD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выражения; </w:t>
      </w:r>
    </w:p>
    <w:p w14:paraId="10ADCC1C" w14:textId="6695CACB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жизни;</w:t>
      </w:r>
    </w:p>
    <w:p w14:paraId="767BFE46" w14:textId="5723793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Патриотическое воспитание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через освоение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0DD6B4C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Гражданское воспитание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00E2C936" w14:textId="2CF4C286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Духовно-нравственное воспитание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174DBA97" w14:textId="27183713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Эстетическое воспитание —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1BFBFF8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Ценности познавательной деятельности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D85FC9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Экологическое воспитание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08385E0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Трудовое воспитание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14:paraId="757BE59B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9" w:name="_Toc145446316"/>
      <w:r w:rsidRPr="00DC24B1">
        <w:rPr>
          <w:sz w:val="24"/>
          <w:szCs w:val="24"/>
        </w:rPr>
        <w:t>МЕТАПРЕДМЕТНЫЕ РЕЗУЛЬТАТЫ</w:t>
      </w:r>
      <w:bookmarkEnd w:id="9"/>
    </w:p>
    <w:p w14:paraId="2D245033" w14:textId="77777777" w:rsidR="008139E5" w:rsidRPr="00DC24B1" w:rsidRDefault="008139E5" w:rsidP="00DC24B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познавательными действиями</w:t>
      </w:r>
    </w:p>
    <w:p w14:paraId="65259183" w14:textId="77777777" w:rsidR="008139E5" w:rsidRPr="00DC24B1" w:rsidRDefault="008139E5" w:rsidP="00DC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C386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представления и сенсорные способности:</w:t>
      </w:r>
    </w:p>
    <w:p w14:paraId="201C1A1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форму предмета, конструкции;</w:t>
      </w:r>
    </w:p>
    <w:p w14:paraId="71219C0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доминантные черты (характерные особенности) в визуальном образе;</w:t>
      </w:r>
    </w:p>
    <w:p w14:paraId="316B90C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плоскостные и пространственные объекты по заданным основаниям;</w:t>
      </w:r>
    </w:p>
    <w:p w14:paraId="069F2E2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14:paraId="23B9E5D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части и целое в видимом образе, предмете, конструкции;</w:t>
      </w:r>
    </w:p>
    <w:p w14:paraId="2DB3E70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пропорциональные отношения частей внутри целого и предметов между собой;</w:t>
      </w:r>
    </w:p>
    <w:p w14:paraId="69B3345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форму составной конструкции;</w:t>
      </w:r>
    </w:p>
    <w:p w14:paraId="1AECA37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0346B66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14:paraId="4ACFBE5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</w:t>
      </w:r>
    </w:p>
    <w:p w14:paraId="1EC7042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3F71B24" w14:textId="77777777" w:rsidR="008139E5" w:rsidRPr="00DC24B1" w:rsidRDefault="008139E5" w:rsidP="00DC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91F2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и исследовательские действия:</w:t>
      </w:r>
    </w:p>
    <w:p w14:paraId="298CE44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способность принимать и сохранять цели и задачи учебной деятельности, поиска средств ее осуществления;</w:t>
      </w:r>
    </w:p>
    <w:p w14:paraId="1D1F1C3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14:paraId="4D8B27D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6E83B76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E20880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10FF7B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6C9F32F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327442B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14:paraId="31305DD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14:paraId="278CE88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3C0902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использовать вопросы как исследовательский инструмент познания.</w:t>
      </w:r>
    </w:p>
    <w:p w14:paraId="6D67FD17" w14:textId="77777777" w:rsidR="008139E5" w:rsidRPr="00DC24B1" w:rsidRDefault="008139E5" w:rsidP="00DC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5470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14:paraId="4D62B22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электронные образовательные ресурсы;</w:t>
      </w:r>
    </w:p>
    <w:p w14:paraId="5E588CF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электронными учебниками и учебными пособиями;</w:t>
      </w:r>
    </w:p>
    <w:p w14:paraId="06254FB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 </w:t>
      </w:r>
    </w:p>
    <w:p w14:paraId="6070648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2CDF76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связи, строить рассуждения в процессе изучения темы;</w:t>
      </w:r>
    </w:p>
    <w:p w14:paraId="4298C1C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794F7C5B" w14:textId="4542106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962B9A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информационной безопасности при работе в сети Интернет.</w:t>
      </w:r>
    </w:p>
    <w:p w14:paraId="5B79FD2F" w14:textId="77777777" w:rsidR="008139E5" w:rsidRPr="00DC24B1" w:rsidRDefault="008139E5" w:rsidP="00DC24B1">
      <w:pPr>
        <w:numPr>
          <w:ilvl w:val="0"/>
          <w:numId w:val="3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коммуникативными действиями</w:t>
      </w:r>
    </w:p>
    <w:p w14:paraId="71F2DE1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между народами;</w:t>
      </w:r>
    </w:p>
    <w:p w14:paraId="0D3F3FC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речевые средства для решения коммуникативных и познавательных задач;</w:t>
      </w:r>
    </w:p>
    <w:p w14:paraId="4E7D542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 </w:t>
      </w:r>
    </w:p>
    <w:p w14:paraId="39117CB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6EEA1C3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64982D6" w14:textId="10C5BB78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анализировать произведения детского художественного творчества с позиций их содержания и в соответствии с учебной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задачей, поставленной педагогом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2D143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56CB4C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доступном лексико-грамматическом уровне конструировать обобщения и выводы на основе полученных результатов наблюдений и опытной работы, подкреплять их доказательствами;</w:t>
      </w: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6611960" w14:textId="77777777" w:rsidR="008139E5" w:rsidRPr="00DC24B1" w:rsidRDefault="008139E5" w:rsidP="00DC24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36177049" w14:textId="77777777" w:rsidR="008139E5" w:rsidRPr="00DC24B1" w:rsidRDefault="008139E5" w:rsidP="00DC24B1">
      <w:pPr>
        <w:numPr>
          <w:ilvl w:val="0"/>
          <w:numId w:val="5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регулятивными действиями</w:t>
      </w:r>
    </w:p>
    <w:p w14:paraId="3C3B7663" w14:textId="3E3DC683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должны овладеть следующими действиями: внимательно относиться и выполнять учебные задачи, поставленные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3993F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последовательность учебных действий при выполнении задания;</w:t>
      </w:r>
    </w:p>
    <w:p w14:paraId="4BED9EE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удерживать в памяти две и более последовательные операции, необходимые для выполнения заданий;</w:t>
      </w:r>
    </w:p>
    <w:p w14:paraId="75F5E4A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14:paraId="7551A13F" w14:textId="77777777" w:rsidR="008139E5" w:rsidRPr="00DC24B1" w:rsidRDefault="008139E5" w:rsidP="00DC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7A3F249" w14:textId="77777777" w:rsidR="008139E5" w:rsidRPr="00DC24B1" w:rsidRDefault="008139E5" w:rsidP="00DC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2B2DC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10" w:name="_Toc145446317"/>
      <w:r w:rsidRPr="00DC24B1">
        <w:rPr>
          <w:sz w:val="24"/>
          <w:szCs w:val="24"/>
        </w:rPr>
        <w:t>ПРЕДМЕТНЫЕ РЕЗУЛЬТАТЫ</w:t>
      </w:r>
      <w:bookmarkEnd w:id="10"/>
    </w:p>
    <w:p w14:paraId="61E481AE" w14:textId="29508CC3" w:rsidR="008139E5" w:rsidRPr="00DC24B1" w:rsidRDefault="008139E5" w:rsidP="00DC24B1">
      <w:pPr>
        <w:spacing w:after="0" w:line="240" w:lineRule="auto"/>
        <w:ind w:left="117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сформулированы по годам обучения на основе модульного построения содержания в соответствии с Приложением № </w:t>
      </w:r>
      <w:r w:rsidR="00237CD4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Федеральному государственному образовательному стандарту начального общего образования</w:t>
      </w:r>
      <w:r w:rsidR="00237CD4"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ОВЗ.</w:t>
      </w:r>
    </w:p>
    <w:p w14:paraId="164FCF4C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11" w:name="_Toc145446318"/>
      <w:r w:rsidRPr="00DC24B1">
        <w:rPr>
          <w:sz w:val="24"/>
          <w:szCs w:val="24"/>
        </w:rPr>
        <w:t>1 (ДОПОЛНИТЕЛЬНЫЙ) КЛАСС</w:t>
      </w:r>
      <w:bookmarkEnd w:id="11"/>
    </w:p>
    <w:p w14:paraId="0ED05D58" w14:textId="77777777" w:rsidR="008139E5" w:rsidRPr="00DC24B1" w:rsidRDefault="008139E5" w:rsidP="00DC24B1">
      <w:pPr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9BE6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«Графика»</w:t>
      </w:r>
    </w:p>
    <w:p w14:paraId="272B440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Осваивать умение ориентироваться в пространстве листа, использовать простые графические материалы в самостоятельной творческой работе на уроке.</w:t>
      </w:r>
    </w:p>
    <w:p w14:paraId="41DE622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Приобретать первичный опыт в создании графического рисунка на основе знакомства с основными графическими средствами выразительности.</w:t>
      </w:r>
    </w:p>
    <w:p w14:paraId="0B67DA7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Осваивать умение изображать и дифференцировать горизонтальные и вертикальные линии.</w:t>
      </w:r>
    </w:p>
    <w:p w14:paraId="2A35DE5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6F9F0C1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рисунка простого (плоского) предмета с натуры.</w:t>
      </w:r>
    </w:p>
    <w:p w14:paraId="439FA47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анализировать соотношения пропорций, визуально сравнивать пространственные величины.</w:t>
      </w:r>
    </w:p>
    <w:p w14:paraId="5E749E6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первичные знания и навыки композиционного расположения изображения на листе.</w:t>
      </w:r>
    </w:p>
    <w:p w14:paraId="3AECB77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26475455" w14:textId="79455060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учебную задачу, поставленную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решать её в своей практической художественной деятельности.</w:t>
      </w:r>
    </w:p>
    <w:p w14:paraId="197AFD4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E53295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использовать в речи слова, описывающие процесс и результат графического изображения предметов, а также названия графических материалов.</w:t>
      </w:r>
    </w:p>
    <w:p w14:paraId="7765D04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Модуль «Живопись»</w:t>
      </w:r>
    </w:p>
    <w:p w14:paraId="17F5618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представление об используемых живописных материалах. Осваивать навыки работы красками «гуашь» в условиях урока.</w:t>
      </w:r>
    </w:p>
    <w:p w14:paraId="3BAA86F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три основных цвета; обсуждать и называть ассоциативные представления, которые рождает каждый цвет. Приобретать навыки различения теплых и холодных цветов.</w:t>
      </w:r>
    </w:p>
    <w:p w14:paraId="1808FAF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эмоциональное воздействие цвета на человека, уметь формулировать своё мнение с опорой на опыт жизненных ассоциаций.</w:t>
      </w:r>
    </w:p>
    <w:p w14:paraId="2B91916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A83FFE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творческую работу на заданную тему с опорой на зрительные впечатления, организованные педагогом. Уметь планировать последовательность действий при выполнении заданий.</w:t>
      </w:r>
    </w:p>
    <w:p w14:paraId="04FDE2F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«Скульптура»</w:t>
      </w:r>
    </w:p>
    <w:p w14:paraId="1AF8FC9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наблюдения и анализа объёмных форм в природе и окружающей действительности. </w:t>
      </w:r>
    </w:p>
    <w:p w14:paraId="5CFF050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базовые приёмы работы с пластилином, учиться называть свои действия в процессе лепки. Учиться создавать различные фигуры из первичной формы (шар).</w:t>
      </w:r>
    </w:p>
    <w:p w14:paraId="3E716F2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первичными навыками бумагопластики — создания объёмных форм из бумаги путём её складывания, надрезания, закручивания и др.</w:t>
      </w:r>
    </w:p>
    <w:p w14:paraId="20C31F0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первичным приёмам аппликации: вырезание, склеивание, разглаживание.</w:t>
      </w:r>
    </w:p>
    <w:p w14:paraId="788A889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«Декоративно-прикладное искусство»</w:t>
      </w:r>
    </w:p>
    <w:p w14:paraId="75A7E1E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опознавать и наблюдать узоры в повседневной жизни, понимать базовые различия узора и рисунка. </w:t>
      </w:r>
    </w:p>
    <w:p w14:paraId="44921FE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понятие симметрии, учиться наблюдать симметричные объекты природы и использовать правила симметрии в своей художественной деятельности.</w:t>
      </w:r>
      <w:r w:rsidR="004A253F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различать виды орнаментов (растительные, геометрические, анималистические). </w:t>
      </w:r>
    </w:p>
    <w:p w14:paraId="34DFAC2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в наблюдении и сравнении орнаментов в произведениях декоративно-прикладного искусства, анализировать и сопоставлять с явлениями окружающей действительности, которые вдохновляли художников на создание узоров.</w:t>
      </w:r>
    </w:p>
    <w:p w14:paraId="03DD157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знания о значении и назначении украшений в жизни людей.</w:t>
      </w:r>
    </w:p>
    <w:p w14:paraId="538D24E9" w14:textId="7A37B4BD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представления о глиняных игрушках отечественных народных художественных промыслов (мезенская роспись и Филимоновская игрушка или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местных промыслов) и опыт практической художественной деятельности по мотивам игрушки выбранного промысла.</w:t>
      </w:r>
    </w:p>
    <w:p w14:paraId="68CDDEB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«Архитектура»</w:t>
      </w:r>
    </w:p>
    <w:p w14:paraId="3CE573F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зданий, различать обязательные и декоративные элементы строений. Знать и уметь использовать в речи первичные архитектурные термины (фундамент, стена, крыша и т.п.)</w:t>
      </w:r>
    </w:p>
    <w:p w14:paraId="499F672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приёмы конструирования из бумаги, складывания объёмных простых геометрических тел (куба и пирамиды).</w:t>
      </w:r>
    </w:p>
    <w:p w14:paraId="034556D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1621C39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«Восприятие произведений искусства»</w:t>
      </w:r>
    </w:p>
    <w:p w14:paraId="2858210A" w14:textId="08751C0D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задаче, поставленной педагогом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F8502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вербально выражать свои мысли и грамотно формулировать предложения, эстетически воспринимать природу и словесно выражать свои эмоциональные впечатления.</w:t>
      </w:r>
    </w:p>
    <w:p w14:paraId="6C28BC7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наблюдения гармонических пропорций в архитектуре.</w:t>
      </w:r>
    </w:p>
    <w:p w14:paraId="71D4080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Осваивать опыт эстетического, эмоционального восприятия живописи, понимать значение зрительских умений и специальных знаний; приобретать опыт восприятия картин со сказочным сюжетом, а также произведений с ярко выраженным эмоциональным настроением.</w:t>
      </w:r>
    </w:p>
    <w:p w14:paraId="6E46230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3B9CB7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«Азбука цифровой графики»</w:t>
      </w:r>
    </w:p>
    <w:p w14:paraId="59BE34B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фотографий с целью эстетического и целенаправленного наблюдения природы.</w:t>
      </w:r>
    </w:p>
    <w:p w14:paraId="70F9570D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кадре, учиться грамотно формулировать свои умозаключения, использовать новую лексику в своих высказываниях.</w:t>
      </w:r>
      <w:r w:rsidRPr="00DC2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88D7041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12" w:name="_Toc145446319"/>
      <w:r w:rsidRPr="00DC24B1">
        <w:rPr>
          <w:sz w:val="24"/>
          <w:szCs w:val="24"/>
        </w:rPr>
        <w:t>1 КЛАСС</w:t>
      </w:r>
      <w:bookmarkEnd w:id="12"/>
    </w:p>
    <w:p w14:paraId="5518420E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«Графика»</w:t>
      </w:r>
    </w:p>
    <w:p w14:paraId="1EAB0820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26382D4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E9EB244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0929BDD6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рисунка простого (плоского) предмета с натуры.</w:t>
      </w:r>
    </w:p>
    <w:p w14:paraId="21647A22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анализировать соотношения пропорций, визуально сравнивать пространственные величины.</w:t>
      </w:r>
    </w:p>
    <w:p w14:paraId="26AE3774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первичные знания и навыки композиционного расположения изображения на листе.</w:t>
      </w:r>
    </w:p>
    <w:p w14:paraId="04923376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77CCF2EE" w14:textId="16702C31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учебную задачу, поставленную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решать её в своей практической художественной деятельности.</w:t>
      </w:r>
    </w:p>
    <w:p w14:paraId="0C909617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21DAAD20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«Живопись»</w:t>
      </w:r>
    </w:p>
    <w:p w14:paraId="5D306403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работы красками «гуашь» в условиях урока.</w:t>
      </w:r>
    </w:p>
    <w:p w14:paraId="2479BA8E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6CF6AFE7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4EC71459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466475AB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17030B13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«Скульптура»</w:t>
      </w:r>
    </w:p>
    <w:p w14:paraId="6ACC853B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14:paraId="43202484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4325AE00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первичными навыками бумагопластики — создания объёмных форм из бумаги путём её складывания, надрезания, закручивания и др.</w:t>
      </w:r>
    </w:p>
    <w:p w14:paraId="17910BDF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«Декоративно-прикладное искусство»</w:t>
      </w:r>
    </w:p>
    <w:p w14:paraId="328123A2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1F40CB7B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13CAE80E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использовать правила симметрии в своей художественной деятельности.</w:t>
      </w:r>
    </w:p>
    <w:p w14:paraId="6A3527AB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143FA902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знания о значении и назначении украшений в жизни людей.</w:t>
      </w:r>
    </w:p>
    <w:p w14:paraId="69437C0E" w14:textId="7B1D038D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представления о глиняных игрушках отечественных народных художественных промыслов (дымковская, каргопольская игрушки или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местных промыслов) и опыт практической художественной деятельности по мотивам игрушки выбранного промысла.</w:t>
      </w:r>
    </w:p>
    <w:p w14:paraId="5CFB061E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и соответствующие возрасту навыки подготовки и оформления общего праздника.</w:t>
      </w:r>
    </w:p>
    <w:p w14:paraId="25268F5B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«Архитектура»</w:t>
      </w:r>
    </w:p>
    <w:p w14:paraId="53566375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343271B2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приёмы конструирования из бумаги, складывания объёмных простых геометрических тел.</w:t>
      </w:r>
    </w:p>
    <w:p w14:paraId="0E408C9D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5D5F196E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245F8C38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«Восприятие произведений искусства»</w:t>
      </w:r>
    </w:p>
    <w:p w14:paraId="00931278" w14:textId="1BF9E590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задаче, поставленной педагогом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383C12" w14:textId="5E1CD8F2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опыт эстетического наблюдения природы на основе эмоциональных впечатлений с учётом учебных задач и визуальной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установки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653409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3A8A3D23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опыт эстетического восприятия и аналитического наблюдения архитектурных построек.</w:t>
      </w:r>
    </w:p>
    <w:p w14:paraId="64582D52" w14:textId="58FD240E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произведений с ярко выраженным эмоциональным настроением (например, натюрморты В. Ван Гога или А. Матисса).</w:t>
      </w:r>
    </w:p>
    <w:p w14:paraId="25CF992D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8342CE4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«Азбука цифровой графики»</w:t>
      </w:r>
    </w:p>
    <w:p w14:paraId="74AADCA0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фотографий с целью эстетического и целенаправленного наблюдения природы.</w:t>
      </w:r>
    </w:p>
    <w:p w14:paraId="59DECFFF" w14:textId="77777777" w:rsidR="008139E5" w:rsidRPr="00DC24B1" w:rsidRDefault="008139E5" w:rsidP="00DC24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14:paraId="53DE5CCD" w14:textId="77777777" w:rsidR="008139E5" w:rsidRPr="00DC24B1" w:rsidRDefault="008139E5" w:rsidP="00DC2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 КЛАСС</w:t>
      </w:r>
    </w:p>
    <w:p w14:paraId="149B054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«Графика»</w:t>
      </w:r>
    </w:p>
    <w:p w14:paraId="1A2668B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4E8BC18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Приобретать навыки изображения на основе разной по характеру и способу наложения линии.</w:t>
      </w:r>
    </w:p>
    <w:p w14:paraId="628BD60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299E5B5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3B22735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33B0AC6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«Живопись»</w:t>
      </w:r>
    </w:p>
    <w:p w14:paraId="1BD38BD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1DA7AFF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работы акварельной краской и понимать особенности работы прозрачной краской.</w:t>
      </w:r>
    </w:p>
    <w:p w14:paraId="451549F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названия основных и составных цветов и способы получения разных оттенков составного цвета.</w:t>
      </w:r>
    </w:p>
    <w:p w14:paraId="5CC2DF3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3AFA4F6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2FC5A12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эмоциональную выразительность цвета: цвет звонкий и яркий, радостный; цвет мягкий, «глухой» и мрачный и др.</w:t>
      </w:r>
    </w:p>
    <w:p w14:paraId="4BC5050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14:paraId="605DC00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079D472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«Скульптура»</w:t>
      </w:r>
    </w:p>
    <w:p w14:paraId="37C079B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6E0B332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об изменениях скульптурного образа при осмотре произведения с разных сторон.</w:t>
      </w:r>
    </w:p>
    <w:p w14:paraId="3EB75EA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BB6F8B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«Декоративно-прикладное искусство»</w:t>
      </w:r>
    </w:p>
    <w:p w14:paraId="557092B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5AB8871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742246D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20420E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53705CA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89F0E6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28F7F41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выполнения красками рисунков украшений народных былинных персонажей.</w:t>
      </w:r>
    </w:p>
    <w:p w14:paraId="4B5CB19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«Архитектура»</w:t>
      </w:r>
    </w:p>
    <w:p w14:paraId="3E15920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5C90A5E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343A97E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46E2E0E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понимание образа здания, то есть его эмоционального воздействия.</w:t>
      </w:r>
    </w:p>
    <w:p w14:paraId="08DA98D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5256BC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47A4BA0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«Восприятие произведений искусства»</w:t>
      </w:r>
    </w:p>
    <w:p w14:paraId="1581D81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314AD42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1EB8A23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14:paraId="2C333873" w14:textId="2214A962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опыт восприятия, эстетического анализа произведений отечественных художников-пейзажистов (И. И. Левитана, И. И. Шишкина, И. К. Айвазовского, А. И. Куинджи, Н. П. Крымова и других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также художников-анималистов (В. В. Ватагина, Е. И. Чарушина и других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40956EA" w14:textId="1F816FA1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5581F42" w14:textId="0CED5298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имена и узнавать наиболее известные произведения художников И. И. Левитана, И. И. Шишкина, И. К. Айвазовского, В. М. Васнецова, В. В. Ватагина, Е. И. Чарушина (и других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0B3EF10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«Азбука цифровой графики»</w:t>
      </w:r>
    </w:p>
    <w:p w14:paraId="61E6E23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718275E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14:paraId="34F147A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в компьютерном редакторе (например, Paint)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14:paraId="2755ADF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14:paraId="1CFF218A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13" w:name="_Toc145446320"/>
      <w:r w:rsidRPr="00DC24B1">
        <w:rPr>
          <w:sz w:val="24"/>
          <w:szCs w:val="24"/>
        </w:rPr>
        <w:t>3 КЛАСС</w:t>
      </w:r>
      <w:bookmarkEnd w:id="13"/>
    </w:p>
    <w:p w14:paraId="02B671F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«Графика»</w:t>
      </w:r>
    </w:p>
    <w:p w14:paraId="2C3DF6F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038B92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7B23DFF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2A53D58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практическую творческую работу — поздравительную открытку, совмещая в ней шрифт и изображение.</w:t>
      </w:r>
    </w:p>
    <w:p w14:paraId="6D3485B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14:paraId="12FADB9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основные пропорции лица человека, взаимное расположение частей лица.</w:t>
      </w:r>
    </w:p>
    <w:p w14:paraId="3CC6A0C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рисования портрета (лица) человека.</w:t>
      </w:r>
    </w:p>
    <w:p w14:paraId="2B13786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24FE7CB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«Живопись»</w:t>
      </w:r>
    </w:p>
    <w:p w14:paraId="5202E03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53600A6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267CC1C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14:paraId="1B22C26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красками портрет человека с опорой на натуру или по представлению.</w:t>
      </w:r>
    </w:p>
    <w:p w14:paraId="1F883AA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пейзаж, передавая в нём активное состояние природы.</w:t>
      </w:r>
    </w:p>
    <w:p w14:paraId="483F586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представление о деятельности художника в театре.</w:t>
      </w:r>
    </w:p>
    <w:p w14:paraId="412F870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красками эскиз занавеса или эскиз декораций к выбранному сюжету.</w:t>
      </w:r>
    </w:p>
    <w:p w14:paraId="575B7A3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работой художников по оформлению праздников.</w:t>
      </w:r>
    </w:p>
    <w:p w14:paraId="6B6D9BE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6702BEA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«Скульптура»</w:t>
      </w:r>
    </w:p>
    <w:p w14:paraId="6F596030" w14:textId="4528B0C9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2CC08D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787D418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7847D52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лепки эскиза парковой скульптуры.</w:t>
      </w:r>
    </w:p>
    <w:p w14:paraId="76C9E00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«Декоративно-прикладное искусство»</w:t>
      </w:r>
    </w:p>
    <w:p w14:paraId="39A3A3A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 создании глиняной и деревянной посуды: народные художественные промыслы Гжель и Хохлома.</w:t>
      </w:r>
    </w:p>
    <w:p w14:paraId="55C9883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2F7C9F2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</w:t>
      </w:r>
    </w:p>
    <w:p w14:paraId="5AF31CF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создания орнаментов при помощи штампов и трафаретов.</w:t>
      </w:r>
    </w:p>
    <w:p w14:paraId="3BAC3D7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опыт создания композиции орнамента в квадрате (в качестве эскиза росписи женского платка).</w:t>
      </w:r>
    </w:p>
    <w:p w14:paraId="59BE444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«Архитектура»</w:t>
      </w:r>
    </w:p>
    <w:p w14:paraId="734F7B3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4B37CC9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36B1B42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5A59CF9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Придумать и нарисовать (или выполнить в технике бумагопластики) транспортное средство.</w:t>
      </w:r>
    </w:p>
    <w:p w14:paraId="427E3C0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творческий рисунок —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7FD2E19D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«Восприятие произведений искусства»</w:t>
      </w:r>
    </w:p>
    <w:p w14:paraId="58263FE4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4E6DF16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6AD30BF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объяснять назначение основных видов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3D7F76E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5E02145F" w14:textId="7FC16582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имена крупнейших отечественных художников-пейзажистов: И. И. Шишкина, И. И. Левитана, А. К. Саврасова, В. Д. Поленова, А. И. Куинджи, И. К. Айвазовского и других (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приобретать представления об их произведениях.</w:t>
      </w:r>
    </w:p>
    <w:p w14:paraId="10D47C2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42AB660B" w14:textId="36E368BF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имена крупнейших отечественных портретистов: В. И. Сурикова, И. Е. Репина, В. А. Серова и других (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приобретать представления об их произведениях.</w:t>
      </w:r>
    </w:p>
    <w:p w14:paraId="44767C3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 С. Пушкина.</w:t>
      </w:r>
    </w:p>
    <w:p w14:paraId="10889AC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63A7B39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«Азбука цифровой графики»</w:t>
      </w:r>
    </w:p>
    <w:p w14:paraId="33A1912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84980B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16DB011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6AC65DD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14:paraId="570B1D0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цвета; обрезка изображения, поворот, отражение.</w:t>
      </w:r>
    </w:p>
    <w:p w14:paraId="60659598" w14:textId="2D28851F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28D251" w14:textId="77777777" w:rsidR="008139E5" w:rsidRPr="00DC24B1" w:rsidRDefault="008139E5" w:rsidP="00DC24B1">
      <w:pPr>
        <w:pStyle w:val="3"/>
        <w:spacing w:before="0" w:beforeAutospacing="0" w:after="0" w:afterAutospacing="0"/>
        <w:rPr>
          <w:sz w:val="24"/>
          <w:szCs w:val="24"/>
        </w:rPr>
      </w:pPr>
      <w:bookmarkStart w:id="14" w:name="_Toc145446321"/>
      <w:r w:rsidRPr="00DC24B1">
        <w:rPr>
          <w:sz w:val="24"/>
          <w:szCs w:val="24"/>
        </w:rPr>
        <w:t>4 КЛАСС</w:t>
      </w:r>
      <w:bookmarkEnd w:id="14"/>
    </w:p>
    <w:p w14:paraId="1D194F0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«Графика»</w:t>
      </w:r>
    </w:p>
    <w:p w14:paraId="6EFABFE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24A1B9E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14:paraId="6B65551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зарисовки памятников отечественной и мировой архитектуры.</w:t>
      </w:r>
    </w:p>
    <w:p w14:paraId="297E377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«Живопись»</w:t>
      </w:r>
    </w:p>
    <w:p w14:paraId="6A22771E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47409E2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1500195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FD9941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двойной портрет (например, портрет матери и ребёнка).</w:t>
      </w:r>
    </w:p>
    <w:p w14:paraId="1912527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композиции на тему «Древнерусский город».</w:t>
      </w:r>
    </w:p>
    <w:p w14:paraId="6EF2E74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779FDAF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«Скульптура»</w:t>
      </w:r>
    </w:p>
    <w:p w14:paraId="4AA05B3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04D9632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«Декоративно-прикладное искусство»</w:t>
      </w:r>
    </w:p>
    <w:p w14:paraId="22BE35F3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76287022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0862C5C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04A663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513F4C2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«Архитектура»</w:t>
      </w:r>
    </w:p>
    <w:p w14:paraId="045952A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71C4AC6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— юрты.</w:t>
      </w:r>
    </w:p>
    <w:p w14:paraId="2115EBAB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14:paraId="60FEBE4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27D6D51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7B942F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«Восприятие произведений искусства»</w:t>
      </w:r>
    </w:p>
    <w:p w14:paraId="194A2039" w14:textId="352942FA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 М. Васнецова, А. М. Васнецова, Б. М. Кустодиева, В. И. Сурикова, К. А. Коровина, А. Г. Венецианова, А. П. Рябушкина, И. Я. Билибина и других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BC2EA2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0F9E6E0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соборы Московского Кремля, Софийский собор в Великом Новгороде, храм Покрова на Нерли.</w:t>
      </w:r>
    </w:p>
    <w:p w14:paraId="4BF0E148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72FF6AF5" w14:textId="638BFCA9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Трептов-парке; Пискарёвский мемориал в Санкт-Петербурге и другие 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знать о правилах поведения при посещении мемориальных памятников.</w:t>
      </w:r>
    </w:p>
    <w:p w14:paraId="4BB7371C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14:paraId="4EC9FB9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мусульманских мечетей; иметь представление об архитектурном своеобразии здания буддийской пагоды.</w:t>
      </w:r>
    </w:p>
    <w:p w14:paraId="35C6E36C" w14:textId="2DEC670A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произведений великих европейских художников: Леонардо да Винчи, Рафаэля, Рембрандта, Пикассо и других (</w:t>
      </w:r>
      <w:r w:rsidR="00237CD4"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педагога</w:t>
      </w: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A0F65DA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«Азбука цифровой графики»</w:t>
      </w:r>
    </w:p>
    <w:p w14:paraId="2BC317D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76765D0F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35DCED01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777D1035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13E3C116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14:paraId="237317F9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116B810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анимацию простого повторяющегося движения изображения в виртуальном редакторе GIF-анимации.</w:t>
      </w:r>
    </w:p>
    <w:p w14:paraId="6441ADA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14:paraId="46AFBDC7" w14:textId="77777777" w:rsidR="008139E5" w:rsidRPr="00DC24B1" w:rsidRDefault="008139E5" w:rsidP="00DC2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Совершать виртуальные тематические путешествия по художественным музеям мира.</w:t>
      </w:r>
    </w:p>
    <w:p w14:paraId="2A1703B0" w14:textId="1648EB5F" w:rsidR="008139E5" w:rsidRPr="00DC24B1" w:rsidRDefault="008139E5" w:rsidP="00DC2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5A4A5" w14:textId="77777777" w:rsidR="009D4D16" w:rsidRDefault="009D4D16">
      <w:bookmarkStart w:id="15" w:name="_GoBack"/>
      <w:bookmarkEnd w:id="15"/>
    </w:p>
    <w:sectPr w:rsidR="009D4D16" w:rsidSect="00934439">
      <w:footerReference w:type="even" r:id="rId9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517AB" w14:textId="77777777" w:rsidR="005B10D8" w:rsidRDefault="005B10D8" w:rsidP="00767EB6">
      <w:pPr>
        <w:spacing w:after="0" w:line="240" w:lineRule="auto"/>
      </w:pPr>
      <w:r>
        <w:separator/>
      </w:r>
    </w:p>
  </w:endnote>
  <w:endnote w:type="continuationSeparator" w:id="0">
    <w:p w14:paraId="5B0DBB42" w14:textId="77777777" w:rsidR="005B10D8" w:rsidRDefault="005B10D8" w:rsidP="0076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82361"/>
      <w:docPartObj>
        <w:docPartGallery w:val="Page Numbers (Bottom of Page)"/>
        <w:docPartUnique/>
      </w:docPartObj>
    </w:sdtPr>
    <w:sdtEndPr/>
    <w:sdtContent>
      <w:p w14:paraId="0A18D3B4" w14:textId="77777777" w:rsidR="00363A16" w:rsidRDefault="00363A16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2C4B">
          <w:rPr>
            <w:noProof/>
            <w:lang w:val="ru-RU"/>
          </w:rPr>
          <w:t>6</w:t>
        </w:r>
        <w:r>
          <w:fldChar w:fldCharType="end"/>
        </w:r>
        <w:r>
          <w:t xml:space="preserve">                                                                                                            </w:t>
        </w:r>
        <w:r>
          <w:rPr>
            <w:lang w:val="ru-RU"/>
          </w:rPr>
          <w:t xml:space="preserve">        </w:t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51E7C" w14:textId="77777777" w:rsidR="005B10D8" w:rsidRDefault="005B10D8" w:rsidP="00767EB6">
      <w:pPr>
        <w:spacing w:after="0" w:line="240" w:lineRule="auto"/>
      </w:pPr>
      <w:r>
        <w:separator/>
      </w:r>
    </w:p>
  </w:footnote>
  <w:footnote w:type="continuationSeparator" w:id="0">
    <w:p w14:paraId="304889E6" w14:textId="77777777" w:rsidR="005B10D8" w:rsidRDefault="005B10D8" w:rsidP="0076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800B4"/>
    <w:multiLevelType w:val="multilevel"/>
    <w:tmpl w:val="388E0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32457"/>
    <w:multiLevelType w:val="hybridMultilevel"/>
    <w:tmpl w:val="90B4C722"/>
    <w:lvl w:ilvl="0" w:tplc="43907505">
      <w:start w:val="1"/>
      <w:numFmt w:val="decimal"/>
      <w:lvlText w:val="%1."/>
      <w:lvlJc w:val="left"/>
      <w:pPr>
        <w:ind w:left="720" w:hanging="360"/>
      </w:pPr>
    </w:lvl>
    <w:lvl w:ilvl="1" w:tplc="43907505" w:tentative="1">
      <w:start w:val="1"/>
      <w:numFmt w:val="lowerLetter"/>
      <w:lvlText w:val="%2."/>
      <w:lvlJc w:val="left"/>
      <w:pPr>
        <w:ind w:left="1440" w:hanging="360"/>
      </w:pPr>
    </w:lvl>
    <w:lvl w:ilvl="2" w:tplc="43907505" w:tentative="1">
      <w:start w:val="1"/>
      <w:numFmt w:val="lowerRoman"/>
      <w:lvlText w:val="%3."/>
      <w:lvlJc w:val="right"/>
      <w:pPr>
        <w:ind w:left="2160" w:hanging="180"/>
      </w:pPr>
    </w:lvl>
    <w:lvl w:ilvl="3" w:tplc="43907505" w:tentative="1">
      <w:start w:val="1"/>
      <w:numFmt w:val="decimal"/>
      <w:lvlText w:val="%4."/>
      <w:lvlJc w:val="left"/>
      <w:pPr>
        <w:ind w:left="2880" w:hanging="360"/>
      </w:pPr>
    </w:lvl>
    <w:lvl w:ilvl="4" w:tplc="43907505" w:tentative="1">
      <w:start w:val="1"/>
      <w:numFmt w:val="lowerLetter"/>
      <w:lvlText w:val="%5."/>
      <w:lvlJc w:val="left"/>
      <w:pPr>
        <w:ind w:left="3600" w:hanging="360"/>
      </w:pPr>
    </w:lvl>
    <w:lvl w:ilvl="5" w:tplc="43907505" w:tentative="1">
      <w:start w:val="1"/>
      <w:numFmt w:val="lowerRoman"/>
      <w:lvlText w:val="%6."/>
      <w:lvlJc w:val="right"/>
      <w:pPr>
        <w:ind w:left="4320" w:hanging="180"/>
      </w:pPr>
    </w:lvl>
    <w:lvl w:ilvl="6" w:tplc="43907505" w:tentative="1">
      <w:start w:val="1"/>
      <w:numFmt w:val="decimal"/>
      <w:lvlText w:val="%7."/>
      <w:lvlJc w:val="left"/>
      <w:pPr>
        <w:ind w:left="5040" w:hanging="360"/>
      </w:pPr>
    </w:lvl>
    <w:lvl w:ilvl="7" w:tplc="43907505" w:tentative="1">
      <w:start w:val="1"/>
      <w:numFmt w:val="lowerLetter"/>
      <w:lvlText w:val="%8."/>
      <w:lvlJc w:val="left"/>
      <w:pPr>
        <w:ind w:left="5760" w:hanging="360"/>
      </w:pPr>
    </w:lvl>
    <w:lvl w:ilvl="8" w:tplc="43907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A66BE"/>
    <w:multiLevelType w:val="multilevel"/>
    <w:tmpl w:val="A7FAC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261CE"/>
    <w:multiLevelType w:val="hybridMultilevel"/>
    <w:tmpl w:val="C4709114"/>
    <w:lvl w:ilvl="0" w:tplc="8460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D6E72"/>
    <w:multiLevelType w:val="multilevel"/>
    <w:tmpl w:val="A3E8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E5"/>
    <w:rsid w:val="000813B4"/>
    <w:rsid w:val="000A4508"/>
    <w:rsid w:val="000F7AD1"/>
    <w:rsid w:val="001357F5"/>
    <w:rsid w:val="00212432"/>
    <w:rsid w:val="00237CD4"/>
    <w:rsid w:val="002764BA"/>
    <w:rsid w:val="002C607E"/>
    <w:rsid w:val="0030477E"/>
    <w:rsid w:val="00363A16"/>
    <w:rsid w:val="003A4656"/>
    <w:rsid w:val="003D43C9"/>
    <w:rsid w:val="00463CC9"/>
    <w:rsid w:val="0048083B"/>
    <w:rsid w:val="004A253F"/>
    <w:rsid w:val="004E27D8"/>
    <w:rsid w:val="005036AE"/>
    <w:rsid w:val="0059134B"/>
    <w:rsid w:val="005B10D8"/>
    <w:rsid w:val="0067177E"/>
    <w:rsid w:val="006A5082"/>
    <w:rsid w:val="006A6A91"/>
    <w:rsid w:val="006B3263"/>
    <w:rsid w:val="00736AC0"/>
    <w:rsid w:val="00767EB6"/>
    <w:rsid w:val="007A2B0C"/>
    <w:rsid w:val="008139E5"/>
    <w:rsid w:val="00846579"/>
    <w:rsid w:val="00876D4B"/>
    <w:rsid w:val="00880112"/>
    <w:rsid w:val="0088371E"/>
    <w:rsid w:val="008D5238"/>
    <w:rsid w:val="008F6761"/>
    <w:rsid w:val="00934439"/>
    <w:rsid w:val="0099765B"/>
    <w:rsid w:val="009B2B8B"/>
    <w:rsid w:val="009C4FF6"/>
    <w:rsid w:val="009D4D16"/>
    <w:rsid w:val="00A80921"/>
    <w:rsid w:val="00B22084"/>
    <w:rsid w:val="00B233C0"/>
    <w:rsid w:val="00B8731C"/>
    <w:rsid w:val="00BA4DE7"/>
    <w:rsid w:val="00D73EBD"/>
    <w:rsid w:val="00DC24B1"/>
    <w:rsid w:val="00F81030"/>
    <w:rsid w:val="00F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AB55"/>
  <w15:docId w15:val="{0B197E7F-C0E7-4155-8802-9F86A571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139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9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8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139E5"/>
  </w:style>
  <w:style w:type="character" w:styleId="a4">
    <w:name w:val="Hyperlink"/>
    <w:basedOn w:val="a0"/>
    <w:uiPriority w:val="99"/>
    <w:unhideWhenUsed/>
    <w:rsid w:val="008139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39E5"/>
    <w:rPr>
      <w:color w:val="800080"/>
      <w:u w:val="single"/>
    </w:rPr>
  </w:style>
  <w:style w:type="paragraph" w:styleId="a6">
    <w:name w:val="Body Text"/>
    <w:basedOn w:val="a"/>
    <w:link w:val="a7"/>
    <w:uiPriority w:val="1"/>
    <w:rsid w:val="00363A16"/>
    <w:pPr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363A1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3A16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363A16"/>
    <w:rPr>
      <w:rFonts w:eastAsiaTheme="minorEastAsia" w:cs="Times New Roman"/>
      <w:sz w:val="24"/>
      <w:szCs w:val="24"/>
      <w:lang w:val="en-US"/>
    </w:rPr>
  </w:style>
  <w:style w:type="paragraph" w:styleId="aa">
    <w:name w:val="TOC Heading"/>
    <w:basedOn w:val="1"/>
    <w:next w:val="a"/>
    <w:uiPriority w:val="39"/>
    <w:unhideWhenUsed/>
    <w:qFormat/>
    <w:rsid w:val="00363A1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63A16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63A16"/>
    <w:pPr>
      <w:spacing w:after="100"/>
      <w:ind w:left="440"/>
    </w:pPr>
  </w:style>
  <w:style w:type="paragraph" w:styleId="ab">
    <w:name w:val="header"/>
    <w:basedOn w:val="a"/>
    <w:link w:val="ac"/>
    <w:uiPriority w:val="99"/>
    <w:unhideWhenUsed/>
    <w:rsid w:val="0076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7EB6"/>
  </w:style>
  <w:style w:type="paragraph" w:styleId="ad">
    <w:name w:val="Balloon Text"/>
    <w:basedOn w:val="a"/>
    <w:link w:val="ae"/>
    <w:uiPriority w:val="99"/>
    <w:semiHidden/>
    <w:unhideWhenUsed/>
    <w:rsid w:val="0023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7CD4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59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986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1429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78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045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226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78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27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FFE2-46E6-4F54-9088-009B4E0E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11092</Words>
  <Characters>63228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Завуч</cp:lastModifiedBy>
  <cp:revision>9</cp:revision>
  <dcterms:created xsi:type="dcterms:W3CDTF">2023-09-27T17:33:00Z</dcterms:created>
  <dcterms:modified xsi:type="dcterms:W3CDTF">2026-01-12T04:52:00Z</dcterms:modified>
</cp:coreProperties>
</file>