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D4" w:rsidRDefault="002222D4">
      <w:pPr>
        <w:pStyle w:val="a3"/>
        <w:ind w:left="0" w:right="0"/>
        <w:jc w:val="left"/>
      </w:pPr>
    </w:p>
    <w:p w:rsidR="002222D4" w:rsidRDefault="00632047" w:rsidP="001B0177">
      <w:pPr>
        <w:spacing w:line="322" w:lineRule="exact"/>
        <w:ind w:left="1960" w:right="1962"/>
        <w:jc w:val="center"/>
        <w:outlineLvl w:val="0"/>
        <w:rPr>
          <w:b/>
          <w:sz w:val="28"/>
        </w:rPr>
      </w:pPr>
      <w:r>
        <w:rPr>
          <w:b/>
          <w:spacing w:val="-4"/>
          <w:sz w:val="28"/>
        </w:rPr>
        <w:t>ПЛАН</w:t>
      </w:r>
    </w:p>
    <w:p w:rsidR="00FF165F" w:rsidRDefault="00632047" w:rsidP="00FF165F">
      <w:pPr>
        <w:spacing w:line="322" w:lineRule="exact"/>
        <w:ind w:left="1960" w:right="1960"/>
        <w:jc w:val="center"/>
        <w:rPr>
          <w:b/>
          <w:spacing w:val="-2"/>
          <w:sz w:val="28"/>
        </w:rPr>
      </w:pP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-4"/>
          <w:sz w:val="28"/>
        </w:rPr>
        <w:t xml:space="preserve"> </w:t>
      </w:r>
      <w:r w:rsidR="001B0177">
        <w:rPr>
          <w:b/>
          <w:spacing w:val="-2"/>
          <w:sz w:val="28"/>
        </w:rPr>
        <w:t>медиации</w:t>
      </w:r>
    </w:p>
    <w:p w:rsidR="00FF165F" w:rsidRPr="00FF165F" w:rsidRDefault="00FF165F" w:rsidP="001B0177">
      <w:pPr>
        <w:spacing w:line="322" w:lineRule="exact"/>
        <w:ind w:left="1960" w:right="1960"/>
        <w:jc w:val="center"/>
        <w:outlineLvl w:val="0"/>
        <w:rPr>
          <w:b/>
          <w:spacing w:val="-2"/>
          <w:sz w:val="28"/>
        </w:rPr>
      </w:pPr>
      <w:r>
        <w:rPr>
          <w:b/>
          <w:spacing w:val="-2"/>
          <w:sz w:val="28"/>
        </w:rPr>
        <w:t>МАОУ СОШ № 62</w:t>
      </w:r>
      <w:r w:rsidR="00CD40CD">
        <w:rPr>
          <w:b/>
          <w:spacing w:val="-2"/>
          <w:sz w:val="28"/>
        </w:rPr>
        <w:t xml:space="preserve"> города Тюмени</w:t>
      </w:r>
    </w:p>
    <w:p w:rsidR="002222D4" w:rsidRDefault="00632047" w:rsidP="001B0177">
      <w:pPr>
        <w:ind w:left="1960" w:right="1960"/>
        <w:jc w:val="center"/>
        <w:outlineLvl w:val="0"/>
        <w:rPr>
          <w:b/>
          <w:sz w:val="28"/>
        </w:rPr>
      </w:pPr>
      <w:r>
        <w:rPr>
          <w:b/>
          <w:sz w:val="28"/>
        </w:rPr>
        <w:t>на 2025-2026 учебный год</w:t>
      </w:r>
    </w:p>
    <w:p w:rsidR="00FF165F" w:rsidRDefault="00FF165F">
      <w:pPr>
        <w:ind w:left="1960" w:right="1960"/>
        <w:jc w:val="center"/>
        <w:rPr>
          <w:b/>
          <w:sz w:val="28"/>
        </w:rPr>
      </w:pPr>
    </w:p>
    <w:p w:rsidR="002222D4" w:rsidRDefault="00632047" w:rsidP="00FF165F">
      <w:pPr>
        <w:pStyle w:val="a3"/>
        <w:ind w:left="0" w:right="0" w:firstLine="922"/>
      </w:pPr>
      <w:r>
        <w:rPr>
          <w:b/>
        </w:rPr>
        <w:t>Цель:</w:t>
      </w:r>
      <w:r w:rsidR="00FF165F">
        <w:rPr>
          <w:b/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  </w:t>
      </w:r>
      <w:r>
        <w:t>восстановительного</w:t>
      </w:r>
      <w:r>
        <w:rPr>
          <w:spacing w:val="80"/>
          <w:w w:val="150"/>
        </w:rPr>
        <w:t xml:space="preserve">   </w:t>
      </w:r>
      <w:r>
        <w:t>способа</w:t>
      </w:r>
      <w:r>
        <w:rPr>
          <w:spacing w:val="80"/>
          <w:w w:val="150"/>
        </w:rPr>
        <w:t xml:space="preserve">   </w:t>
      </w:r>
      <w:r>
        <w:t>реагирования</w:t>
      </w:r>
      <w:r>
        <w:rPr>
          <w:spacing w:val="40"/>
        </w:rPr>
        <w:t xml:space="preserve"> </w:t>
      </w:r>
      <w:r>
        <w:t>на</w:t>
      </w:r>
      <w:r>
        <w:rPr>
          <w:spacing w:val="80"/>
          <w:w w:val="150"/>
        </w:rPr>
        <w:t xml:space="preserve">   </w:t>
      </w:r>
      <w:r>
        <w:t>конфликтные</w:t>
      </w:r>
      <w:r>
        <w:rPr>
          <w:spacing w:val="80"/>
          <w:w w:val="150"/>
        </w:rPr>
        <w:t xml:space="preserve">   </w:t>
      </w:r>
      <w:r>
        <w:t>ситуации</w:t>
      </w:r>
      <w:r>
        <w:rPr>
          <w:spacing w:val="80"/>
          <w:w w:val="150"/>
        </w:rPr>
        <w:t xml:space="preserve">   </w:t>
      </w:r>
      <w:r>
        <w:t>в</w:t>
      </w:r>
      <w:r>
        <w:rPr>
          <w:spacing w:val="80"/>
          <w:w w:val="150"/>
        </w:rPr>
        <w:t xml:space="preserve">   </w:t>
      </w:r>
      <w:r>
        <w:t>общеобразовательном</w:t>
      </w:r>
      <w:r>
        <w:rPr>
          <w:spacing w:val="77"/>
          <w:w w:val="150"/>
        </w:rPr>
        <w:t xml:space="preserve">   </w:t>
      </w:r>
      <w:r>
        <w:t>учреждении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правонарушения</w:t>
      </w:r>
      <w:r>
        <w:rPr>
          <w:spacing w:val="40"/>
        </w:rPr>
        <w:t xml:space="preserve"> </w:t>
      </w:r>
      <w:r>
        <w:t>учащихся.</w:t>
      </w:r>
    </w:p>
    <w:p w:rsidR="002222D4" w:rsidRDefault="00FF165F" w:rsidP="001B0177">
      <w:pPr>
        <w:jc w:val="both"/>
        <w:outlineLvl w:val="0"/>
        <w:rPr>
          <w:b/>
          <w:sz w:val="28"/>
        </w:rPr>
      </w:pPr>
      <w:r>
        <w:rPr>
          <w:b/>
          <w:spacing w:val="-2"/>
          <w:sz w:val="28"/>
        </w:rPr>
        <w:t xml:space="preserve">             </w:t>
      </w:r>
      <w:r w:rsidR="00632047">
        <w:rPr>
          <w:b/>
          <w:spacing w:val="-2"/>
          <w:sz w:val="28"/>
        </w:rPr>
        <w:t>Задачи:</w:t>
      </w:r>
    </w:p>
    <w:p w:rsidR="001B0177" w:rsidRDefault="00632047" w:rsidP="00FF165F">
      <w:pPr>
        <w:pStyle w:val="a4"/>
        <w:numPr>
          <w:ilvl w:val="0"/>
          <w:numId w:val="2"/>
        </w:numPr>
        <w:tabs>
          <w:tab w:val="left" w:pos="1272"/>
        </w:tabs>
        <w:ind w:left="0" w:right="0" w:firstLine="852"/>
        <w:rPr>
          <w:sz w:val="28"/>
        </w:rPr>
      </w:pPr>
      <w:r w:rsidRPr="001B0177">
        <w:rPr>
          <w:sz w:val="28"/>
        </w:rPr>
        <w:t>проведение восстановительных программ</w:t>
      </w:r>
      <w:r w:rsidRPr="001B0177">
        <w:rPr>
          <w:spacing w:val="-1"/>
          <w:sz w:val="28"/>
        </w:rPr>
        <w:t xml:space="preserve"> </w:t>
      </w:r>
      <w:r w:rsidRPr="001B0177">
        <w:rPr>
          <w:sz w:val="28"/>
        </w:rPr>
        <w:t>для</w:t>
      </w:r>
      <w:r w:rsidRPr="001B0177">
        <w:rPr>
          <w:spacing w:val="-1"/>
          <w:sz w:val="28"/>
        </w:rPr>
        <w:t xml:space="preserve"> </w:t>
      </w:r>
      <w:r w:rsidRPr="001B0177">
        <w:rPr>
          <w:sz w:val="28"/>
        </w:rPr>
        <w:t>участников образовательных отношений, находящихся в конфликтных или противоправных ситуациях</w:t>
      </w:r>
      <w:proofErr w:type="gramStart"/>
      <w:r w:rsidRPr="001B0177">
        <w:rPr>
          <w:sz w:val="28"/>
        </w:rPr>
        <w:t xml:space="preserve"> </w:t>
      </w:r>
      <w:r w:rsidR="001B0177">
        <w:rPr>
          <w:sz w:val="28"/>
        </w:rPr>
        <w:t>;</w:t>
      </w:r>
      <w:proofErr w:type="gramEnd"/>
    </w:p>
    <w:p w:rsidR="002222D4" w:rsidRPr="001B0177" w:rsidRDefault="00632047" w:rsidP="00FF165F">
      <w:pPr>
        <w:pStyle w:val="a4"/>
        <w:numPr>
          <w:ilvl w:val="0"/>
          <w:numId w:val="2"/>
        </w:numPr>
        <w:tabs>
          <w:tab w:val="left" w:pos="1272"/>
        </w:tabs>
        <w:ind w:left="0" w:right="0" w:firstLine="852"/>
        <w:rPr>
          <w:sz w:val="28"/>
        </w:rPr>
      </w:pPr>
      <w:r w:rsidRPr="001B0177">
        <w:rPr>
          <w:sz w:val="28"/>
        </w:rPr>
        <w:t>обучение учащихся и других участников образовательного процесса методам урегулирования конфликтных ситуаций;</w:t>
      </w:r>
    </w:p>
    <w:p w:rsidR="002222D4" w:rsidRDefault="00632047" w:rsidP="00FF165F">
      <w:pPr>
        <w:pStyle w:val="a4"/>
        <w:numPr>
          <w:ilvl w:val="0"/>
          <w:numId w:val="2"/>
        </w:numPr>
        <w:tabs>
          <w:tab w:val="left" w:pos="1272"/>
        </w:tabs>
        <w:ind w:left="0" w:right="0" w:firstLine="852"/>
        <w:rPr>
          <w:sz w:val="28"/>
        </w:rPr>
      </w:pPr>
      <w:r>
        <w:rPr>
          <w:sz w:val="28"/>
        </w:rPr>
        <w:t>организация просветительских мероприятий и 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 образовательного процесса о принципах восстановительного подхода к реагированию на конфликтные ситуации и правонарушения несовершеннолетних;</w:t>
      </w:r>
    </w:p>
    <w:p w:rsidR="002222D4" w:rsidRDefault="00632047" w:rsidP="00FF165F">
      <w:pPr>
        <w:pStyle w:val="a4"/>
        <w:numPr>
          <w:ilvl w:val="0"/>
          <w:numId w:val="2"/>
        </w:numPr>
        <w:tabs>
          <w:tab w:val="left" w:pos="1272"/>
          <w:tab w:val="left" w:pos="7433"/>
        </w:tabs>
        <w:ind w:left="0" w:right="0" w:firstLine="852"/>
        <w:rPr>
          <w:sz w:val="28"/>
        </w:rPr>
      </w:pPr>
      <w:r>
        <w:rPr>
          <w:sz w:val="28"/>
        </w:rPr>
        <w:t>содействие формированию ценностей примирения у педагогов, учащихся, родителей (законных представителей) через применение восстановительных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 при проведении классных часов, родительских собраний,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педагогических советов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иных</w:t>
      </w:r>
      <w:r>
        <w:rPr>
          <w:spacing w:val="40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z w:val="28"/>
        </w:rPr>
        <w:tab/>
        <w:t xml:space="preserve">в общеобразовательном </w:t>
      </w:r>
      <w:r>
        <w:rPr>
          <w:spacing w:val="-2"/>
          <w:sz w:val="28"/>
        </w:rPr>
        <w:t>учреждении;</w:t>
      </w:r>
    </w:p>
    <w:p w:rsidR="002222D4" w:rsidRDefault="00632047" w:rsidP="00FF165F">
      <w:pPr>
        <w:pStyle w:val="a4"/>
        <w:numPr>
          <w:ilvl w:val="0"/>
          <w:numId w:val="2"/>
        </w:numPr>
        <w:tabs>
          <w:tab w:val="left" w:pos="1272"/>
        </w:tabs>
        <w:ind w:left="0" w:right="0" w:firstLine="852"/>
        <w:rPr>
          <w:sz w:val="28"/>
        </w:rPr>
      </w:pPr>
      <w:r>
        <w:rPr>
          <w:sz w:val="28"/>
        </w:rPr>
        <w:t>профилактика и снижение рисков возникновения конфликтных ситуаций и противоправных действий в образовательной среде.</w:t>
      </w:r>
    </w:p>
    <w:p w:rsidR="00FF165F" w:rsidRDefault="00FF165F" w:rsidP="00FF165F">
      <w:pPr>
        <w:pStyle w:val="a4"/>
        <w:tabs>
          <w:tab w:val="left" w:pos="1272"/>
        </w:tabs>
        <w:ind w:left="852" w:right="0"/>
        <w:rPr>
          <w:sz w:val="28"/>
        </w:rPr>
      </w:pPr>
    </w:p>
    <w:p w:rsidR="002222D4" w:rsidRDefault="00FF165F" w:rsidP="001B0177">
      <w:pPr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             </w:t>
      </w:r>
      <w:r w:rsidR="00632047">
        <w:rPr>
          <w:b/>
          <w:sz w:val="28"/>
        </w:rPr>
        <w:t>Принципы</w:t>
      </w:r>
      <w:r w:rsidR="00632047">
        <w:rPr>
          <w:b/>
          <w:spacing w:val="55"/>
          <w:w w:val="150"/>
          <w:sz w:val="28"/>
        </w:rPr>
        <w:t xml:space="preserve"> </w:t>
      </w:r>
      <w:r w:rsidR="00632047">
        <w:rPr>
          <w:b/>
          <w:sz w:val="28"/>
        </w:rPr>
        <w:t>деятельности</w:t>
      </w:r>
      <w:r w:rsidR="00632047">
        <w:rPr>
          <w:b/>
          <w:spacing w:val="73"/>
          <w:w w:val="150"/>
          <w:sz w:val="28"/>
        </w:rPr>
        <w:t xml:space="preserve"> </w:t>
      </w:r>
      <w:r w:rsidR="00632047">
        <w:rPr>
          <w:b/>
          <w:spacing w:val="-5"/>
          <w:sz w:val="28"/>
        </w:rPr>
        <w:t>ШС</w:t>
      </w:r>
      <w:r w:rsidR="001B0177">
        <w:rPr>
          <w:b/>
          <w:spacing w:val="-5"/>
          <w:sz w:val="28"/>
        </w:rPr>
        <w:t>М</w:t>
      </w:r>
    </w:p>
    <w:p w:rsidR="002222D4" w:rsidRDefault="00632047" w:rsidP="00FF165F">
      <w:pPr>
        <w:pStyle w:val="a3"/>
        <w:ind w:left="0" w:right="0"/>
      </w:pPr>
      <w:r>
        <w:t>Деятельность</w:t>
      </w:r>
      <w:r>
        <w:rPr>
          <w:spacing w:val="-7"/>
        </w:rPr>
        <w:t xml:space="preserve"> </w:t>
      </w:r>
      <w:r>
        <w:t>ШС</w:t>
      </w:r>
      <w:r w:rsidR="001B0177">
        <w:t>М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принципов:</w:t>
      </w:r>
    </w:p>
    <w:p w:rsidR="002222D4" w:rsidRDefault="00632047" w:rsidP="00FF165F">
      <w:pPr>
        <w:pStyle w:val="a4"/>
        <w:numPr>
          <w:ilvl w:val="0"/>
          <w:numId w:val="1"/>
        </w:numPr>
        <w:tabs>
          <w:tab w:val="left" w:pos="413"/>
        </w:tabs>
        <w:ind w:left="0" w:right="0" w:firstLine="0"/>
        <w:rPr>
          <w:sz w:val="28"/>
        </w:rPr>
      </w:pPr>
      <w:r>
        <w:rPr>
          <w:sz w:val="28"/>
        </w:rPr>
        <w:t>нейтрального отношения ведущего и самостоятельного нахождения решения самими участниками ситуации;</w:t>
      </w:r>
    </w:p>
    <w:p w:rsidR="002222D4" w:rsidRDefault="00632047" w:rsidP="00FF165F">
      <w:pPr>
        <w:pStyle w:val="a4"/>
        <w:numPr>
          <w:ilvl w:val="0"/>
          <w:numId w:val="1"/>
        </w:numPr>
        <w:tabs>
          <w:tab w:val="left" w:pos="317"/>
          <w:tab w:val="left" w:pos="8949"/>
          <w:tab w:val="left" w:pos="9353"/>
        </w:tabs>
        <w:ind w:left="0" w:right="0" w:firstLine="0"/>
        <w:rPr>
          <w:sz w:val="28"/>
        </w:rPr>
      </w:pPr>
      <w:r>
        <w:rPr>
          <w:sz w:val="28"/>
        </w:rPr>
        <w:t>добровольного участия в восстановительной программе. Допускается направление участников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предварительную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встречу</w:t>
      </w:r>
      <w:r>
        <w:rPr>
          <w:sz w:val="28"/>
        </w:rPr>
        <w:tab/>
        <w:t>с ведущим восстановительной программы, но итоговое решение об участии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общей встрече конфликтующие стороны принимают добровольно;</w:t>
      </w:r>
    </w:p>
    <w:p w:rsidR="002222D4" w:rsidRDefault="00632047" w:rsidP="00FF165F">
      <w:pPr>
        <w:pStyle w:val="a4"/>
        <w:numPr>
          <w:ilvl w:val="0"/>
          <w:numId w:val="1"/>
        </w:numPr>
        <w:tabs>
          <w:tab w:val="left" w:pos="363"/>
        </w:tabs>
        <w:ind w:left="0" w:right="0" w:firstLine="0"/>
        <w:rPr>
          <w:sz w:val="28"/>
        </w:rPr>
      </w:pPr>
      <w:r>
        <w:rPr>
          <w:sz w:val="28"/>
        </w:rPr>
        <w:t>конфиденциальности восстановительной программы – за ее пределы выносится только то, на что стороны дали свое согласие (соглашение, план действий по решению конфликта и/или иные договоренности);</w:t>
      </w:r>
    </w:p>
    <w:p w:rsidR="002222D4" w:rsidRDefault="00632047" w:rsidP="00FF165F">
      <w:pPr>
        <w:pStyle w:val="a4"/>
        <w:numPr>
          <w:ilvl w:val="0"/>
          <w:numId w:val="1"/>
        </w:numPr>
        <w:tabs>
          <w:tab w:val="left" w:pos="455"/>
          <w:tab w:val="left" w:pos="3132"/>
          <w:tab w:val="left" w:pos="4161"/>
          <w:tab w:val="left" w:pos="5453"/>
          <w:tab w:val="left" w:pos="7957"/>
          <w:tab w:val="left" w:pos="9519"/>
        </w:tabs>
        <w:ind w:left="0" w:right="0" w:firstLine="0"/>
        <w:rPr>
          <w:sz w:val="28"/>
        </w:rPr>
      </w:pPr>
      <w:r>
        <w:rPr>
          <w:spacing w:val="-2"/>
          <w:sz w:val="28"/>
        </w:rPr>
        <w:t>информированности</w:t>
      </w:r>
      <w:r>
        <w:rPr>
          <w:sz w:val="28"/>
        </w:rPr>
        <w:tab/>
      </w:r>
      <w:r>
        <w:rPr>
          <w:spacing w:val="-2"/>
          <w:sz w:val="28"/>
        </w:rPr>
        <w:t>сторон</w:t>
      </w:r>
      <w:r>
        <w:rPr>
          <w:sz w:val="28"/>
        </w:rPr>
        <w:tab/>
      </w:r>
      <w:r>
        <w:rPr>
          <w:spacing w:val="-2"/>
          <w:sz w:val="28"/>
        </w:rPr>
        <w:t>ведущим</w:t>
      </w:r>
      <w:r>
        <w:rPr>
          <w:sz w:val="28"/>
        </w:rPr>
        <w:tab/>
      </w:r>
      <w:r>
        <w:rPr>
          <w:spacing w:val="-2"/>
          <w:sz w:val="28"/>
        </w:rPr>
        <w:t>восстановительной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сути программы, ее процессе и возможных последствиях;</w:t>
      </w:r>
    </w:p>
    <w:p w:rsidR="002222D4" w:rsidRDefault="00632047" w:rsidP="00FF165F">
      <w:pPr>
        <w:pStyle w:val="a4"/>
        <w:numPr>
          <w:ilvl w:val="0"/>
          <w:numId w:val="1"/>
        </w:numPr>
        <w:tabs>
          <w:tab w:val="left" w:pos="413"/>
        </w:tabs>
        <w:ind w:left="0" w:right="0" w:firstLine="0"/>
        <w:rPr>
          <w:sz w:val="28"/>
        </w:rPr>
      </w:pPr>
      <w:r>
        <w:rPr>
          <w:sz w:val="28"/>
        </w:rPr>
        <w:t>ответственного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sz w:val="28"/>
        </w:rPr>
        <w:t xml:space="preserve"> </w:t>
      </w:r>
      <w:r>
        <w:rPr>
          <w:sz w:val="28"/>
        </w:rPr>
        <w:t>ведущего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организацию процесса и за безопасность участников на встрече;</w:t>
      </w:r>
    </w:p>
    <w:p w:rsidR="002222D4" w:rsidRDefault="00632047" w:rsidP="00FF165F">
      <w:pPr>
        <w:pStyle w:val="a4"/>
        <w:numPr>
          <w:ilvl w:val="0"/>
          <w:numId w:val="1"/>
        </w:numPr>
        <w:tabs>
          <w:tab w:val="left" w:pos="527"/>
          <w:tab w:val="left" w:pos="2460"/>
          <w:tab w:val="left" w:pos="3420"/>
          <w:tab w:val="left" w:pos="3854"/>
          <w:tab w:val="left" w:pos="4587"/>
          <w:tab w:val="left" w:pos="6331"/>
          <w:tab w:val="left" w:pos="8190"/>
          <w:tab w:val="left" w:pos="9499"/>
        </w:tabs>
        <w:ind w:left="0" w:right="0" w:firstLine="0"/>
        <w:rPr>
          <w:sz w:val="28"/>
        </w:rPr>
      </w:pPr>
      <w:r>
        <w:rPr>
          <w:spacing w:val="-2"/>
          <w:sz w:val="28"/>
        </w:rPr>
        <w:t>заглаживание</w:t>
      </w:r>
      <w:r>
        <w:rPr>
          <w:sz w:val="28"/>
        </w:rPr>
        <w:tab/>
      </w:r>
      <w:r>
        <w:rPr>
          <w:spacing w:val="-4"/>
          <w:sz w:val="28"/>
        </w:rPr>
        <w:t>вреда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совершении</w:t>
      </w:r>
      <w:r>
        <w:rPr>
          <w:sz w:val="28"/>
        </w:rPr>
        <w:tab/>
      </w:r>
      <w:r>
        <w:rPr>
          <w:spacing w:val="-2"/>
          <w:sz w:val="28"/>
        </w:rPr>
        <w:t>общественно</w:t>
      </w:r>
      <w:r>
        <w:rPr>
          <w:sz w:val="28"/>
        </w:rPr>
        <w:tab/>
      </w:r>
      <w:r>
        <w:rPr>
          <w:spacing w:val="-2"/>
          <w:sz w:val="28"/>
        </w:rPr>
        <w:t>опасных</w:t>
      </w:r>
      <w:r>
        <w:rPr>
          <w:sz w:val="28"/>
        </w:rPr>
        <w:tab/>
      </w:r>
      <w:r>
        <w:rPr>
          <w:spacing w:val="-2"/>
          <w:sz w:val="28"/>
        </w:rPr>
        <w:t xml:space="preserve">деяний </w:t>
      </w:r>
      <w:r>
        <w:rPr>
          <w:sz w:val="28"/>
        </w:rPr>
        <w:t>ответственность состоит, в том числе, в заглаживании причиненного вреда.</w:t>
      </w:r>
    </w:p>
    <w:p w:rsidR="002222D4" w:rsidRDefault="002222D4" w:rsidP="00FF165F">
      <w:pPr>
        <w:pStyle w:val="a4"/>
        <w:ind w:left="0" w:right="0"/>
        <w:rPr>
          <w:sz w:val="28"/>
        </w:rPr>
      </w:pPr>
    </w:p>
    <w:p w:rsidR="003823EB" w:rsidRDefault="003823EB" w:rsidP="00FF165F">
      <w:pPr>
        <w:pStyle w:val="a4"/>
        <w:ind w:left="0" w:right="0"/>
        <w:rPr>
          <w:sz w:val="28"/>
        </w:rPr>
      </w:pPr>
    </w:p>
    <w:p w:rsidR="001B0177" w:rsidRDefault="001B0177" w:rsidP="00FF165F">
      <w:pPr>
        <w:pStyle w:val="a4"/>
        <w:ind w:left="0" w:right="0"/>
        <w:rPr>
          <w:sz w:val="28"/>
        </w:rPr>
      </w:pPr>
    </w:p>
    <w:p w:rsidR="003823EB" w:rsidRDefault="003823EB" w:rsidP="00FF165F">
      <w:pPr>
        <w:pStyle w:val="a4"/>
        <w:ind w:left="0" w:right="0"/>
        <w:rPr>
          <w:sz w:val="28"/>
        </w:rPr>
      </w:pPr>
    </w:p>
    <w:p w:rsidR="003823EB" w:rsidRDefault="003823EB" w:rsidP="00FF165F">
      <w:pPr>
        <w:pStyle w:val="a4"/>
        <w:ind w:left="0" w:right="0"/>
        <w:rPr>
          <w:sz w:val="28"/>
        </w:rPr>
      </w:pPr>
    </w:p>
    <w:p w:rsidR="003823EB" w:rsidRDefault="003823EB" w:rsidP="00FF165F">
      <w:pPr>
        <w:pStyle w:val="a4"/>
        <w:ind w:left="0" w:right="0"/>
        <w:rPr>
          <w:sz w:val="28"/>
        </w:rPr>
        <w:sectPr w:rsidR="003823EB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827"/>
        <w:gridCol w:w="1559"/>
        <w:gridCol w:w="2552"/>
        <w:gridCol w:w="1701"/>
      </w:tblGrid>
      <w:tr w:rsidR="003823EB" w:rsidTr="00E94A29">
        <w:trPr>
          <w:trHeight w:val="553"/>
        </w:trPr>
        <w:tc>
          <w:tcPr>
            <w:tcW w:w="851" w:type="dxa"/>
          </w:tcPr>
          <w:p w:rsidR="003823EB" w:rsidRDefault="003823EB" w:rsidP="003823EB">
            <w:pPr>
              <w:pStyle w:val="TableParagraph"/>
              <w:spacing w:line="270" w:lineRule="atLeast"/>
              <w:ind w:left="237" w:right="21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827" w:type="dxa"/>
          </w:tcPr>
          <w:p w:rsidR="003823EB" w:rsidRDefault="003823EB" w:rsidP="003823EB">
            <w:pPr>
              <w:pStyle w:val="TableParagraph"/>
              <w:spacing w:before="138"/>
              <w:ind w:left="1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3823EB" w:rsidRDefault="003823EB" w:rsidP="003823EB">
            <w:pPr>
              <w:pStyle w:val="TableParagraph"/>
              <w:spacing w:before="138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552" w:type="dxa"/>
          </w:tcPr>
          <w:p w:rsidR="003823EB" w:rsidRDefault="003823EB" w:rsidP="003823EB">
            <w:pPr>
              <w:pStyle w:val="TableParagraph"/>
              <w:spacing w:before="138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</w:t>
            </w:r>
            <w:r w:rsidR="00E94A29">
              <w:rPr>
                <w:b/>
                <w:sz w:val="24"/>
              </w:rPr>
              <w:t>ь</w:t>
            </w:r>
            <w:bookmarkStart w:id="0" w:name="_GoBack"/>
            <w:bookmarkEnd w:id="0"/>
            <w:r>
              <w:rPr>
                <w:b/>
                <w:sz w:val="24"/>
              </w:rPr>
              <w:t>тат</w:t>
            </w:r>
          </w:p>
        </w:tc>
        <w:tc>
          <w:tcPr>
            <w:tcW w:w="1701" w:type="dxa"/>
          </w:tcPr>
          <w:p w:rsidR="003823EB" w:rsidRDefault="003823EB" w:rsidP="003823EB">
            <w:pPr>
              <w:pStyle w:val="TableParagraph"/>
              <w:spacing w:before="138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823EB" w:rsidTr="00E94A29">
        <w:trPr>
          <w:trHeight w:val="827"/>
        </w:trPr>
        <w:tc>
          <w:tcPr>
            <w:tcW w:w="851" w:type="dxa"/>
          </w:tcPr>
          <w:p w:rsidR="00E16B23" w:rsidRPr="00E94A29" w:rsidRDefault="00E16B23" w:rsidP="00E16B23">
            <w:pPr>
              <w:pStyle w:val="TableParagraph"/>
              <w:ind w:left="12"/>
              <w:jc w:val="center"/>
              <w:rPr>
                <w:spacing w:val="-10"/>
                <w:sz w:val="28"/>
                <w:szCs w:val="28"/>
              </w:rPr>
            </w:pPr>
          </w:p>
          <w:p w:rsidR="003823EB" w:rsidRPr="00E94A29" w:rsidRDefault="003823EB" w:rsidP="00E16B2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E94A2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3823EB" w:rsidRPr="00E94A29" w:rsidRDefault="00E16B23" w:rsidP="001B0177">
            <w:pPr>
              <w:pStyle w:val="TableParagraph"/>
              <w:ind w:left="6" w:hanging="6"/>
              <w:jc w:val="bot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   </w:t>
            </w:r>
            <w:r w:rsidR="003823EB" w:rsidRPr="00E94A29">
              <w:rPr>
                <w:sz w:val="28"/>
                <w:szCs w:val="28"/>
              </w:rPr>
              <w:t>Совещание участников ШС</w:t>
            </w:r>
            <w:r w:rsidR="001B0177">
              <w:rPr>
                <w:sz w:val="28"/>
                <w:szCs w:val="28"/>
              </w:rPr>
              <w:t>М</w:t>
            </w:r>
            <w:r w:rsidR="003823EB" w:rsidRPr="00E94A29">
              <w:rPr>
                <w:sz w:val="28"/>
                <w:szCs w:val="28"/>
              </w:rPr>
              <w:t>. Планирование текущей деятельности. Определение целей и задач. Утверждение плана работы на 2025-2026 учебный год</w:t>
            </w:r>
          </w:p>
        </w:tc>
        <w:tc>
          <w:tcPr>
            <w:tcW w:w="1559" w:type="dxa"/>
          </w:tcPr>
          <w:p w:rsidR="003823EB" w:rsidRPr="00E94A29" w:rsidRDefault="003823EB" w:rsidP="00E16B23">
            <w:pPr>
              <w:pStyle w:val="TableParagraph"/>
              <w:jc w:val="center"/>
              <w:rPr>
                <w:sz w:val="28"/>
                <w:szCs w:val="28"/>
              </w:rPr>
            </w:pPr>
            <w:r w:rsidRPr="00E94A29">
              <w:rPr>
                <w:spacing w:val="-2"/>
                <w:sz w:val="28"/>
                <w:szCs w:val="28"/>
              </w:rPr>
              <w:t>01.09.-</w:t>
            </w:r>
          </w:p>
          <w:p w:rsidR="003823EB" w:rsidRPr="00E94A29" w:rsidRDefault="003823EB" w:rsidP="00E16B23">
            <w:pPr>
              <w:pStyle w:val="TableParagraph"/>
              <w:jc w:val="center"/>
              <w:rPr>
                <w:sz w:val="28"/>
                <w:szCs w:val="28"/>
              </w:rPr>
            </w:pPr>
            <w:r w:rsidRPr="00E94A29">
              <w:rPr>
                <w:spacing w:val="-2"/>
                <w:sz w:val="28"/>
                <w:szCs w:val="28"/>
              </w:rPr>
              <w:t>06.09.2025</w:t>
            </w:r>
          </w:p>
        </w:tc>
        <w:tc>
          <w:tcPr>
            <w:tcW w:w="2552" w:type="dxa"/>
          </w:tcPr>
          <w:p w:rsidR="003823EB" w:rsidRPr="00E94A29" w:rsidRDefault="003823EB" w:rsidP="00E16B23">
            <w:pPr>
              <w:pStyle w:val="TableParagrap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Планирование работы службы. Утверждение Плана работы</w:t>
            </w:r>
          </w:p>
        </w:tc>
        <w:tc>
          <w:tcPr>
            <w:tcW w:w="1701" w:type="dxa"/>
          </w:tcPr>
          <w:p w:rsidR="003823EB" w:rsidRPr="00E94A29" w:rsidRDefault="003823EB" w:rsidP="001B0177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Руководитель</w:t>
            </w:r>
            <w:r w:rsidRPr="00E94A29">
              <w:rPr>
                <w:spacing w:val="-9"/>
                <w:sz w:val="28"/>
                <w:szCs w:val="28"/>
              </w:rPr>
              <w:t xml:space="preserve"> </w:t>
            </w:r>
            <w:r w:rsidRPr="00E94A29">
              <w:rPr>
                <w:spacing w:val="-5"/>
                <w:sz w:val="28"/>
                <w:szCs w:val="28"/>
              </w:rPr>
              <w:t>ШС</w:t>
            </w:r>
            <w:r w:rsidR="001B0177">
              <w:rPr>
                <w:spacing w:val="-5"/>
                <w:sz w:val="28"/>
                <w:szCs w:val="28"/>
              </w:rPr>
              <w:t>М</w:t>
            </w:r>
          </w:p>
        </w:tc>
      </w:tr>
      <w:tr w:rsidR="00634081" w:rsidTr="00E94A29">
        <w:trPr>
          <w:trHeight w:val="827"/>
        </w:trPr>
        <w:tc>
          <w:tcPr>
            <w:tcW w:w="851" w:type="dxa"/>
          </w:tcPr>
          <w:p w:rsidR="00E16B23" w:rsidRPr="00E94A29" w:rsidRDefault="00E16B23" w:rsidP="00E16B23">
            <w:pPr>
              <w:pStyle w:val="TableParagraph"/>
              <w:ind w:left="12"/>
              <w:jc w:val="center"/>
              <w:rPr>
                <w:spacing w:val="-10"/>
                <w:sz w:val="28"/>
                <w:szCs w:val="28"/>
              </w:rPr>
            </w:pPr>
          </w:p>
          <w:p w:rsidR="00634081" w:rsidRPr="00E94A29" w:rsidRDefault="00634081" w:rsidP="00E16B2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E94A2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634081" w:rsidRPr="00E94A29" w:rsidRDefault="00E16B23" w:rsidP="00E16B23">
            <w:pPr>
              <w:pStyle w:val="TableParagraph"/>
              <w:jc w:val="bot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    </w:t>
            </w:r>
            <w:r w:rsidR="00634081" w:rsidRPr="00E94A29">
              <w:rPr>
                <w:sz w:val="28"/>
                <w:szCs w:val="28"/>
              </w:rPr>
              <w:t>Информирование</w:t>
            </w:r>
            <w:r w:rsidR="00634081" w:rsidRPr="00E94A29">
              <w:rPr>
                <w:spacing w:val="-6"/>
                <w:sz w:val="28"/>
                <w:szCs w:val="28"/>
              </w:rPr>
              <w:t xml:space="preserve"> </w:t>
            </w:r>
            <w:r w:rsidR="00634081" w:rsidRPr="00E94A29">
              <w:rPr>
                <w:sz w:val="28"/>
                <w:szCs w:val="28"/>
              </w:rPr>
              <w:t>(сайт</w:t>
            </w:r>
            <w:r w:rsidR="00634081" w:rsidRPr="00E94A29">
              <w:rPr>
                <w:spacing w:val="-5"/>
                <w:sz w:val="28"/>
                <w:szCs w:val="28"/>
              </w:rPr>
              <w:t xml:space="preserve"> </w:t>
            </w:r>
            <w:r w:rsidR="00634081" w:rsidRPr="00E94A29">
              <w:rPr>
                <w:spacing w:val="-2"/>
                <w:sz w:val="28"/>
                <w:szCs w:val="28"/>
              </w:rPr>
              <w:t>школы,</w:t>
            </w:r>
          </w:p>
          <w:p w:rsidR="00634081" w:rsidRPr="00E94A29" w:rsidRDefault="00634081" w:rsidP="001B0177">
            <w:pPr>
              <w:pStyle w:val="TableParagraph"/>
              <w:ind w:hanging="15"/>
              <w:jc w:val="bot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буклеты,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информационный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стенд) всех</w:t>
            </w:r>
            <w:r w:rsidRPr="00E94A29">
              <w:rPr>
                <w:spacing w:val="-10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участников</w:t>
            </w:r>
            <w:r w:rsidRPr="00E94A29">
              <w:rPr>
                <w:spacing w:val="-11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образовательных отношений о деятельности ШС</w:t>
            </w:r>
            <w:r w:rsidR="001B0177"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634081" w:rsidRPr="00E94A29" w:rsidRDefault="00634081" w:rsidP="00E94A29">
            <w:pPr>
              <w:pStyle w:val="TableParagraph"/>
              <w:ind w:left="785" w:hanging="785"/>
              <w:jc w:val="center"/>
              <w:rPr>
                <w:spacing w:val="-15"/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В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течение</w:t>
            </w:r>
          </w:p>
          <w:p w:rsidR="00634081" w:rsidRPr="00E94A29" w:rsidRDefault="00634081" w:rsidP="00E94A29">
            <w:pPr>
              <w:pStyle w:val="TableParagraph"/>
              <w:ind w:left="785" w:hanging="785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учебного </w:t>
            </w:r>
            <w:r w:rsidRPr="00E94A2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552" w:type="dxa"/>
          </w:tcPr>
          <w:p w:rsidR="00634081" w:rsidRPr="00E94A29" w:rsidRDefault="00634081" w:rsidP="00E16B23">
            <w:pPr>
              <w:pStyle w:val="TableParagraph"/>
              <w:ind w:left="15" w:right="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Своевременное информирование</w:t>
            </w:r>
          </w:p>
        </w:tc>
        <w:tc>
          <w:tcPr>
            <w:tcW w:w="1701" w:type="dxa"/>
          </w:tcPr>
          <w:p w:rsidR="00634081" w:rsidRPr="00E94A29" w:rsidRDefault="00634081" w:rsidP="001B0177">
            <w:pPr>
              <w:pStyle w:val="TableParagraph"/>
              <w:ind w:right="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Все</w:t>
            </w:r>
            <w:r w:rsidRPr="00E94A29">
              <w:rPr>
                <w:spacing w:val="-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члены</w:t>
            </w:r>
            <w:r w:rsidRPr="00E94A29">
              <w:rPr>
                <w:spacing w:val="-1"/>
                <w:sz w:val="28"/>
                <w:szCs w:val="28"/>
              </w:rPr>
              <w:t xml:space="preserve"> </w:t>
            </w:r>
            <w:r w:rsidRPr="00E94A29">
              <w:rPr>
                <w:spacing w:val="-5"/>
                <w:sz w:val="28"/>
                <w:szCs w:val="28"/>
              </w:rPr>
              <w:t>ШС</w:t>
            </w:r>
            <w:r w:rsidR="001B0177">
              <w:rPr>
                <w:spacing w:val="-5"/>
                <w:sz w:val="28"/>
                <w:szCs w:val="28"/>
              </w:rPr>
              <w:t>М</w:t>
            </w:r>
          </w:p>
        </w:tc>
      </w:tr>
      <w:tr w:rsidR="00634081" w:rsidTr="00E94A29">
        <w:trPr>
          <w:trHeight w:val="1103"/>
        </w:trPr>
        <w:tc>
          <w:tcPr>
            <w:tcW w:w="851" w:type="dxa"/>
          </w:tcPr>
          <w:p w:rsidR="00634081" w:rsidRPr="00E94A29" w:rsidRDefault="00634081" w:rsidP="00E16B23">
            <w:pPr>
              <w:pStyle w:val="TableParagraph"/>
              <w:rPr>
                <w:sz w:val="28"/>
                <w:szCs w:val="28"/>
              </w:rPr>
            </w:pPr>
          </w:p>
          <w:p w:rsidR="00E16B23" w:rsidRPr="00E94A29" w:rsidRDefault="00E16B23" w:rsidP="00E16B23">
            <w:pPr>
              <w:pStyle w:val="TableParagraph"/>
              <w:ind w:left="12"/>
              <w:jc w:val="center"/>
              <w:rPr>
                <w:spacing w:val="-10"/>
                <w:sz w:val="28"/>
                <w:szCs w:val="28"/>
              </w:rPr>
            </w:pPr>
          </w:p>
          <w:p w:rsidR="00E16B23" w:rsidRPr="00E94A29" w:rsidRDefault="00E16B23" w:rsidP="00E16B23">
            <w:pPr>
              <w:pStyle w:val="TableParagraph"/>
              <w:ind w:left="12"/>
              <w:jc w:val="center"/>
              <w:rPr>
                <w:spacing w:val="-10"/>
                <w:sz w:val="28"/>
                <w:szCs w:val="28"/>
              </w:rPr>
            </w:pPr>
          </w:p>
          <w:p w:rsidR="00E16B23" w:rsidRPr="00E94A29" w:rsidRDefault="00E16B23" w:rsidP="00E16B23">
            <w:pPr>
              <w:pStyle w:val="TableParagraph"/>
              <w:ind w:left="12"/>
              <w:jc w:val="center"/>
              <w:rPr>
                <w:spacing w:val="-10"/>
                <w:sz w:val="28"/>
                <w:szCs w:val="28"/>
              </w:rPr>
            </w:pPr>
          </w:p>
          <w:p w:rsidR="00634081" w:rsidRPr="00E94A29" w:rsidRDefault="00634081" w:rsidP="00E16B2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E94A2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634081" w:rsidRPr="00E94A29" w:rsidRDefault="00E16B23" w:rsidP="00E16B23">
            <w:pPr>
              <w:pStyle w:val="TableParagraph"/>
              <w:jc w:val="bot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    </w:t>
            </w:r>
            <w:r w:rsidR="00634081" w:rsidRPr="00E94A29">
              <w:rPr>
                <w:sz w:val="28"/>
                <w:szCs w:val="28"/>
              </w:rPr>
              <w:t>Выступление</w:t>
            </w:r>
            <w:r w:rsidR="00634081" w:rsidRPr="00E94A29">
              <w:rPr>
                <w:spacing w:val="-15"/>
                <w:sz w:val="28"/>
                <w:szCs w:val="28"/>
              </w:rPr>
              <w:t xml:space="preserve"> </w:t>
            </w:r>
            <w:r w:rsidR="00634081" w:rsidRPr="00E94A29">
              <w:rPr>
                <w:sz w:val="28"/>
                <w:szCs w:val="28"/>
              </w:rPr>
              <w:t>на</w:t>
            </w:r>
            <w:r w:rsidR="00634081" w:rsidRPr="00E94A29">
              <w:rPr>
                <w:spacing w:val="-15"/>
                <w:sz w:val="28"/>
                <w:szCs w:val="28"/>
              </w:rPr>
              <w:t xml:space="preserve"> </w:t>
            </w:r>
            <w:r w:rsidR="00634081" w:rsidRPr="00E94A29">
              <w:rPr>
                <w:sz w:val="28"/>
                <w:szCs w:val="28"/>
              </w:rPr>
              <w:t>педагогических совещаниях. Информирование педагогов об эффективности</w:t>
            </w:r>
          </w:p>
          <w:p w:rsidR="00634081" w:rsidRPr="00E94A29" w:rsidRDefault="00634081" w:rsidP="00E16B23">
            <w:pPr>
              <w:pStyle w:val="TableParagraph"/>
              <w:jc w:val="bot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реализации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восстановительного подхода в разрешении конфликтных ситуаций, и профилактике деструктивного</w:t>
            </w:r>
          </w:p>
          <w:p w:rsidR="00634081" w:rsidRPr="00E94A29" w:rsidRDefault="00634081" w:rsidP="00E16B23">
            <w:pPr>
              <w:pStyle w:val="TableParagraph"/>
              <w:jc w:val="bot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поведения</w:t>
            </w:r>
            <w:r w:rsidRPr="00E94A29">
              <w:rPr>
                <w:spacing w:val="-12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и</w:t>
            </w:r>
            <w:r w:rsidRPr="00E94A29">
              <w:rPr>
                <w:spacing w:val="-12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правонарушений</w:t>
            </w:r>
            <w:r w:rsidRPr="00E94A29">
              <w:rPr>
                <w:spacing w:val="-12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детей и подростков, построению</w:t>
            </w:r>
          </w:p>
          <w:p w:rsidR="00634081" w:rsidRPr="00E94A29" w:rsidRDefault="00634081" w:rsidP="00E16B23">
            <w:pPr>
              <w:pStyle w:val="TableParagraph"/>
              <w:jc w:val="bot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конструктивных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отношений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в школьном сообществе.</w:t>
            </w:r>
          </w:p>
        </w:tc>
        <w:tc>
          <w:tcPr>
            <w:tcW w:w="1559" w:type="dxa"/>
          </w:tcPr>
          <w:p w:rsidR="00634081" w:rsidRPr="00E94A29" w:rsidRDefault="00634081" w:rsidP="00E94A2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634081" w:rsidRPr="00E94A29" w:rsidRDefault="00634081" w:rsidP="00E94A2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634081" w:rsidRPr="00E94A29" w:rsidRDefault="00634081" w:rsidP="00E94A2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634081" w:rsidRPr="00E94A29" w:rsidRDefault="00634081" w:rsidP="00E94A2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634081" w:rsidRPr="00E94A29" w:rsidRDefault="00634081" w:rsidP="00E94A2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634081" w:rsidRPr="00E94A29" w:rsidRDefault="00634081" w:rsidP="00E94A2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634081" w:rsidRPr="00E94A29" w:rsidRDefault="00634081" w:rsidP="00E94A29">
            <w:pPr>
              <w:pStyle w:val="TableParagraph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1</w:t>
            </w:r>
            <w:r w:rsidRPr="00E94A29">
              <w:rPr>
                <w:spacing w:val="-1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раз в</w:t>
            </w:r>
            <w:r w:rsidRPr="00E94A29">
              <w:rPr>
                <w:spacing w:val="-1"/>
                <w:sz w:val="28"/>
                <w:szCs w:val="28"/>
              </w:rPr>
              <w:t xml:space="preserve"> </w:t>
            </w:r>
            <w:r w:rsidRPr="00E94A29">
              <w:rPr>
                <w:spacing w:val="-2"/>
                <w:sz w:val="28"/>
                <w:szCs w:val="28"/>
              </w:rPr>
              <w:t>полугодие</w:t>
            </w:r>
          </w:p>
        </w:tc>
        <w:tc>
          <w:tcPr>
            <w:tcW w:w="2552" w:type="dxa"/>
          </w:tcPr>
          <w:p w:rsidR="00634081" w:rsidRPr="00E94A29" w:rsidRDefault="00634081" w:rsidP="001B0177">
            <w:pPr>
              <w:pStyle w:val="TableParagraph"/>
              <w:ind w:left="15" w:right="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Информированность педагогов о ШС</w:t>
            </w:r>
            <w:r w:rsidR="001B0177">
              <w:rPr>
                <w:sz w:val="28"/>
                <w:szCs w:val="28"/>
              </w:rPr>
              <w:t>М</w:t>
            </w:r>
          </w:p>
        </w:tc>
        <w:tc>
          <w:tcPr>
            <w:tcW w:w="1701" w:type="dxa"/>
          </w:tcPr>
          <w:p w:rsidR="00634081" w:rsidRPr="00E94A29" w:rsidRDefault="00634081" w:rsidP="001B0177">
            <w:pPr>
              <w:pStyle w:val="TableParagraph"/>
              <w:ind w:right="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Все</w:t>
            </w:r>
            <w:r w:rsidRPr="00E94A29">
              <w:rPr>
                <w:spacing w:val="-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члены</w:t>
            </w:r>
            <w:r w:rsidRPr="00E94A29">
              <w:rPr>
                <w:spacing w:val="-1"/>
                <w:sz w:val="28"/>
                <w:szCs w:val="28"/>
              </w:rPr>
              <w:t xml:space="preserve"> </w:t>
            </w:r>
            <w:r w:rsidRPr="00E94A29">
              <w:rPr>
                <w:spacing w:val="-5"/>
                <w:sz w:val="28"/>
                <w:szCs w:val="28"/>
              </w:rPr>
              <w:t>ШС</w:t>
            </w:r>
            <w:r w:rsidR="001B0177">
              <w:rPr>
                <w:spacing w:val="-5"/>
                <w:sz w:val="28"/>
                <w:szCs w:val="28"/>
              </w:rPr>
              <w:t>М</w:t>
            </w:r>
          </w:p>
        </w:tc>
      </w:tr>
      <w:tr w:rsidR="00634081" w:rsidTr="00E94A29">
        <w:trPr>
          <w:trHeight w:val="1823"/>
        </w:trPr>
        <w:tc>
          <w:tcPr>
            <w:tcW w:w="851" w:type="dxa"/>
          </w:tcPr>
          <w:p w:rsidR="00634081" w:rsidRPr="00E94A29" w:rsidRDefault="00634081" w:rsidP="00E16B23">
            <w:pPr>
              <w:pStyle w:val="TableParagraph"/>
              <w:rPr>
                <w:sz w:val="28"/>
                <w:szCs w:val="28"/>
              </w:rPr>
            </w:pPr>
          </w:p>
          <w:p w:rsidR="00634081" w:rsidRPr="00E94A29" w:rsidRDefault="00634081" w:rsidP="00E16B23">
            <w:pPr>
              <w:pStyle w:val="TableParagraph"/>
              <w:rPr>
                <w:sz w:val="28"/>
                <w:szCs w:val="28"/>
              </w:rPr>
            </w:pPr>
          </w:p>
          <w:p w:rsidR="00E16B23" w:rsidRPr="00E94A29" w:rsidRDefault="00634081" w:rsidP="00E16B23">
            <w:pPr>
              <w:pStyle w:val="TableParagrap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     </w:t>
            </w:r>
          </w:p>
          <w:p w:rsidR="00634081" w:rsidRPr="00E94A29" w:rsidRDefault="00E16B23" w:rsidP="00E16B23">
            <w:pPr>
              <w:pStyle w:val="TableParagrap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     </w:t>
            </w:r>
            <w:r w:rsidR="00634081" w:rsidRPr="00E94A29">
              <w:rPr>
                <w:sz w:val="28"/>
                <w:szCs w:val="28"/>
              </w:rPr>
              <w:t xml:space="preserve"> </w:t>
            </w:r>
            <w:r w:rsidR="00634081" w:rsidRPr="00E94A2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634081" w:rsidRPr="00E94A29" w:rsidRDefault="00E16B23" w:rsidP="00E16B23">
            <w:pPr>
              <w:pStyle w:val="TableParagraph"/>
              <w:jc w:val="bot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    </w:t>
            </w:r>
            <w:r w:rsidR="00634081" w:rsidRPr="00E94A29">
              <w:rPr>
                <w:sz w:val="28"/>
                <w:szCs w:val="28"/>
              </w:rPr>
              <w:t xml:space="preserve">Проведение классных часов, практикумов на тему: </w:t>
            </w:r>
          </w:p>
          <w:p w:rsidR="00634081" w:rsidRPr="00E94A29" w:rsidRDefault="00634081" w:rsidP="00E16B23">
            <w:pPr>
              <w:pStyle w:val="TableParagraph"/>
              <w:jc w:val="bot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«Я в гармонии с собой и окружающими», «Психологический климат в классе», «Разрешение конфликтных ситуаций в школе» 5-11 классы.</w:t>
            </w:r>
          </w:p>
        </w:tc>
        <w:tc>
          <w:tcPr>
            <w:tcW w:w="1559" w:type="dxa"/>
          </w:tcPr>
          <w:p w:rsidR="00634081" w:rsidRPr="00E94A29" w:rsidRDefault="00634081" w:rsidP="00E94A2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634081" w:rsidRPr="00E94A29" w:rsidRDefault="00634081" w:rsidP="00E94A2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634081" w:rsidRPr="00E94A29" w:rsidRDefault="00634081" w:rsidP="00E94A29">
            <w:pPr>
              <w:pStyle w:val="TableParagraph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634081" w:rsidRPr="00E94A29" w:rsidRDefault="00634081" w:rsidP="00E16B23">
            <w:pPr>
              <w:pStyle w:val="TableParagraph"/>
              <w:ind w:right="2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Положительные изменения внутреннего мира, ценностных установок</w:t>
            </w:r>
          </w:p>
        </w:tc>
        <w:tc>
          <w:tcPr>
            <w:tcW w:w="1701" w:type="dxa"/>
          </w:tcPr>
          <w:p w:rsidR="00634081" w:rsidRPr="00E94A29" w:rsidRDefault="00634081" w:rsidP="001B0177">
            <w:pPr>
              <w:pStyle w:val="TableParagraph"/>
              <w:ind w:right="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Все</w:t>
            </w:r>
            <w:r w:rsidRPr="00E94A29">
              <w:rPr>
                <w:spacing w:val="-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члены</w:t>
            </w:r>
            <w:r w:rsidRPr="00E94A29">
              <w:rPr>
                <w:spacing w:val="-1"/>
                <w:sz w:val="28"/>
                <w:szCs w:val="28"/>
              </w:rPr>
              <w:t xml:space="preserve"> </w:t>
            </w:r>
            <w:r w:rsidRPr="00E94A29">
              <w:rPr>
                <w:spacing w:val="-5"/>
                <w:sz w:val="28"/>
                <w:szCs w:val="28"/>
              </w:rPr>
              <w:t>ШС</w:t>
            </w:r>
            <w:r w:rsidR="001B0177">
              <w:rPr>
                <w:spacing w:val="-5"/>
                <w:sz w:val="28"/>
                <w:szCs w:val="28"/>
              </w:rPr>
              <w:t>М</w:t>
            </w:r>
          </w:p>
        </w:tc>
      </w:tr>
      <w:tr w:rsidR="00634081" w:rsidTr="00E94A29">
        <w:trPr>
          <w:trHeight w:val="829"/>
        </w:trPr>
        <w:tc>
          <w:tcPr>
            <w:tcW w:w="851" w:type="dxa"/>
          </w:tcPr>
          <w:p w:rsidR="00634081" w:rsidRPr="00E94A29" w:rsidRDefault="00634081" w:rsidP="00E16B23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634081" w:rsidRPr="00E94A29" w:rsidRDefault="00E16B23" w:rsidP="00E16B23">
            <w:pPr>
              <w:pStyle w:val="TableParagrap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       </w:t>
            </w:r>
            <w:r w:rsidR="00634081" w:rsidRPr="00E94A29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634081" w:rsidRPr="00E94A29" w:rsidRDefault="00E16B23" w:rsidP="00E16B23">
            <w:pPr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    </w:t>
            </w:r>
            <w:r w:rsidR="00634081" w:rsidRPr="00E94A29">
              <w:rPr>
                <w:sz w:val="28"/>
                <w:szCs w:val="28"/>
              </w:rPr>
              <w:t xml:space="preserve">Проведение восстановительных программ с подростками </w:t>
            </w:r>
          </w:p>
        </w:tc>
        <w:tc>
          <w:tcPr>
            <w:tcW w:w="1559" w:type="dxa"/>
          </w:tcPr>
          <w:p w:rsidR="00634081" w:rsidRPr="00E94A29" w:rsidRDefault="00634081" w:rsidP="00E94A29">
            <w:pPr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По запросу</w:t>
            </w:r>
          </w:p>
        </w:tc>
        <w:tc>
          <w:tcPr>
            <w:tcW w:w="2552" w:type="dxa"/>
          </w:tcPr>
          <w:p w:rsidR="00634081" w:rsidRPr="00E94A29" w:rsidRDefault="00634081" w:rsidP="00E16B23">
            <w:pPr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Позитивное изменение в школьном сообществе, где внимание и уважение </w:t>
            </w:r>
          </w:p>
        </w:tc>
        <w:tc>
          <w:tcPr>
            <w:tcW w:w="1701" w:type="dxa"/>
          </w:tcPr>
          <w:p w:rsidR="00634081" w:rsidRPr="00E94A29" w:rsidRDefault="00E94A29" w:rsidP="001B0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634081" w:rsidRPr="00E94A29">
              <w:rPr>
                <w:sz w:val="28"/>
                <w:szCs w:val="28"/>
              </w:rPr>
              <w:t xml:space="preserve"> члены ШС</w:t>
            </w:r>
            <w:r w:rsidR="001B0177">
              <w:rPr>
                <w:sz w:val="28"/>
                <w:szCs w:val="28"/>
              </w:rPr>
              <w:t>М</w:t>
            </w:r>
          </w:p>
        </w:tc>
      </w:tr>
      <w:tr w:rsidR="00634081" w:rsidTr="00E94A29">
        <w:trPr>
          <w:trHeight w:val="699"/>
        </w:trPr>
        <w:tc>
          <w:tcPr>
            <w:tcW w:w="851" w:type="dxa"/>
          </w:tcPr>
          <w:p w:rsidR="00634081" w:rsidRPr="00E94A29" w:rsidRDefault="00634081" w:rsidP="00E16B23">
            <w:pPr>
              <w:pStyle w:val="TableParagraph"/>
              <w:rPr>
                <w:sz w:val="28"/>
                <w:szCs w:val="28"/>
              </w:rPr>
            </w:pPr>
          </w:p>
          <w:p w:rsidR="00634081" w:rsidRPr="00E94A29" w:rsidRDefault="00E16B23" w:rsidP="00E16B23">
            <w:pPr>
              <w:pStyle w:val="TableParagrap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     </w:t>
            </w:r>
            <w:r w:rsidR="00634081" w:rsidRPr="00E94A29">
              <w:rPr>
                <w:sz w:val="28"/>
                <w:szCs w:val="28"/>
              </w:rPr>
              <w:t xml:space="preserve"> </w:t>
            </w:r>
            <w:r w:rsidR="00634081" w:rsidRPr="00E94A2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634081" w:rsidRPr="00E94A29" w:rsidRDefault="006A2565" w:rsidP="00E94A29">
            <w:pPr>
              <w:pStyle w:val="TableParagrap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Конкурс фотографии и рисунка «</w:t>
            </w:r>
            <w:r w:rsidR="00634081" w:rsidRPr="00E94A29">
              <w:rPr>
                <w:sz w:val="28"/>
                <w:szCs w:val="28"/>
              </w:rPr>
              <w:t>Школа- территория без насилия»</w:t>
            </w:r>
          </w:p>
        </w:tc>
        <w:tc>
          <w:tcPr>
            <w:tcW w:w="1559" w:type="dxa"/>
          </w:tcPr>
          <w:p w:rsidR="00634081" w:rsidRPr="00E94A29" w:rsidRDefault="00634081" w:rsidP="00E94A29">
            <w:pPr>
              <w:pStyle w:val="TableParagraph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Апрель</w:t>
            </w:r>
          </w:p>
        </w:tc>
        <w:tc>
          <w:tcPr>
            <w:tcW w:w="2552" w:type="dxa"/>
          </w:tcPr>
          <w:p w:rsidR="00634081" w:rsidRPr="00E94A29" w:rsidRDefault="00634081" w:rsidP="00E16B23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Творческий проект</w:t>
            </w:r>
          </w:p>
        </w:tc>
        <w:tc>
          <w:tcPr>
            <w:tcW w:w="1701" w:type="dxa"/>
          </w:tcPr>
          <w:p w:rsidR="00634081" w:rsidRPr="00E94A29" w:rsidRDefault="00634081" w:rsidP="001B0177">
            <w:pPr>
              <w:pStyle w:val="TableParagraph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Все</w:t>
            </w:r>
            <w:r w:rsidRPr="00E94A29">
              <w:rPr>
                <w:spacing w:val="-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члены</w:t>
            </w:r>
            <w:r w:rsidRPr="00E94A29">
              <w:rPr>
                <w:spacing w:val="-1"/>
                <w:sz w:val="28"/>
                <w:szCs w:val="28"/>
              </w:rPr>
              <w:t xml:space="preserve"> </w:t>
            </w:r>
            <w:r w:rsidRPr="00E94A29">
              <w:rPr>
                <w:spacing w:val="-5"/>
                <w:sz w:val="28"/>
                <w:szCs w:val="28"/>
              </w:rPr>
              <w:t>ШС</w:t>
            </w:r>
            <w:r w:rsidR="001B0177">
              <w:rPr>
                <w:spacing w:val="-5"/>
                <w:sz w:val="28"/>
                <w:szCs w:val="28"/>
              </w:rPr>
              <w:t>М</w:t>
            </w:r>
          </w:p>
        </w:tc>
      </w:tr>
      <w:tr w:rsidR="00634081" w:rsidTr="00E94A29">
        <w:trPr>
          <w:trHeight w:val="699"/>
        </w:trPr>
        <w:tc>
          <w:tcPr>
            <w:tcW w:w="851" w:type="dxa"/>
          </w:tcPr>
          <w:p w:rsidR="00E16B23" w:rsidRPr="00E94A29" w:rsidRDefault="00E16B23" w:rsidP="00E16B23">
            <w:pPr>
              <w:pStyle w:val="TableParagraph"/>
              <w:ind w:left="12"/>
              <w:jc w:val="center"/>
              <w:rPr>
                <w:spacing w:val="-10"/>
                <w:sz w:val="28"/>
                <w:szCs w:val="28"/>
              </w:rPr>
            </w:pPr>
          </w:p>
          <w:p w:rsidR="00E16B23" w:rsidRPr="00E94A29" w:rsidRDefault="00E16B23" w:rsidP="00E16B23">
            <w:pPr>
              <w:pStyle w:val="TableParagraph"/>
              <w:ind w:left="12"/>
              <w:jc w:val="center"/>
              <w:rPr>
                <w:spacing w:val="-10"/>
                <w:sz w:val="28"/>
                <w:szCs w:val="28"/>
              </w:rPr>
            </w:pPr>
          </w:p>
          <w:p w:rsidR="00634081" w:rsidRPr="00E94A29" w:rsidRDefault="00634081" w:rsidP="00E16B2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E94A29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634081" w:rsidRPr="00E94A29" w:rsidRDefault="00634081" w:rsidP="00E94A29">
            <w:pPr>
              <w:pStyle w:val="TableParagraph"/>
              <w:ind w:firstLine="304"/>
              <w:jc w:val="bot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Обучение членов ШС</w:t>
            </w:r>
            <w:r w:rsidR="001B0177">
              <w:rPr>
                <w:sz w:val="28"/>
                <w:szCs w:val="28"/>
              </w:rPr>
              <w:t>М</w:t>
            </w:r>
            <w:r w:rsidRPr="00E94A29">
              <w:rPr>
                <w:sz w:val="28"/>
                <w:szCs w:val="28"/>
              </w:rPr>
              <w:t xml:space="preserve"> и педагогического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коллектива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proofErr w:type="gramStart"/>
            <w:r w:rsidRPr="00E94A29">
              <w:rPr>
                <w:sz w:val="28"/>
                <w:szCs w:val="28"/>
              </w:rPr>
              <w:t>на</w:t>
            </w:r>
            <w:proofErr w:type="gramEnd"/>
          </w:p>
          <w:p w:rsidR="00634081" w:rsidRPr="00E94A29" w:rsidRDefault="00634081" w:rsidP="00E94A29">
            <w:pPr>
              <w:pStyle w:val="TableParagraph"/>
              <w:ind w:hanging="17"/>
              <w:jc w:val="bot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курсах</w:t>
            </w:r>
            <w:r w:rsidRPr="00E94A29">
              <w:rPr>
                <w:spacing w:val="-2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повышения</w:t>
            </w:r>
            <w:r w:rsidRPr="00E94A29">
              <w:rPr>
                <w:spacing w:val="-2"/>
                <w:sz w:val="28"/>
                <w:szCs w:val="28"/>
              </w:rPr>
              <w:t xml:space="preserve"> </w:t>
            </w:r>
            <w:r w:rsidRPr="00E94A29">
              <w:rPr>
                <w:spacing w:val="-2"/>
                <w:sz w:val="28"/>
                <w:szCs w:val="28"/>
              </w:rPr>
              <w:lastRenderedPageBreak/>
              <w:t>квалификации,</w:t>
            </w:r>
          </w:p>
          <w:p w:rsidR="00634081" w:rsidRPr="00E94A29" w:rsidRDefault="00634081" w:rsidP="00E94A29">
            <w:pPr>
              <w:pStyle w:val="TableParagraph"/>
              <w:spacing w:line="270" w:lineRule="atLeast"/>
              <w:ind w:hanging="1066"/>
              <w:jc w:val="bot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семинарах,</w:t>
            </w:r>
            <w:r w:rsidRPr="00E94A29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E94A29">
              <w:rPr>
                <w:sz w:val="28"/>
                <w:szCs w:val="28"/>
              </w:rPr>
              <w:t>вебинарах</w:t>
            </w:r>
            <w:proofErr w:type="spellEnd"/>
            <w:r w:rsidRPr="00E94A29">
              <w:rPr>
                <w:spacing w:val="-12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по</w:t>
            </w:r>
            <w:r w:rsidRPr="00E94A29">
              <w:rPr>
                <w:spacing w:val="-12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 xml:space="preserve">данному </w:t>
            </w:r>
            <w:r w:rsidRPr="00E94A29">
              <w:rPr>
                <w:spacing w:val="-2"/>
                <w:sz w:val="28"/>
                <w:szCs w:val="28"/>
              </w:rPr>
              <w:t>направлению</w:t>
            </w:r>
          </w:p>
        </w:tc>
        <w:tc>
          <w:tcPr>
            <w:tcW w:w="1559" w:type="dxa"/>
          </w:tcPr>
          <w:p w:rsidR="00634081" w:rsidRPr="00E94A29" w:rsidRDefault="00634081" w:rsidP="00E94A29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634081" w:rsidRPr="00E94A29" w:rsidRDefault="00634081" w:rsidP="00E94A29">
            <w:pPr>
              <w:pStyle w:val="TableParagraph"/>
              <w:ind w:left="785" w:hanging="785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В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течение</w:t>
            </w:r>
          </w:p>
          <w:p w:rsidR="00634081" w:rsidRPr="00E94A29" w:rsidRDefault="00634081" w:rsidP="00E94A29">
            <w:pPr>
              <w:pStyle w:val="TableParagraph"/>
              <w:ind w:left="785" w:hanging="785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учебного </w:t>
            </w:r>
            <w:r w:rsidRPr="00E94A29">
              <w:rPr>
                <w:spacing w:val="-4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552" w:type="dxa"/>
          </w:tcPr>
          <w:p w:rsidR="00634081" w:rsidRPr="00E94A29" w:rsidRDefault="006A2565" w:rsidP="00E16B23">
            <w:pPr>
              <w:pStyle w:val="TableParagraph"/>
              <w:ind w:left="15" w:right="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lastRenderedPageBreak/>
              <w:t xml:space="preserve">Повышение компетентности в вопросах </w:t>
            </w:r>
            <w:proofErr w:type="spellStart"/>
            <w:r w:rsidRPr="00E94A29">
              <w:rPr>
                <w:sz w:val="28"/>
                <w:szCs w:val="28"/>
              </w:rPr>
              <w:lastRenderedPageBreak/>
              <w:t>конфликтологии</w:t>
            </w:r>
            <w:proofErr w:type="spellEnd"/>
            <w:r w:rsidRPr="00E94A2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34081" w:rsidRPr="00E94A29" w:rsidRDefault="00634081" w:rsidP="00E16B23">
            <w:pPr>
              <w:pStyle w:val="TableParagraph"/>
              <w:rPr>
                <w:sz w:val="28"/>
                <w:szCs w:val="28"/>
              </w:rPr>
            </w:pPr>
          </w:p>
          <w:p w:rsidR="00634081" w:rsidRPr="00E94A29" w:rsidRDefault="00634081" w:rsidP="001B0177">
            <w:pPr>
              <w:pStyle w:val="TableParagraph"/>
              <w:ind w:left="15" w:right="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Все</w:t>
            </w:r>
            <w:r w:rsidRPr="00E94A29">
              <w:rPr>
                <w:spacing w:val="-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члены</w:t>
            </w:r>
            <w:r w:rsidRPr="00E94A29">
              <w:rPr>
                <w:spacing w:val="-1"/>
                <w:sz w:val="28"/>
                <w:szCs w:val="28"/>
              </w:rPr>
              <w:t xml:space="preserve"> </w:t>
            </w:r>
            <w:r w:rsidRPr="00E94A29">
              <w:rPr>
                <w:spacing w:val="-5"/>
                <w:sz w:val="28"/>
                <w:szCs w:val="28"/>
              </w:rPr>
              <w:t>ШС</w:t>
            </w:r>
            <w:r w:rsidR="001B0177">
              <w:rPr>
                <w:spacing w:val="-5"/>
                <w:sz w:val="28"/>
                <w:szCs w:val="28"/>
              </w:rPr>
              <w:t>М</w:t>
            </w:r>
          </w:p>
        </w:tc>
      </w:tr>
      <w:tr w:rsidR="00634081" w:rsidTr="00E94A29">
        <w:trPr>
          <w:trHeight w:val="926"/>
        </w:trPr>
        <w:tc>
          <w:tcPr>
            <w:tcW w:w="851" w:type="dxa"/>
          </w:tcPr>
          <w:p w:rsidR="00E16B23" w:rsidRPr="00E94A29" w:rsidRDefault="00E16B23" w:rsidP="00E16B23">
            <w:pPr>
              <w:pStyle w:val="TableParagraph"/>
              <w:ind w:left="12"/>
              <w:jc w:val="center"/>
              <w:rPr>
                <w:spacing w:val="-10"/>
                <w:sz w:val="28"/>
                <w:szCs w:val="28"/>
              </w:rPr>
            </w:pPr>
          </w:p>
          <w:p w:rsidR="00634081" w:rsidRPr="00E94A29" w:rsidRDefault="00E16B23" w:rsidP="00E16B23">
            <w:pPr>
              <w:pStyle w:val="TableParagraph"/>
              <w:rPr>
                <w:sz w:val="28"/>
                <w:szCs w:val="28"/>
              </w:rPr>
            </w:pPr>
            <w:r w:rsidRPr="00E94A29">
              <w:rPr>
                <w:spacing w:val="-10"/>
                <w:sz w:val="28"/>
                <w:szCs w:val="28"/>
              </w:rPr>
              <w:t xml:space="preserve">        </w:t>
            </w:r>
            <w:r w:rsidR="00634081" w:rsidRPr="00E94A2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634081" w:rsidRPr="00E94A29" w:rsidRDefault="00E94A29" w:rsidP="001B0177">
            <w:pPr>
              <w:pStyle w:val="TableParagraph"/>
              <w:spacing w:line="276" w:lineRule="exact"/>
              <w:ind w:hanging="5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</w:t>
            </w:r>
            <w:r w:rsidRPr="00E94A29">
              <w:rPr>
                <w:sz w:val="28"/>
                <w:szCs w:val="28"/>
              </w:rPr>
              <w:t xml:space="preserve"> Участие</w:t>
            </w:r>
            <w:r w:rsidR="00634081" w:rsidRPr="00E94A29">
              <w:rPr>
                <w:spacing w:val="-8"/>
                <w:sz w:val="28"/>
                <w:szCs w:val="28"/>
              </w:rPr>
              <w:t xml:space="preserve"> </w:t>
            </w:r>
            <w:r w:rsidR="00634081" w:rsidRPr="00E94A29">
              <w:rPr>
                <w:sz w:val="28"/>
                <w:szCs w:val="28"/>
              </w:rPr>
              <w:t>членов</w:t>
            </w:r>
            <w:r w:rsidR="00634081" w:rsidRPr="00E94A29">
              <w:rPr>
                <w:spacing w:val="-7"/>
                <w:sz w:val="28"/>
                <w:szCs w:val="28"/>
              </w:rPr>
              <w:t xml:space="preserve"> </w:t>
            </w:r>
            <w:r w:rsidR="00634081" w:rsidRPr="00E94A29">
              <w:rPr>
                <w:sz w:val="28"/>
                <w:szCs w:val="28"/>
              </w:rPr>
              <w:t>ШС</w:t>
            </w:r>
            <w:r w:rsidR="001B0177">
              <w:rPr>
                <w:sz w:val="28"/>
                <w:szCs w:val="28"/>
              </w:rPr>
              <w:t>М</w:t>
            </w:r>
            <w:r w:rsidR="00634081" w:rsidRPr="00E94A29">
              <w:rPr>
                <w:spacing w:val="-8"/>
                <w:sz w:val="28"/>
                <w:szCs w:val="28"/>
              </w:rPr>
              <w:t xml:space="preserve"> </w:t>
            </w:r>
            <w:r w:rsidR="00634081" w:rsidRPr="00E94A29">
              <w:rPr>
                <w:sz w:val="28"/>
                <w:szCs w:val="28"/>
              </w:rPr>
              <w:t>в</w:t>
            </w:r>
            <w:r w:rsidR="00634081" w:rsidRPr="00E94A29">
              <w:rPr>
                <w:spacing w:val="-6"/>
                <w:sz w:val="28"/>
                <w:szCs w:val="28"/>
              </w:rPr>
              <w:t xml:space="preserve"> </w:t>
            </w:r>
            <w:r w:rsidR="00634081" w:rsidRPr="00E94A29">
              <w:rPr>
                <w:sz w:val="28"/>
                <w:szCs w:val="28"/>
              </w:rPr>
              <w:t>ГМО</w:t>
            </w:r>
            <w:r w:rsidR="00634081" w:rsidRPr="00E94A29">
              <w:rPr>
                <w:spacing w:val="-8"/>
                <w:sz w:val="28"/>
                <w:szCs w:val="28"/>
              </w:rPr>
              <w:t xml:space="preserve"> </w:t>
            </w:r>
            <w:r w:rsidR="00634081" w:rsidRPr="00E94A29">
              <w:rPr>
                <w:sz w:val="28"/>
                <w:szCs w:val="28"/>
              </w:rPr>
              <w:t>по данному направлению</w:t>
            </w:r>
          </w:p>
        </w:tc>
        <w:tc>
          <w:tcPr>
            <w:tcW w:w="1559" w:type="dxa"/>
          </w:tcPr>
          <w:p w:rsidR="00634081" w:rsidRPr="00E94A29" w:rsidRDefault="00634081" w:rsidP="00E94A29">
            <w:pPr>
              <w:pStyle w:val="TableParagraph"/>
              <w:ind w:left="785" w:hanging="785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В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течение</w:t>
            </w:r>
          </w:p>
          <w:p w:rsidR="00634081" w:rsidRPr="00E94A29" w:rsidRDefault="00634081" w:rsidP="00E94A29">
            <w:pPr>
              <w:pStyle w:val="TableParagraph"/>
              <w:ind w:left="785" w:hanging="785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учебного </w:t>
            </w:r>
            <w:r w:rsidRPr="00E94A2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552" w:type="dxa"/>
          </w:tcPr>
          <w:p w:rsidR="00634081" w:rsidRPr="00E94A29" w:rsidRDefault="006A2565" w:rsidP="001B0177">
            <w:pPr>
              <w:pStyle w:val="TableParagraph"/>
              <w:ind w:left="15" w:right="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Повышение </w:t>
            </w:r>
            <w:r w:rsidR="00E16B23" w:rsidRPr="00E94A29">
              <w:rPr>
                <w:sz w:val="28"/>
                <w:szCs w:val="28"/>
              </w:rPr>
              <w:t xml:space="preserve">компетентности, </w:t>
            </w:r>
            <w:r w:rsidRPr="00E94A29">
              <w:rPr>
                <w:sz w:val="28"/>
                <w:szCs w:val="28"/>
              </w:rPr>
              <w:t>качества работы ШС</w:t>
            </w:r>
            <w:r w:rsidR="001B0177">
              <w:rPr>
                <w:sz w:val="28"/>
                <w:szCs w:val="28"/>
              </w:rPr>
              <w:t>М</w:t>
            </w:r>
          </w:p>
        </w:tc>
        <w:tc>
          <w:tcPr>
            <w:tcW w:w="1701" w:type="dxa"/>
          </w:tcPr>
          <w:p w:rsidR="00634081" w:rsidRPr="00E94A29" w:rsidRDefault="00634081" w:rsidP="001B0177">
            <w:pPr>
              <w:pStyle w:val="TableParagraph"/>
              <w:ind w:left="15" w:right="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Все</w:t>
            </w:r>
            <w:r w:rsidRPr="00E94A29">
              <w:rPr>
                <w:spacing w:val="-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члены</w:t>
            </w:r>
            <w:r w:rsidRPr="00E94A29">
              <w:rPr>
                <w:spacing w:val="-1"/>
                <w:sz w:val="28"/>
                <w:szCs w:val="28"/>
              </w:rPr>
              <w:t xml:space="preserve"> </w:t>
            </w:r>
            <w:r w:rsidRPr="00E94A29">
              <w:rPr>
                <w:spacing w:val="-5"/>
                <w:sz w:val="28"/>
                <w:szCs w:val="28"/>
              </w:rPr>
              <w:t>ШС</w:t>
            </w:r>
            <w:r w:rsidR="001B0177">
              <w:rPr>
                <w:spacing w:val="-5"/>
                <w:sz w:val="28"/>
                <w:szCs w:val="28"/>
              </w:rPr>
              <w:t>М</w:t>
            </w:r>
          </w:p>
        </w:tc>
      </w:tr>
      <w:tr w:rsidR="00634081" w:rsidTr="00E94A29">
        <w:trPr>
          <w:trHeight w:val="551"/>
        </w:trPr>
        <w:tc>
          <w:tcPr>
            <w:tcW w:w="851" w:type="dxa"/>
          </w:tcPr>
          <w:p w:rsidR="00E16B23" w:rsidRPr="00E94A29" w:rsidRDefault="00E16B23" w:rsidP="00E16B2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</w:p>
          <w:p w:rsidR="00634081" w:rsidRPr="00E94A29" w:rsidRDefault="00634081" w:rsidP="00E16B2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634081" w:rsidRPr="00E94A29" w:rsidRDefault="00E16B23" w:rsidP="00E16B23">
            <w:pPr>
              <w:pStyle w:val="TableParagrap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   Организация </w:t>
            </w:r>
            <w:r w:rsidRPr="00E94A29">
              <w:rPr>
                <w:spacing w:val="-15"/>
                <w:sz w:val="28"/>
                <w:szCs w:val="28"/>
              </w:rPr>
              <w:t>консультаций для</w:t>
            </w:r>
            <w:r w:rsidR="00634081" w:rsidRPr="00E94A29">
              <w:rPr>
                <w:sz w:val="28"/>
                <w:szCs w:val="28"/>
              </w:rPr>
              <w:t xml:space="preserve"> участников образовательного</w:t>
            </w:r>
          </w:p>
          <w:p w:rsidR="00634081" w:rsidRPr="00E94A29" w:rsidRDefault="00634081" w:rsidP="00E16B23">
            <w:pPr>
              <w:pStyle w:val="TableParagraph"/>
              <w:spacing w:line="257" w:lineRule="exact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процесса</w:t>
            </w:r>
            <w:r w:rsidRPr="00E94A29">
              <w:rPr>
                <w:spacing w:val="-4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по</w:t>
            </w:r>
            <w:r w:rsidRPr="00E94A29">
              <w:rPr>
                <w:spacing w:val="-2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данному</w:t>
            </w:r>
            <w:r w:rsidRPr="00E94A29">
              <w:rPr>
                <w:spacing w:val="-2"/>
                <w:sz w:val="28"/>
                <w:szCs w:val="28"/>
              </w:rPr>
              <w:t xml:space="preserve"> направлению</w:t>
            </w:r>
          </w:p>
        </w:tc>
        <w:tc>
          <w:tcPr>
            <w:tcW w:w="1559" w:type="dxa"/>
          </w:tcPr>
          <w:p w:rsidR="00634081" w:rsidRPr="00E94A29" w:rsidRDefault="00634081" w:rsidP="00E94A29">
            <w:pPr>
              <w:pStyle w:val="TableParagraph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В </w:t>
            </w:r>
            <w:r w:rsidRPr="00E94A29">
              <w:rPr>
                <w:spacing w:val="-2"/>
                <w:sz w:val="28"/>
                <w:szCs w:val="28"/>
              </w:rPr>
              <w:t>течение</w:t>
            </w:r>
          </w:p>
          <w:p w:rsidR="00634081" w:rsidRPr="00E94A29" w:rsidRDefault="00634081" w:rsidP="00E94A29">
            <w:pPr>
              <w:pStyle w:val="TableParagraph"/>
              <w:jc w:val="center"/>
              <w:rPr>
                <w:spacing w:val="-4"/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учебного</w:t>
            </w:r>
            <w:r w:rsidRPr="00E94A29">
              <w:rPr>
                <w:spacing w:val="-2"/>
                <w:sz w:val="28"/>
                <w:szCs w:val="28"/>
              </w:rPr>
              <w:t xml:space="preserve"> </w:t>
            </w:r>
            <w:r w:rsidRPr="00E94A29">
              <w:rPr>
                <w:spacing w:val="-4"/>
                <w:sz w:val="28"/>
                <w:szCs w:val="28"/>
              </w:rPr>
              <w:t>года</w:t>
            </w:r>
          </w:p>
          <w:p w:rsidR="00E16B23" w:rsidRPr="00E94A29" w:rsidRDefault="00E16B23" w:rsidP="00E94A29">
            <w:pPr>
              <w:pStyle w:val="TableParagraph"/>
              <w:jc w:val="center"/>
              <w:rPr>
                <w:sz w:val="28"/>
                <w:szCs w:val="28"/>
              </w:rPr>
            </w:pPr>
            <w:r w:rsidRPr="00E94A29">
              <w:rPr>
                <w:spacing w:val="-4"/>
                <w:sz w:val="28"/>
                <w:szCs w:val="28"/>
              </w:rPr>
              <w:t>по запросу</w:t>
            </w:r>
          </w:p>
        </w:tc>
        <w:tc>
          <w:tcPr>
            <w:tcW w:w="2552" w:type="dxa"/>
          </w:tcPr>
          <w:p w:rsidR="00634081" w:rsidRPr="00E94A29" w:rsidRDefault="00634081" w:rsidP="00E16B23">
            <w:pPr>
              <w:pStyle w:val="TableParagraph"/>
              <w:ind w:left="164" w:hanging="164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Повышение компетентности в разрешении конфликтных ситуаций</w:t>
            </w:r>
          </w:p>
        </w:tc>
        <w:tc>
          <w:tcPr>
            <w:tcW w:w="1701" w:type="dxa"/>
          </w:tcPr>
          <w:p w:rsidR="00634081" w:rsidRPr="00E94A29" w:rsidRDefault="00634081" w:rsidP="001B0177">
            <w:pPr>
              <w:pStyle w:val="TableParagraph"/>
              <w:ind w:left="164" w:hanging="164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Руководитель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и члены ШС</w:t>
            </w:r>
            <w:r w:rsidR="001B0177">
              <w:rPr>
                <w:sz w:val="28"/>
                <w:szCs w:val="28"/>
              </w:rPr>
              <w:t>М</w:t>
            </w:r>
          </w:p>
        </w:tc>
      </w:tr>
      <w:tr w:rsidR="00634081" w:rsidTr="00E94A29">
        <w:trPr>
          <w:trHeight w:val="829"/>
        </w:trPr>
        <w:tc>
          <w:tcPr>
            <w:tcW w:w="851" w:type="dxa"/>
          </w:tcPr>
          <w:p w:rsidR="00E16B23" w:rsidRPr="00E94A29" w:rsidRDefault="00E16B23" w:rsidP="00E16B2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</w:p>
          <w:p w:rsidR="00634081" w:rsidRPr="00E94A29" w:rsidRDefault="00634081" w:rsidP="00E16B2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634081" w:rsidRPr="00E94A29" w:rsidRDefault="00E94A29" w:rsidP="00E94A29">
            <w:pPr>
              <w:pStyle w:val="TableParagraph"/>
              <w:spacing w:line="276" w:lineRule="exact"/>
              <w:ind w:hanging="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4081" w:rsidRPr="00E94A29">
              <w:rPr>
                <w:sz w:val="28"/>
                <w:szCs w:val="28"/>
              </w:rPr>
              <w:t>Работа</w:t>
            </w:r>
            <w:r w:rsidR="00634081" w:rsidRPr="00E94A29">
              <w:rPr>
                <w:spacing w:val="-12"/>
                <w:sz w:val="28"/>
                <w:szCs w:val="28"/>
              </w:rPr>
              <w:t xml:space="preserve"> </w:t>
            </w:r>
            <w:r w:rsidR="00634081" w:rsidRPr="00E94A29">
              <w:rPr>
                <w:sz w:val="28"/>
                <w:szCs w:val="28"/>
              </w:rPr>
              <w:t>ШСП</w:t>
            </w:r>
            <w:r w:rsidR="00634081" w:rsidRPr="00E94A29">
              <w:rPr>
                <w:spacing w:val="-12"/>
                <w:sz w:val="28"/>
                <w:szCs w:val="28"/>
              </w:rPr>
              <w:t xml:space="preserve"> </w:t>
            </w:r>
            <w:r w:rsidR="00634081" w:rsidRPr="00E94A29">
              <w:rPr>
                <w:sz w:val="28"/>
                <w:szCs w:val="28"/>
              </w:rPr>
              <w:t>по</w:t>
            </w:r>
            <w:r w:rsidR="00634081" w:rsidRPr="00E94A29">
              <w:rPr>
                <w:spacing w:val="-12"/>
                <w:sz w:val="28"/>
                <w:szCs w:val="28"/>
              </w:rPr>
              <w:t xml:space="preserve"> </w:t>
            </w:r>
            <w:r w:rsidR="00634081" w:rsidRPr="00E94A29">
              <w:rPr>
                <w:sz w:val="28"/>
                <w:szCs w:val="28"/>
              </w:rPr>
              <w:t>разрешению поступающих конфликтных ситуаций в соответствии с порядком работы, ведение необходимой</w:t>
            </w:r>
            <w:r w:rsidR="00634081" w:rsidRPr="00E94A29">
              <w:rPr>
                <w:spacing w:val="-7"/>
                <w:sz w:val="28"/>
                <w:szCs w:val="28"/>
              </w:rPr>
              <w:t xml:space="preserve"> </w:t>
            </w:r>
            <w:r w:rsidR="00634081" w:rsidRPr="00E94A29">
              <w:rPr>
                <w:spacing w:val="-2"/>
                <w:sz w:val="28"/>
                <w:szCs w:val="28"/>
              </w:rPr>
              <w:t>документации</w:t>
            </w:r>
          </w:p>
        </w:tc>
        <w:tc>
          <w:tcPr>
            <w:tcW w:w="1559" w:type="dxa"/>
          </w:tcPr>
          <w:p w:rsidR="00634081" w:rsidRPr="00E94A29" w:rsidRDefault="00634081" w:rsidP="00E94A29">
            <w:pPr>
              <w:pStyle w:val="TableParagraph"/>
              <w:ind w:hanging="9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В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течение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552" w:type="dxa"/>
          </w:tcPr>
          <w:p w:rsidR="00634081" w:rsidRPr="00E94A29" w:rsidRDefault="00A822B7" w:rsidP="00E16B23">
            <w:pPr>
              <w:pStyle w:val="TableParagraph"/>
              <w:ind w:left="15" w:right="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Формирование безопасной среды</w:t>
            </w:r>
          </w:p>
        </w:tc>
        <w:tc>
          <w:tcPr>
            <w:tcW w:w="1701" w:type="dxa"/>
          </w:tcPr>
          <w:p w:rsidR="00634081" w:rsidRPr="00E94A29" w:rsidRDefault="00634081" w:rsidP="001B0177">
            <w:pPr>
              <w:pStyle w:val="TableParagraph"/>
              <w:ind w:left="15" w:right="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Все</w:t>
            </w:r>
            <w:r w:rsidRPr="00E94A29">
              <w:rPr>
                <w:spacing w:val="-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члены</w:t>
            </w:r>
            <w:r w:rsidRPr="00E94A29">
              <w:rPr>
                <w:spacing w:val="-1"/>
                <w:sz w:val="28"/>
                <w:szCs w:val="28"/>
              </w:rPr>
              <w:t xml:space="preserve"> </w:t>
            </w:r>
            <w:r w:rsidRPr="00E94A29">
              <w:rPr>
                <w:spacing w:val="-5"/>
                <w:sz w:val="28"/>
                <w:szCs w:val="28"/>
              </w:rPr>
              <w:t>ШС</w:t>
            </w:r>
            <w:r w:rsidR="001B0177">
              <w:rPr>
                <w:spacing w:val="-5"/>
                <w:sz w:val="28"/>
                <w:szCs w:val="28"/>
              </w:rPr>
              <w:t>М</w:t>
            </w:r>
          </w:p>
        </w:tc>
      </w:tr>
      <w:tr w:rsidR="00634081" w:rsidTr="00E94A29">
        <w:trPr>
          <w:trHeight w:val="274"/>
        </w:trPr>
        <w:tc>
          <w:tcPr>
            <w:tcW w:w="851" w:type="dxa"/>
          </w:tcPr>
          <w:p w:rsidR="00E16B23" w:rsidRPr="00E94A29" w:rsidRDefault="00E16B23" w:rsidP="00E16B23">
            <w:pPr>
              <w:pStyle w:val="TableParagraph"/>
              <w:ind w:left="12"/>
              <w:jc w:val="center"/>
              <w:rPr>
                <w:spacing w:val="-10"/>
                <w:sz w:val="28"/>
                <w:szCs w:val="28"/>
              </w:rPr>
            </w:pPr>
          </w:p>
          <w:p w:rsidR="00634081" w:rsidRPr="00E94A29" w:rsidRDefault="00634081" w:rsidP="00E16B2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E94A29">
              <w:rPr>
                <w:spacing w:val="-10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634081" w:rsidRPr="00E94A29" w:rsidRDefault="00E16B23" w:rsidP="00E94A29">
            <w:pPr>
              <w:pStyle w:val="TableParagraph"/>
              <w:jc w:val="bot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     </w:t>
            </w:r>
            <w:r w:rsidR="00634081" w:rsidRPr="00E94A29">
              <w:rPr>
                <w:sz w:val="28"/>
                <w:szCs w:val="28"/>
              </w:rPr>
              <w:t>Организация</w:t>
            </w:r>
            <w:r w:rsidR="00634081" w:rsidRPr="00E94A29">
              <w:rPr>
                <w:spacing w:val="-4"/>
                <w:sz w:val="28"/>
                <w:szCs w:val="28"/>
              </w:rPr>
              <w:t xml:space="preserve"> </w:t>
            </w:r>
            <w:r w:rsidR="00634081" w:rsidRPr="00E94A29">
              <w:rPr>
                <w:sz w:val="28"/>
                <w:szCs w:val="28"/>
              </w:rPr>
              <w:t>информационно - просветительских</w:t>
            </w:r>
            <w:r w:rsidR="00634081" w:rsidRPr="00E94A29">
              <w:rPr>
                <w:spacing w:val="-7"/>
                <w:sz w:val="28"/>
                <w:szCs w:val="28"/>
              </w:rPr>
              <w:t xml:space="preserve"> </w:t>
            </w:r>
            <w:r w:rsidR="00634081" w:rsidRPr="00E94A29">
              <w:rPr>
                <w:spacing w:val="-2"/>
                <w:sz w:val="28"/>
                <w:szCs w:val="28"/>
              </w:rPr>
              <w:t>мероприятий</w:t>
            </w:r>
          </w:p>
          <w:p w:rsidR="00E94A29" w:rsidRPr="00E94A29" w:rsidRDefault="00634081" w:rsidP="00E94A29">
            <w:pPr>
              <w:pStyle w:val="TableParagraph"/>
              <w:jc w:val="bot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(родительские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="00E16B23" w:rsidRPr="00E94A29">
              <w:rPr>
                <w:sz w:val="28"/>
                <w:szCs w:val="28"/>
              </w:rPr>
              <w:t xml:space="preserve">собрания, лектории) </w:t>
            </w:r>
            <w:r w:rsidRPr="00E94A29">
              <w:rPr>
                <w:sz w:val="28"/>
                <w:szCs w:val="28"/>
              </w:rPr>
              <w:t xml:space="preserve">для родителей (законных </w:t>
            </w:r>
            <w:r w:rsidR="00E94A29" w:rsidRPr="00E94A29">
              <w:rPr>
                <w:sz w:val="28"/>
                <w:szCs w:val="28"/>
              </w:rPr>
              <w:t>представителей) обучающихся,</w:t>
            </w:r>
          </w:p>
          <w:p w:rsidR="00634081" w:rsidRPr="00E94A29" w:rsidRDefault="00634081" w:rsidP="00E94A29">
            <w:pPr>
              <w:pStyle w:val="TableParagraph"/>
              <w:spacing w:line="270" w:lineRule="atLeast"/>
              <w:ind w:firstLine="1"/>
              <w:jc w:val="bot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направленных на профилактику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конфликтов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34081" w:rsidRPr="00E94A29" w:rsidRDefault="00634081" w:rsidP="00E94A29">
            <w:pPr>
              <w:pStyle w:val="TableParagraph"/>
              <w:jc w:val="center"/>
              <w:rPr>
                <w:spacing w:val="-15"/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В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течение</w:t>
            </w:r>
          </w:p>
          <w:p w:rsidR="00634081" w:rsidRPr="00E94A29" w:rsidRDefault="00E94A29" w:rsidP="00E94A29">
            <w:pPr>
              <w:pStyle w:val="TableParagraph"/>
              <w:ind w:left="785" w:hanging="7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учебного     </w:t>
            </w:r>
            <w:r w:rsidR="00634081" w:rsidRPr="00E94A2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552" w:type="dxa"/>
          </w:tcPr>
          <w:p w:rsidR="00634081" w:rsidRPr="00E94A29" w:rsidRDefault="00634081" w:rsidP="00E94A29">
            <w:pPr>
              <w:pStyle w:val="TableParagraph"/>
              <w:ind w:left="15" w:right="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Психологическое просвещение </w:t>
            </w:r>
            <w:r w:rsidR="00E94A29" w:rsidRPr="00E94A29">
              <w:rPr>
                <w:sz w:val="28"/>
                <w:szCs w:val="28"/>
              </w:rPr>
              <w:t>родителей (</w:t>
            </w:r>
            <w:r w:rsidRPr="00E94A29">
              <w:rPr>
                <w:sz w:val="28"/>
                <w:szCs w:val="28"/>
              </w:rPr>
              <w:t>законных представителей</w:t>
            </w:r>
            <w:r w:rsidR="00E94A29" w:rsidRPr="00E94A29">
              <w:rPr>
                <w:sz w:val="28"/>
                <w:szCs w:val="28"/>
              </w:rPr>
              <w:t xml:space="preserve">) по вопросам </w:t>
            </w:r>
            <w:proofErr w:type="spellStart"/>
            <w:r w:rsidR="00E94A29" w:rsidRPr="00E94A29">
              <w:rPr>
                <w:sz w:val="28"/>
                <w:szCs w:val="28"/>
              </w:rPr>
              <w:t>конфликтологии</w:t>
            </w:r>
            <w:proofErr w:type="spellEnd"/>
            <w:r w:rsidRPr="00E94A29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34081" w:rsidRPr="00E94A29" w:rsidRDefault="00634081" w:rsidP="00E16B23">
            <w:pPr>
              <w:pStyle w:val="TableParagraph"/>
              <w:rPr>
                <w:sz w:val="28"/>
                <w:szCs w:val="28"/>
              </w:rPr>
            </w:pPr>
          </w:p>
          <w:p w:rsidR="00634081" w:rsidRPr="00E94A29" w:rsidRDefault="00634081" w:rsidP="00E16B23">
            <w:pPr>
              <w:pStyle w:val="TableParagraph"/>
              <w:rPr>
                <w:sz w:val="28"/>
                <w:szCs w:val="28"/>
              </w:rPr>
            </w:pPr>
          </w:p>
          <w:p w:rsidR="00634081" w:rsidRPr="00E94A29" w:rsidRDefault="00634081" w:rsidP="00E16B23">
            <w:pPr>
              <w:pStyle w:val="TableParagraph"/>
              <w:rPr>
                <w:sz w:val="28"/>
                <w:szCs w:val="28"/>
              </w:rPr>
            </w:pPr>
          </w:p>
          <w:p w:rsidR="00634081" w:rsidRPr="00E94A29" w:rsidRDefault="00634081" w:rsidP="001B0177">
            <w:pPr>
              <w:pStyle w:val="TableParagraph"/>
              <w:ind w:left="15" w:right="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Все</w:t>
            </w:r>
            <w:r w:rsidRPr="00E94A29">
              <w:rPr>
                <w:spacing w:val="-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члены</w:t>
            </w:r>
            <w:r w:rsidRPr="00E94A29">
              <w:rPr>
                <w:spacing w:val="-1"/>
                <w:sz w:val="28"/>
                <w:szCs w:val="28"/>
              </w:rPr>
              <w:t xml:space="preserve"> </w:t>
            </w:r>
            <w:r w:rsidRPr="00E94A29">
              <w:rPr>
                <w:spacing w:val="-5"/>
                <w:sz w:val="28"/>
                <w:szCs w:val="28"/>
              </w:rPr>
              <w:t>ШС</w:t>
            </w:r>
            <w:r w:rsidR="001B0177">
              <w:rPr>
                <w:spacing w:val="-5"/>
                <w:sz w:val="28"/>
                <w:szCs w:val="28"/>
              </w:rPr>
              <w:t>М</w:t>
            </w:r>
          </w:p>
        </w:tc>
      </w:tr>
      <w:tr w:rsidR="00634081" w:rsidTr="00E94A29">
        <w:trPr>
          <w:trHeight w:val="551"/>
        </w:trPr>
        <w:tc>
          <w:tcPr>
            <w:tcW w:w="851" w:type="dxa"/>
          </w:tcPr>
          <w:p w:rsidR="00E94A29" w:rsidRPr="00E94A29" w:rsidRDefault="00E94A29" w:rsidP="00E94A29">
            <w:pPr>
              <w:pStyle w:val="TableParagraph"/>
              <w:rPr>
                <w:sz w:val="28"/>
                <w:szCs w:val="28"/>
              </w:rPr>
            </w:pPr>
          </w:p>
          <w:p w:rsidR="00634081" w:rsidRPr="00E94A29" w:rsidRDefault="00E94A29" w:rsidP="00E94A29">
            <w:pPr>
              <w:pStyle w:val="TableParagrap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    </w:t>
            </w:r>
            <w:r w:rsidR="00634081" w:rsidRPr="00E94A29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634081" w:rsidRPr="00E94A29" w:rsidRDefault="00E94A29" w:rsidP="00E94A29">
            <w:pPr>
              <w:pStyle w:val="TableParagraph"/>
              <w:jc w:val="both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      </w:t>
            </w:r>
            <w:r w:rsidR="00634081" w:rsidRPr="00E94A29">
              <w:rPr>
                <w:sz w:val="28"/>
                <w:szCs w:val="28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1559" w:type="dxa"/>
          </w:tcPr>
          <w:p w:rsidR="00634081" w:rsidRPr="00E94A29" w:rsidRDefault="00634081" w:rsidP="00E94A29">
            <w:pPr>
              <w:pStyle w:val="TableParagraph"/>
              <w:ind w:left="785" w:hanging="785"/>
              <w:jc w:val="center"/>
              <w:rPr>
                <w:spacing w:val="-15"/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В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течение</w:t>
            </w:r>
          </w:p>
          <w:p w:rsidR="00634081" w:rsidRPr="00E94A29" w:rsidRDefault="00634081" w:rsidP="00E94A29">
            <w:pPr>
              <w:pStyle w:val="TableParagraph"/>
              <w:ind w:left="476" w:hanging="9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 xml:space="preserve">учебного </w:t>
            </w:r>
            <w:r w:rsidRPr="00E94A2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552" w:type="dxa"/>
          </w:tcPr>
          <w:p w:rsidR="00634081" w:rsidRPr="00E94A29" w:rsidRDefault="00634081" w:rsidP="00E16B23">
            <w:pPr>
              <w:pStyle w:val="TableParagraph"/>
              <w:ind w:left="15" w:right="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1701" w:type="dxa"/>
          </w:tcPr>
          <w:p w:rsidR="00634081" w:rsidRPr="00E94A29" w:rsidRDefault="00634081" w:rsidP="001B0177">
            <w:pPr>
              <w:pStyle w:val="TableParagraph"/>
              <w:ind w:left="15" w:right="2"/>
              <w:jc w:val="center"/>
              <w:rPr>
                <w:sz w:val="28"/>
                <w:szCs w:val="28"/>
              </w:rPr>
            </w:pPr>
            <w:r w:rsidRPr="00E94A29">
              <w:rPr>
                <w:sz w:val="28"/>
                <w:szCs w:val="28"/>
              </w:rPr>
              <w:t>Руководитель</w:t>
            </w:r>
            <w:r w:rsidRPr="00E94A29">
              <w:rPr>
                <w:spacing w:val="-15"/>
                <w:sz w:val="28"/>
                <w:szCs w:val="28"/>
              </w:rPr>
              <w:t xml:space="preserve"> </w:t>
            </w:r>
            <w:r w:rsidRPr="00E94A29">
              <w:rPr>
                <w:sz w:val="28"/>
                <w:szCs w:val="28"/>
              </w:rPr>
              <w:t>и члены ШС</w:t>
            </w:r>
            <w:r w:rsidR="001B0177">
              <w:rPr>
                <w:sz w:val="28"/>
                <w:szCs w:val="28"/>
              </w:rPr>
              <w:t>М</w:t>
            </w:r>
          </w:p>
        </w:tc>
      </w:tr>
    </w:tbl>
    <w:p w:rsidR="00632047" w:rsidRDefault="00A822B7">
      <w:r>
        <w:t xml:space="preserve">  </w:t>
      </w:r>
    </w:p>
    <w:sectPr w:rsidR="00632047" w:rsidSect="00521873">
      <w:type w:val="continuous"/>
      <w:pgSz w:w="11910" w:h="16840"/>
      <w:pgMar w:top="110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54BAB"/>
    <w:multiLevelType w:val="hybridMultilevel"/>
    <w:tmpl w:val="67CA356C"/>
    <w:lvl w:ilvl="0" w:tplc="E408A7E4">
      <w:numFmt w:val="bullet"/>
      <w:lvlText w:val="–"/>
      <w:lvlJc w:val="left"/>
      <w:pPr>
        <w:ind w:left="14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4449AC">
      <w:numFmt w:val="bullet"/>
      <w:lvlText w:val="•"/>
      <w:lvlJc w:val="left"/>
      <w:pPr>
        <w:ind w:left="1174" w:hanging="281"/>
      </w:pPr>
      <w:rPr>
        <w:rFonts w:hint="default"/>
        <w:lang w:val="ru-RU" w:eastAsia="en-US" w:bidi="ar-SA"/>
      </w:rPr>
    </w:lvl>
    <w:lvl w:ilvl="2" w:tplc="B2CCA910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7A76606E">
      <w:numFmt w:val="bullet"/>
      <w:lvlText w:val="•"/>
      <w:lvlJc w:val="left"/>
      <w:pPr>
        <w:ind w:left="3244" w:hanging="281"/>
      </w:pPr>
      <w:rPr>
        <w:rFonts w:hint="default"/>
        <w:lang w:val="ru-RU" w:eastAsia="en-US" w:bidi="ar-SA"/>
      </w:rPr>
    </w:lvl>
    <w:lvl w:ilvl="4" w:tplc="C38A1C7C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  <w:lvl w:ilvl="5" w:tplc="196CC920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6" w:tplc="720C9F28">
      <w:numFmt w:val="bullet"/>
      <w:lvlText w:val="•"/>
      <w:lvlJc w:val="left"/>
      <w:pPr>
        <w:ind w:left="6349" w:hanging="281"/>
      </w:pPr>
      <w:rPr>
        <w:rFonts w:hint="default"/>
        <w:lang w:val="ru-RU" w:eastAsia="en-US" w:bidi="ar-SA"/>
      </w:rPr>
    </w:lvl>
    <w:lvl w:ilvl="7" w:tplc="2F3C5A56">
      <w:numFmt w:val="bullet"/>
      <w:lvlText w:val="•"/>
      <w:lvlJc w:val="left"/>
      <w:pPr>
        <w:ind w:left="7384" w:hanging="281"/>
      </w:pPr>
      <w:rPr>
        <w:rFonts w:hint="default"/>
        <w:lang w:val="ru-RU" w:eastAsia="en-US" w:bidi="ar-SA"/>
      </w:rPr>
    </w:lvl>
    <w:lvl w:ilvl="8" w:tplc="2C88CEF8">
      <w:numFmt w:val="bullet"/>
      <w:lvlText w:val="•"/>
      <w:lvlJc w:val="left"/>
      <w:pPr>
        <w:ind w:left="8419" w:hanging="281"/>
      </w:pPr>
      <w:rPr>
        <w:rFonts w:hint="default"/>
        <w:lang w:val="ru-RU" w:eastAsia="en-US" w:bidi="ar-SA"/>
      </w:rPr>
    </w:lvl>
  </w:abstractNum>
  <w:abstractNum w:abstractNumId="1">
    <w:nsid w:val="29CF2151"/>
    <w:multiLevelType w:val="hybridMultilevel"/>
    <w:tmpl w:val="9ADC5BC4"/>
    <w:lvl w:ilvl="0" w:tplc="C85030D4">
      <w:numFmt w:val="bullet"/>
      <w:lvlText w:val="-"/>
      <w:lvlJc w:val="left"/>
      <w:pPr>
        <w:ind w:left="14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56904E">
      <w:numFmt w:val="bullet"/>
      <w:lvlText w:val="•"/>
      <w:lvlJc w:val="left"/>
      <w:pPr>
        <w:ind w:left="1174" w:hanging="275"/>
      </w:pPr>
      <w:rPr>
        <w:rFonts w:hint="default"/>
        <w:lang w:val="ru-RU" w:eastAsia="en-US" w:bidi="ar-SA"/>
      </w:rPr>
    </w:lvl>
    <w:lvl w:ilvl="2" w:tplc="7CD2FB42">
      <w:numFmt w:val="bullet"/>
      <w:lvlText w:val="•"/>
      <w:lvlJc w:val="left"/>
      <w:pPr>
        <w:ind w:left="2209" w:hanging="275"/>
      </w:pPr>
      <w:rPr>
        <w:rFonts w:hint="default"/>
        <w:lang w:val="ru-RU" w:eastAsia="en-US" w:bidi="ar-SA"/>
      </w:rPr>
    </w:lvl>
    <w:lvl w:ilvl="3" w:tplc="D226725E">
      <w:numFmt w:val="bullet"/>
      <w:lvlText w:val="•"/>
      <w:lvlJc w:val="left"/>
      <w:pPr>
        <w:ind w:left="3244" w:hanging="275"/>
      </w:pPr>
      <w:rPr>
        <w:rFonts w:hint="default"/>
        <w:lang w:val="ru-RU" w:eastAsia="en-US" w:bidi="ar-SA"/>
      </w:rPr>
    </w:lvl>
    <w:lvl w:ilvl="4" w:tplc="D8C23F18">
      <w:numFmt w:val="bullet"/>
      <w:lvlText w:val="•"/>
      <w:lvlJc w:val="left"/>
      <w:pPr>
        <w:ind w:left="4279" w:hanging="275"/>
      </w:pPr>
      <w:rPr>
        <w:rFonts w:hint="default"/>
        <w:lang w:val="ru-RU" w:eastAsia="en-US" w:bidi="ar-SA"/>
      </w:rPr>
    </w:lvl>
    <w:lvl w:ilvl="5" w:tplc="E5406CAA">
      <w:numFmt w:val="bullet"/>
      <w:lvlText w:val="•"/>
      <w:lvlJc w:val="left"/>
      <w:pPr>
        <w:ind w:left="5314" w:hanging="275"/>
      </w:pPr>
      <w:rPr>
        <w:rFonts w:hint="default"/>
        <w:lang w:val="ru-RU" w:eastAsia="en-US" w:bidi="ar-SA"/>
      </w:rPr>
    </w:lvl>
    <w:lvl w:ilvl="6" w:tplc="44665514">
      <w:numFmt w:val="bullet"/>
      <w:lvlText w:val="•"/>
      <w:lvlJc w:val="left"/>
      <w:pPr>
        <w:ind w:left="6349" w:hanging="275"/>
      </w:pPr>
      <w:rPr>
        <w:rFonts w:hint="default"/>
        <w:lang w:val="ru-RU" w:eastAsia="en-US" w:bidi="ar-SA"/>
      </w:rPr>
    </w:lvl>
    <w:lvl w:ilvl="7" w:tplc="6E30A988">
      <w:numFmt w:val="bullet"/>
      <w:lvlText w:val="•"/>
      <w:lvlJc w:val="left"/>
      <w:pPr>
        <w:ind w:left="7384" w:hanging="275"/>
      </w:pPr>
      <w:rPr>
        <w:rFonts w:hint="default"/>
        <w:lang w:val="ru-RU" w:eastAsia="en-US" w:bidi="ar-SA"/>
      </w:rPr>
    </w:lvl>
    <w:lvl w:ilvl="8" w:tplc="35463DC0">
      <w:numFmt w:val="bullet"/>
      <w:lvlText w:val="•"/>
      <w:lvlJc w:val="left"/>
      <w:pPr>
        <w:ind w:left="8419" w:hanging="27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222D4"/>
    <w:rsid w:val="00046962"/>
    <w:rsid w:val="00073D15"/>
    <w:rsid w:val="001B0177"/>
    <w:rsid w:val="002222D4"/>
    <w:rsid w:val="003823EB"/>
    <w:rsid w:val="00425A4D"/>
    <w:rsid w:val="00521873"/>
    <w:rsid w:val="005B5889"/>
    <w:rsid w:val="00632047"/>
    <w:rsid w:val="00634081"/>
    <w:rsid w:val="006A2565"/>
    <w:rsid w:val="00A822B7"/>
    <w:rsid w:val="00CD40CD"/>
    <w:rsid w:val="00E16B23"/>
    <w:rsid w:val="00E94A29"/>
    <w:rsid w:val="00ED31E2"/>
    <w:rsid w:val="00FF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18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18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1873"/>
    <w:pPr>
      <w:ind w:left="140" w:right="13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21873"/>
    <w:pPr>
      <w:ind w:left="140" w:right="138"/>
      <w:jc w:val="both"/>
    </w:pPr>
  </w:style>
  <w:style w:type="paragraph" w:customStyle="1" w:styleId="TableParagraph">
    <w:name w:val="Table Paragraph"/>
    <w:basedOn w:val="a"/>
    <w:uiPriority w:val="1"/>
    <w:qFormat/>
    <w:rsid w:val="00521873"/>
  </w:style>
  <w:style w:type="paragraph" w:styleId="a5">
    <w:name w:val="Document Map"/>
    <w:basedOn w:val="a"/>
    <w:link w:val="a6"/>
    <w:uiPriority w:val="99"/>
    <w:semiHidden/>
    <w:unhideWhenUsed/>
    <w:rsid w:val="001B0177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B01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30102new</dc:creator>
  <cp:lastModifiedBy>USER</cp:lastModifiedBy>
  <cp:revision>5</cp:revision>
  <dcterms:created xsi:type="dcterms:W3CDTF">2025-12-16T11:06:00Z</dcterms:created>
  <dcterms:modified xsi:type="dcterms:W3CDTF">2026-01-12T07:19:00Z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LTSC</vt:lpwstr>
  </property>
</Properties>
</file>