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CB" w:rsidRDefault="00A76A07" w:rsidP="00A76A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248"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="00A30248" w:rsidRPr="00A30248">
        <w:rPr>
          <w:rFonts w:ascii="Times New Roman" w:hAnsi="Times New Roman" w:cs="Times New Roman"/>
          <w:sz w:val="28"/>
          <w:szCs w:val="28"/>
        </w:rPr>
        <w:t>обще</w:t>
      </w:r>
      <w:r w:rsidRPr="00A30248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DE337C" w:rsidRPr="00A30248" w:rsidRDefault="00A76A07" w:rsidP="00A76A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248">
        <w:rPr>
          <w:rFonts w:ascii="Times New Roman" w:hAnsi="Times New Roman" w:cs="Times New Roman"/>
          <w:sz w:val="28"/>
          <w:szCs w:val="28"/>
        </w:rPr>
        <w:t>средняя общеобразовательная школа №62 города Тюмени</w:t>
      </w:r>
    </w:p>
    <w:p w:rsidR="00E8602F" w:rsidRPr="00A30248" w:rsidRDefault="00E8602F" w:rsidP="00A76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1" w:rsidRPr="00A30248" w:rsidRDefault="0034422D" w:rsidP="00344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1754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1C9" w:rsidRPr="00A30248" w:rsidRDefault="006C21C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A45" w:rsidRPr="00A30248" w:rsidRDefault="009B6A45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A45" w:rsidRPr="00A30248" w:rsidRDefault="009B6A45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1C9" w:rsidRPr="00A30248" w:rsidRDefault="006C21C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1" w:rsidRPr="00A30248" w:rsidRDefault="00B54321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A30248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248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E24C8D" w:rsidRPr="00A30248" w:rsidRDefault="00E24C8D" w:rsidP="00344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248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30678A" w:rsidRPr="00A30248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248">
        <w:rPr>
          <w:rFonts w:ascii="Times New Roman" w:hAnsi="Times New Roman" w:cs="Times New Roman"/>
          <w:sz w:val="28"/>
          <w:szCs w:val="28"/>
        </w:rPr>
        <w:t xml:space="preserve">на </w:t>
      </w:r>
      <w:r w:rsidR="00744104" w:rsidRPr="00A30248">
        <w:rPr>
          <w:rFonts w:ascii="Times New Roman" w:hAnsi="Times New Roman" w:cs="Times New Roman"/>
          <w:sz w:val="28"/>
          <w:szCs w:val="28"/>
        </w:rPr>
        <w:t>2024</w:t>
      </w:r>
      <w:r w:rsidR="00BA6E11" w:rsidRPr="00A30248">
        <w:rPr>
          <w:rFonts w:ascii="Times New Roman" w:hAnsi="Times New Roman" w:cs="Times New Roman"/>
          <w:sz w:val="28"/>
          <w:szCs w:val="28"/>
        </w:rPr>
        <w:t>–</w:t>
      </w:r>
      <w:r w:rsidR="00744104" w:rsidRPr="00A30248">
        <w:rPr>
          <w:rFonts w:ascii="Times New Roman" w:hAnsi="Times New Roman" w:cs="Times New Roman"/>
          <w:sz w:val="28"/>
          <w:szCs w:val="28"/>
        </w:rPr>
        <w:t>2025</w:t>
      </w:r>
      <w:r w:rsidRPr="00A3024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0678A" w:rsidRPr="00A30248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A30248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399" w:rsidRPr="00A30248" w:rsidRDefault="0043239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399" w:rsidRPr="00A30248" w:rsidRDefault="0043239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399" w:rsidRPr="00A30248" w:rsidRDefault="0043239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FE3" w:rsidRPr="00A30248" w:rsidRDefault="00804FE3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FE3" w:rsidRDefault="00804FE3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248" w:rsidRDefault="00A30248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248" w:rsidRDefault="00A30248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248" w:rsidRDefault="00A30248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248" w:rsidRPr="00A30248" w:rsidRDefault="00A30248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659" w:rsidRPr="00A30248" w:rsidRDefault="006B6902" w:rsidP="00F93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248">
        <w:rPr>
          <w:rFonts w:ascii="Times New Roman" w:hAnsi="Times New Roman" w:cs="Times New Roman"/>
          <w:sz w:val="28"/>
          <w:szCs w:val="28"/>
        </w:rPr>
        <w:t>город Тюмень, Тюменская область</w:t>
      </w:r>
      <w:r w:rsidR="00744104" w:rsidRPr="00A30248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30678A" w:rsidRPr="00A30248" w:rsidRDefault="00F93659" w:rsidP="001A6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248">
        <w:rPr>
          <w:rFonts w:ascii="Times New Roman" w:hAnsi="Times New Roman" w:cs="Times New Roman"/>
          <w:sz w:val="28"/>
          <w:szCs w:val="28"/>
        </w:rPr>
        <w:br w:type="page"/>
      </w:r>
      <w:r w:rsidR="0030678A" w:rsidRPr="00A30248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A7996" w:rsidRPr="00A30248" w:rsidRDefault="000A7996" w:rsidP="00A3024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Учебный план среднего общего образования муниципального автономного образовательного учреждения средней общеобразовательной школы №62 города Тюмени(далее</w:t>
      </w:r>
      <w:r w:rsidR="00744104"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 -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 МАОУ СОШ №62 города Тюмени)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A7996" w:rsidRPr="00A30248" w:rsidRDefault="000A7996" w:rsidP="00A3024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МАОУ СОШ №62 города Тюмени, разработанной на основе Федера</w:t>
      </w:r>
      <w:r w:rsidR="00695665" w:rsidRPr="00A30248">
        <w:rPr>
          <w:rStyle w:val="markedcontent"/>
          <w:rFonts w:ascii="Times New Roman" w:hAnsi="Times New Roman" w:cs="Times New Roman"/>
          <w:sz w:val="24"/>
          <w:szCs w:val="24"/>
        </w:rPr>
        <w:t>льной образовательной программы</w:t>
      </w:r>
      <w:r w:rsidR="00D813C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F68B7" w:rsidRPr="00A30248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утверждённой приказом Министерства просвещения Российской Федерации </w:t>
      </w:r>
      <w:r w:rsidR="005F68B7" w:rsidRPr="00A30248">
        <w:rPr>
          <w:rStyle w:val="markedcontent"/>
          <w:rFonts w:ascii="Times New Roman" w:hAnsi="Times New Roman" w:cs="Times New Roman"/>
          <w:sz w:val="24"/>
          <w:szCs w:val="24"/>
        </w:rPr>
        <w:t>от 23.11.2022 N 1014 «Об утверждении федеральной образовательной программы среднего общего образования»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A7996" w:rsidRPr="00A30248" w:rsidRDefault="000A7996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Учебный год в МАОУ СОШ №62 города Тюмени</w:t>
      </w:r>
      <w:r w:rsidR="00D813C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A30248">
        <w:rPr>
          <w:rFonts w:ascii="Times New Roman" w:hAnsi="Times New Roman" w:cs="Times New Roman"/>
          <w:sz w:val="24"/>
          <w:szCs w:val="24"/>
        </w:rPr>
        <w:t xml:space="preserve">02.09.2024 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504B7E" w:rsidRPr="00A30248">
        <w:rPr>
          <w:rFonts w:ascii="Times New Roman" w:hAnsi="Times New Roman" w:cs="Times New Roman"/>
          <w:sz w:val="24"/>
          <w:szCs w:val="24"/>
        </w:rPr>
        <w:t>23</w:t>
      </w:r>
      <w:r w:rsidRPr="00A30248">
        <w:rPr>
          <w:rFonts w:ascii="Times New Roman" w:hAnsi="Times New Roman" w:cs="Times New Roman"/>
          <w:sz w:val="24"/>
          <w:szCs w:val="24"/>
        </w:rPr>
        <w:t xml:space="preserve">.05.2025. </w:t>
      </w:r>
    </w:p>
    <w:p w:rsidR="000A7996" w:rsidRPr="00A30248" w:rsidRDefault="000A7996" w:rsidP="00A3024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30678A" w:rsidRPr="00A30248" w:rsidRDefault="000A7996" w:rsidP="00A3024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AE747C" w:rsidRPr="00A30248" w:rsidRDefault="00AE747C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0A7996" w:rsidRPr="00A30248" w:rsidRDefault="000A7996" w:rsidP="00A3024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A7996" w:rsidRPr="00A30248" w:rsidRDefault="000A7996" w:rsidP="00A3024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A30248" w:rsidRDefault="000A7996" w:rsidP="00A3024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В МАОУ СОШ №62 города Тюмени</w:t>
      </w:r>
      <w:r w:rsidR="00D813C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A30248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F23C59" w:rsidRPr="00A30248" w:rsidRDefault="004141D3" w:rsidP="00A3024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При изучении</w:t>
      </w:r>
      <w:r w:rsidR="000A7996"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 профильных</w:t>
      </w:r>
      <w:r w:rsidR="00D813C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F4598"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</w:t>
      </w:r>
      <w:r w:rsidR="00F23C59"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A30248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A3024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287804" w:rsidRPr="00A30248" w:rsidRDefault="00287804" w:rsidP="00A30248">
      <w:pPr>
        <w:spacing w:after="0" w:line="240" w:lineRule="auto"/>
        <w:ind w:right="-3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Изучение обучающимися региональных особенностей учитывается при формировании учебно-тематических планов (в форме интегрированных модулей) с использованием возможности реализации практической части общеобразовательных предметов и проектов. Региональная специфика базового компонента заключается в обновлении содержания, направленного на профориентацию школьников с учетом востребованных на региональном рынке труда производств и профессий, в предметах история (10-11 класс), литература (10-11 класс), обществознание (10,11 класс), ОБ</w:t>
      </w:r>
      <w:r w:rsidR="00744104" w:rsidRPr="00A30248">
        <w:rPr>
          <w:rFonts w:ascii="Times New Roman" w:hAnsi="Times New Roman" w:cs="Times New Roman"/>
          <w:sz w:val="24"/>
          <w:szCs w:val="24"/>
        </w:rPr>
        <w:t>ЗР</w:t>
      </w:r>
      <w:r w:rsidRPr="00A30248">
        <w:rPr>
          <w:rFonts w:ascii="Times New Roman" w:hAnsi="Times New Roman" w:cs="Times New Roman"/>
          <w:sz w:val="24"/>
          <w:szCs w:val="24"/>
        </w:rPr>
        <w:t xml:space="preserve"> (10-11 класс), биология (10-11 классы), химия (10-11 классы), география (10 классы), информатика и ИКТ (11 классы) в форме интегрированного модуля 10% учебного времени.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Учебный план предусматривает изучение обязательных учебных предметов: 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уровне.</w:t>
      </w:r>
    </w:p>
    <w:p w:rsidR="00C076BD" w:rsidRPr="00A30248" w:rsidRDefault="00C076BD" w:rsidP="00A30248">
      <w:pPr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Содержание образования, определенное обязательной частью,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</w:t>
      </w:r>
    </w:p>
    <w:p w:rsidR="00C076BD" w:rsidRPr="00A30248" w:rsidRDefault="00C076BD" w:rsidP="00A30248">
      <w:pPr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В соответствии с результатами опроса обучающихся и их родителей (законных представителе</w:t>
      </w:r>
      <w:r w:rsidR="006A3397" w:rsidRPr="00A30248">
        <w:rPr>
          <w:rFonts w:ascii="Times New Roman" w:hAnsi="Times New Roman" w:cs="Times New Roman"/>
          <w:sz w:val="24"/>
          <w:szCs w:val="24"/>
        </w:rPr>
        <w:t>й) в 10 А</w:t>
      </w:r>
      <w:r w:rsidRPr="00A30248">
        <w:rPr>
          <w:rFonts w:ascii="Times New Roman" w:hAnsi="Times New Roman" w:cs="Times New Roman"/>
          <w:sz w:val="24"/>
          <w:szCs w:val="24"/>
        </w:rPr>
        <w:t xml:space="preserve">классе предусмотрено деление класса на профильные группы: технологическую и информационно-технологическую. В профильной группе технологического профиля на углубленном уровне изучаются предметы: «Алгебра и начала математического анализа», «Геометрия», «Вероятность и статистика», «Физика». В профильной группе информационно-технологического профиля на углубленном уровне изучаются предметы: «Алгебра и начала математического анализа», «Геометрия», «Вероятность и статистика», </w:t>
      </w:r>
      <w:r w:rsidRPr="00A30248">
        <w:rPr>
          <w:rFonts w:ascii="Times New Roman" w:hAnsi="Times New Roman" w:cs="Times New Roman"/>
          <w:sz w:val="24"/>
          <w:szCs w:val="24"/>
        </w:rPr>
        <w:lastRenderedPageBreak/>
        <w:t xml:space="preserve">«Информатика». В 10 Б классе </w:t>
      </w:r>
      <w:r w:rsidR="006A3397" w:rsidRPr="00A30248">
        <w:rPr>
          <w:rFonts w:ascii="Times New Roman" w:hAnsi="Times New Roman" w:cs="Times New Roman"/>
          <w:sz w:val="24"/>
          <w:szCs w:val="24"/>
        </w:rPr>
        <w:t>предусмотрено деление на профильные группы: социально-экономический и естественно-научный. В профильной группе социально-экономического профиля</w:t>
      </w:r>
      <w:r w:rsidRPr="00A30248">
        <w:rPr>
          <w:rFonts w:ascii="Times New Roman" w:hAnsi="Times New Roman" w:cs="Times New Roman"/>
          <w:sz w:val="24"/>
          <w:szCs w:val="24"/>
        </w:rPr>
        <w:t xml:space="preserve"> на углубленном уровне изучаются предметы: «Алгебра и начала математического анализа», «Геометрия», «Вероятность и статистика», «Обществознание». </w:t>
      </w:r>
      <w:r w:rsidR="006A3397" w:rsidRPr="00A30248">
        <w:rPr>
          <w:rFonts w:ascii="Times New Roman" w:hAnsi="Times New Roman" w:cs="Times New Roman"/>
          <w:sz w:val="24"/>
          <w:szCs w:val="24"/>
        </w:rPr>
        <w:t>В профильной группе ест</w:t>
      </w:r>
      <w:r w:rsidR="00744104" w:rsidRPr="00A30248">
        <w:rPr>
          <w:rFonts w:ascii="Times New Roman" w:hAnsi="Times New Roman" w:cs="Times New Roman"/>
          <w:sz w:val="24"/>
          <w:szCs w:val="24"/>
        </w:rPr>
        <w:t>ест</w:t>
      </w:r>
      <w:r w:rsidR="006A3397" w:rsidRPr="00A30248">
        <w:rPr>
          <w:rFonts w:ascii="Times New Roman" w:hAnsi="Times New Roman" w:cs="Times New Roman"/>
          <w:sz w:val="24"/>
          <w:szCs w:val="24"/>
        </w:rPr>
        <w:t>венно-научного профиля на углубленном уровне изучаются предметы: «Алгебра и начала математического анализа», «Геометрия», «Вероятность и статистика», «Биология», «Химия».</w:t>
      </w:r>
    </w:p>
    <w:p w:rsidR="00C076BD" w:rsidRPr="00A30248" w:rsidRDefault="00C076BD" w:rsidP="00A30248">
      <w:pPr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В</w:t>
      </w:r>
      <w:r w:rsidR="00170E3A" w:rsidRPr="00A30248">
        <w:rPr>
          <w:rFonts w:ascii="Times New Roman" w:hAnsi="Times New Roman" w:cs="Times New Roman"/>
          <w:sz w:val="24"/>
          <w:szCs w:val="24"/>
        </w:rPr>
        <w:t>11 А</w:t>
      </w:r>
      <w:r w:rsidR="00663D39" w:rsidRPr="00A30248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A30248">
        <w:rPr>
          <w:rFonts w:ascii="Times New Roman" w:hAnsi="Times New Roman" w:cs="Times New Roman"/>
          <w:sz w:val="24"/>
          <w:szCs w:val="24"/>
        </w:rPr>
        <w:t xml:space="preserve">предусмотрено деление класса на профильные группы: технологическую и </w:t>
      </w:r>
      <w:r w:rsidR="00170E3A" w:rsidRPr="00A30248">
        <w:rPr>
          <w:rFonts w:ascii="Times New Roman" w:hAnsi="Times New Roman" w:cs="Times New Roman"/>
          <w:sz w:val="24"/>
          <w:szCs w:val="24"/>
        </w:rPr>
        <w:t>информационно-технологическую</w:t>
      </w:r>
      <w:r w:rsidR="00663D39" w:rsidRPr="00A30248">
        <w:rPr>
          <w:rFonts w:ascii="Times New Roman" w:hAnsi="Times New Roman" w:cs="Times New Roman"/>
          <w:sz w:val="24"/>
          <w:szCs w:val="24"/>
        </w:rPr>
        <w:t xml:space="preserve">.  В 11 Б </w:t>
      </w:r>
      <w:r w:rsidRPr="00A30248">
        <w:rPr>
          <w:rFonts w:ascii="Times New Roman" w:hAnsi="Times New Roman" w:cs="Times New Roman"/>
          <w:sz w:val="24"/>
          <w:szCs w:val="24"/>
        </w:rPr>
        <w:t xml:space="preserve">выделен </w:t>
      </w:r>
      <w:r w:rsidR="00170E3A" w:rsidRPr="00A30248">
        <w:rPr>
          <w:rFonts w:ascii="Times New Roman" w:hAnsi="Times New Roman" w:cs="Times New Roman"/>
          <w:sz w:val="24"/>
          <w:szCs w:val="24"/>
        </w:rPr>
        <w:t xml:space="preserve">социально-экономический </w:t>
      </w:r>
      <w:r w:rsidRPr="00A30248">
        <w:rPr>
          <w:rFonts w:ascii="Times New Roman" w:hAnsi="Times New Roman" w:cs="Times New Roman"/>
          <w:sz w:val="24"/>
          <w:szCs w:val="24"/>
        </w:rPr>
        <w:t xml:space="preserve">профиль. 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Наполняемость обязательной части определена составом обязательных предметных областей: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-</w:t>
      </w:r>
      <w:r w:rsidRPr="00A30248">
        <w:rPr>
          <w:rFonts w:ascii="Times New Roman" w:hAnsi="Times New Roman" w:cs="Times New Roman"/>
          <w:sz w:val="24"/>
          <w:szCs w:val="24"/>
        </w:rPr>
        <w:tab/>
        <w:t xml:space="preserve"> предметная область </w:t>
      </w:r>
      <w:r w:rsidRPr="00A30248">
        <w:rPr>
          <w:rFonts w:ascii="Times New Roman" w:hAnsi="Times New Roman" w:cs="Times New Roman"/>
          <w:bCs/>
          <w:sz w:val="24"/>
          <w:szCs w:val="24"/>
        </w:rPr>
        <w:t>«Русский язык и литература»</w:t>
      </w:r>
      <w:r w:rsidRPr="00A30248">
        <w:rPr>
          <w:rFonts w:ascii="Times New Roman" w:hAnsi="Times New Roman" w:cs="Times New Roman"/>
          <w:sz w:val="24"/>
          <w:szCs w:val="24"/>
        </w:rPr>
        <w:t xml:space="preserve"> включает предметы: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>русский язык</w:t>
      </w:r>
      <w:r w:rsidRPr="00A30248">
        <w:rPr>
          <w:rFonts w:ascii="Times New Roman" w:hAnsi="Times New Roman" w:cs="Times New Roman"/>
          <w:sz w:val="24"/>
          <w:szCs w:val="24"/>
        </w:rPr>
        <w:t xml:space="preserve">: в </w:t>
      </w:r>
      <w:r w:rsidR="004C2E59" w:rsidRPr="00A30248">
        <w:rPr>
          <w:rFonts w:ascii="Times New Roman" w:hAnsi="Times New Roman" w:cs="Times New Roman"/>
          <w:sz w:val="24"/>
          <w:szCs w:val="24"/>
        </w:rPr>
        <w:t>10-11-х</w:t>
      </w:r>
      <w:r w:rsidRPr="00A30248">
        <w:rPr>
          <w:rFonts w:ascii="Times New Roman" w:hAnsi="Times New Roman" w:cs="Times New Roman"/>
          <w:sz w:val="24"/>
          <w:szCs w:val="24"/>
        </w:rPr>
        <w:t xml:space="preserve"> классах – 2 часа в неделю (базовый уровень)</w:t>
      </w:r>
      <w:r w:rsidR="004C2E59" w:rsidRPr="00A30248">
        <w:rPr>
          <w:rFonts w:ascii="Times New Roman" w:hAnsi="Times New Roman" w:cs="Times New Roman"/>
          <w:sz w:val="24"/>
          <w:szCs w:val="24"/>
        </w:rPr>
        <w:t>.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>литература</w:t>
      </w:r>
      <w:r w:rsidRPr="00A30248">
        <w:rPr>
          <w:rFonts w:ascii="Times New Roman" w:hAnsi="Times New Roman" w:cs="Times New Roman"/>
          <w:sz w:val="24"/>
          <w:szCs w:val="24"/>
        </w:rPr>
        <w:t>: в 10 -11</w:t>
      </w:r>
      <w:r w:rsidR="004C2E59" w:rsidRPr="00A30248">
        <w:rPr>
          <w:rFonts w:ascii="Times New Roman" w:hAnsi="Times New Roman" w:cs="Times New Roman"/>
          <w:sz w:val="24"/>
          <w:szCs w:val="24"/>
        </w:rPr>
        <w:t>-х</w:t>
      </w:r>
      <w:r w:rsidRPr="00A30248">
        <w:rPr>
          <w:rFonts w:ascii="Times New Roman" w:hAnsi="Times New Roman" w:cs="Times New Roman"/>
          <w:sz w:val="24"/>
          <w:szCs w:val="24"/>
        </w:rPr>
        <w:t xml:space="preserve"> классах –3 часа в неделю (базовый уровень);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 xml:space="preserve">- предметная область </w:t>
      </w:r>
      <w:r w:rsidRPr="00A30248">
        <w:rPr>
          <w:rFonts w:ascii="Times New Roman" w:hAnsi="Times New Roman" w:cs="Times New Roman"/>
          <w:bCs/>
          <w:sz w:val="24"/>
          <w:szCs w:val="24"/>
        </w:rPr>
        <w:t>«Иностранный язык»</w:t>
      </w:r>
      <w:r w:rsidRPr="00A30248">
        <w:rPr>
          <w:rFonts w:ascii="Times New Roman" w:hAnsi="Times New Roman" w:cs="Times New Roman"/>
          <w:sz w:val="24"/>
          <w:szCs w:val="24"/>
        </w:rPr>
        <w:t xml:space="preserve"> включает предмет: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>иностранный язык (английский, немецкий, французский)</w:t>
      </w:r>
      <w:r w:rsidRPr="00A30248">
        <w:rPr>
          <w:rFonts w:ascii="Times New Roman" w:hAnsi="Times New Roman" w:cs="Times New Roman"/>
          <w:sz w:val="24"/>
          <w:szCs w:val="24"/>
        </w:rPr>
        <w:t xml:space="preserve"> в 10 </w:t>
      </w:r>
      <w:r w:rsidR="004C2E59" w:rsidRPr="00A30248">
        <w:rPr>
          <w:rFonts w:ascii="Times New Roman" w:hAnsi="Times New Roman" w:cs="Times New Roman"/>
          <w:sz w:val="24"/>
          <w:szCs w:val="24"/>
        </w:rPr>
        <w:t>–</w:t>
      </w:r>
      <w:r w:rsidRPr="00A30248">
        <w:rPr>
          <w:rFonts w:ascii="Times New Roman" w:hAnsi="Times New Roman" w:cs="Times New Roman"/>
          <w:sz w:val="24"/>
          <w:szCs w:val="24"/>
        </w:rPr>
        <w:t xml:space="preserve"> 11</w:t>
      </w:r>
      <w:r w:rsidR="004C2E59" w:rsidRPr="00A30248">
        <w:rPr>
          <w:rFonts w:ascii="Times New Roman" w:hAnsi="Times New Roman" w:cs="Times New Roman"/>
          <w:sz w:val="24"/>
          <w:szCs w:val="24"/>
        </w:rPr>
        <w:t>-х</w:t>
      </w:r>
      <w:r w:rsidRPr="00A30248">
        <w:rPr>
          <w:rFonts w:ascii="Times New Roman" w:hAnsi="Times New Roman" w:cs="Times New Roman"/>
          <w:sz w:val="24"/>
          <w:szCs w:val="24"/>
        </w:rPr>
        <w:t xml:space="preserve"> классах изучается в объеме 3 часа в недел</w:t>
      </w:r>
      <w:r w:rsidR="00066BDB" w:rsidRPr="00A30248">
        <w:rPr>
          <w:rFonts w:ascii="Times New Roman" w:hAnsi="Times New Roman" w:cs="Times New Roman"/>
          <w:sz w:val="24"/>
          <w:szCs w:val="24"/>
        </w:rPr>
        <w:t xml:space="preserve">ю. При изучении </w:t>
      </w:r>
      <w:r w:rsidRPr="00A30248">
        <w:rPr>
          <w:rFonts w:ascii="Times New Roman" w:hAnsi="Times New Roman" w:cs="Times New Roman"/>
          <w:sz w:val="24"/>
          <w:szCs w:val="24"/>
        </w:rPr>
        <w:t xml:space="preserve">иностранного языка предусмотрено </w:t>
      </w:r>
      <w:r w:rsidR="004C2E59" w:rsidRPr="00A30248">
        <w:rPr>
          <w:rFonts w:ascii="Times New Roman" w:hAnsi="Times New Roman" w:cs="Times New Roman"/>
          <w:sz w:val="24"/>
          <w:szCs w:val="24"/>
        </w:rPr>
        <w:t xml:space="preserve">деление на группы по изучаемым </w:t>
      </w:r>
      <w:r w:rsidRPr="00A30248">
        <w:rPr>
          <w:rFonts w:ascii="Times New Roman" w:hAnsi="Times New Roman" w:cs="Times New Roman"/>
          <w:sz w:val="24"/>
          <w:szCs w:val="24"/>
        </w:rPr>
        <w:t>языкам.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 xml:space="preserve">- предметная область </w:t>
      </w:r>
      <w:r w:rsidRPr="00A30248">
        <w:rPr>
          <w:rFonts w:ascii="Times New Roman" w:hAnsi="Times New Roman" w:cs="Times New Roman"/>
          <w:bCs/>
          <w:sz w:val="24"/>
          <w:szCs w:val="24"/>
        </w:rPr>
        <w:t>«Математика и информатика»</w:t>
      </w:r>
      <w:r w:rsidRPr="00A30248">
        <w:rPr>
          <w:rFonts w:ascii="Times New Roman" w:hAnsi="Times New Roman" w:cs="Times New Roman"/>
          <w:sz w:val="24"/>
          <w:szCs w:val="24"/>
        </w:rPr>
        <w:t xml:space="preserve"> включает предметы: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>Математика: в 10</w:t>
      </w:r>
      <w:r w:rsidR="004C2E59" w:rsidRPr="00A30248">
        <w:rPr>
          <w:rFonts w:ascii="Times New Roman" w:hAnsi="Times New Roman" w:cs="Times New Roman"/>
          <w:bCs/>
          <w:iCs/>
          <w:sz w:val="24"/>
          <w:szCs w:val="24"/>
        </w:rPr>
        <w:t>-11</w:t>
      </w:r>
      <w:r w:rsidRPr="00A30248">
        <w:rPr>
          <w:rFonts w:ascii="Times New Roman" w:hAnsi="Times New Roman" w:cs="Times New Roman"/>
          <w:bCs/>
          <w:iCs/>
          <w:sz w:val="24"/>
          <w:szCs w:val="24"/>
        </w:rPr>
        <w:t>-х классах Алгебра и начала математического анализа (углубленный уровень) – 4 часа, Геометрия (углубленный уровень) – 3 часа, Вероятность и статистика (углубленный уровень) – 1 час.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 xml:space="preserve">Информатика </w:t>
      </w:r>
      <w:r w:rsidR="00744104" w:rsidRPr="00A30248">
        <w:rPr>
          <w:rFonts w:ascii="Times New Roman" w:hAnsi="Times New Roman" w:cs="Times New Roman"/>
          <w:sz w:val="24"/>
          <w:szCs w:val="24"/>
        </w:rPr>
        <w:t>– в 10 А</w:t>
      </w:r>
      <w:r w:rsidR="00D416E9" w:rsidRPr="00A30248">
        <w:rPr>
          <w:rFonts w:ascii="Times New Roman" w:hAnsi="Times New Roman" w:cs="Times New Roman"/>
          <w:sz w:val="24"/>
          <w:szCs w:val="24"/>
        </w:rPr>
        <w:t xml:space="preserve">, </w:t>
      </w:r>
      <w:r w:rsidRPr="00A30248">
        <w:rPr>
          <w:rFonts w:ascii="Times New Roman" w:hAnsi="Times New Roman" w:cs="Times New Roman"/>
          <w:sz w:val="24"/>
          <w:szCs w:val="24"/>
        </w:rPr>
        <w:t>11</w:t>
      </w:r>
      <w:r w:rsidR="00744104" w:rsidRPr="00A30248">
        <w:rPr>
          <w:rFonts w:ascii="Times New Roman" w:hAnsi="Times New Roman" w:cs="Times New Roman"/>
          <w:sz w:val="24"/>
          <w:szCs w:val="24"/>
        </w:rPr>
        <w:t xml:space="preserve"> А</w:t>
      </w:r>
      <w:r w:rsidR="00D416E9" w:rsidRPr="00A30248">
        <w:rPr>
          <w:rFonts w:ascii="Times New Roman" w:hAnsi="Times New Roman" w:cs="Times New Roman"/>
          <w:sz w:val="24"/>
          <w:szCs w:val="24"/>
        </w:rPr>
        <w:t>(информационно-технологической группе)</w:t>
      </w:r>
      <w:r w:rsidRPr="00A30248">
        <w:rPr>
          <w:rFonts w:ascii="Times New Roman" w:hAnsi="Times New Roman" w:cs="Times New Roman"/>
          <w:sz w:val="24"/>
          <w:szCs w:val="24"/>
        </w:rPr>
        <w:t>4 часа в неде</w:t>
      </w:r>
      <w:r w:rsidR="00744104" w:rsidRPr="00A30248">
        <w:rPr>
          <w:rFonts w:ascii="Times New Roman" w:hAnsi="Times New Roman" w:cs="Times New Roman"/>
          <w:sz w:val="24"/>
          <w:szCs w:val="24"/>
        </w:rPr>
        <w:t>лю (углубленный уровень), в 10 А</w:t>
      </w:r>
      <w:r w:rsidR="00D416E9" w:rsidRPr="00A30248">
        <w:rPr>
          <w:rFonts w:ascii="Times New Roman" w:hAnsi="Times New Roman" w:cs="Times New Roman"/>
          <w:sz w:val="24"/>
          <w:szCs w:val="24"/>
        </w:rPr>
        <w:t>, 11</w:t>
      </w:r>
      <w:r w:rsidR="00744104" w:rsidRPr="00A30248">
        <w:rPr>
          <w:rFonts w:ascii="Times New Roman" w:hAnsi="Times New Roman" w:cs="Times New Roman"/>
          <w:sz w:val="24"/>
          <w:szCs w:val="24"/>
        </w:rPr>
        <w:t xml:space="preserve"> А</w:t>
      </w:r>
      <w:r w:rsidRPr="00A30248">
        <w:rPr>
          <w:rFonts w:ascii="Times New Roman" w:hAnsi="Times New Roman" w:cs="Times New Roman"/>
          <w:sz w:val="24"/>
          <w:szCs w:val="24"/>
        </w:rPr>
        <w:t xml:space="preserve"> (технологической группе) 10</w:t>
      </w:r>
      <w:r w:rsidR="00744104" w:rsidRPr="00A30248">
        <w:rPr>
          <w:rFonts w:ascii="Times New Roman" w:hAnsi="Times New Roman" w:cs="Times New Roman"/>
          <w:sz w:val="24"/>
          <w:szCs w:val="24"/>
        </w:rPr>
        <w:t xml:space="preserve"> Б, 11 Б</w:t>
      </w:r>
      <w:r w:rsidRPr="00A30248">
        <w:rPr>
          <w:rFonts w:ascii="Times New Roman" w:hAnsi="Times New Roman" w:cs="Times New Roman"/>
          <w:sz w:val="24"/>
          <w:szCs w:val="24"/>
        </w:rPr>
        <w:t xml:space="preserve"> классах – в объеме 1</w:t>
      </w:r>
      <w:r w:rsidR="00744104" w:rsidRPr="00A30248">
        <w:rPr>
          <w:rFonts w:ascii="Times New Roman" w:hAnsi="Times New Roman" w:cs="Times New Roman"/>
          <w:sz w:val="24"/>
          <w:szCs w:val="24"/>
        </w:rPr>
        <w:t xml:space="preserve"> час в неделю (базовый уровень).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 xml:space="preserve">- предметная область </w:t>
      </w:r>
      <w:r w:rsidRPr="00A30248">
        <w:rPr>
          <w:rFonts w:ascii="Times New Roman" w:hAnsi="Times New Roman" w:cs="Times New Roman"/>
          <w:bCs/>
          <w:sz w:val="24"/>
          <w:szCs w:val="24"/>
        </w:rPr>
        <w:t>«Общественно</w:t>
      </w:r>
      <w:r w:rsidR="00744104" w:rsidRPr="00A30248">
        <w:rPr>
          <w:rFonts w:ascii="Times New Roman" w:hAnsi="Times New Roman" w:cs="Times New Roman"/>
          <w:bCs/>
          <w:sz w:val="24"/>
          <w:szCs w:val="24"/>
        </w:rPr>
        <w:t>-</w:t>
      </w:r>
      <w:r w:rsidRPr="00A30248">
        <w:rPr>
          <w:rFonts w:ascii="Times New Roman" w:hAnsi="Times New Roman" w:cs="Times New Roman"/>
          <w:bCs/>
          <w:sz w:val="24"/>
          <w:szCs w:val="24"/>
        </w:rPr>
        <w:t>научные предметы»</w:t>
      </w:r>
      <w:r w:rsidRPr="00A30248">
        <w:rPr>
          <w:rFonts w:ascii="Times New Roman" w:hAnsi="Times New Roman" w:cs="Times New Roman"/>
          <w:sz w:val="24"/>
          <w:szCs w:val="24"/>
        </w:rPr>
        <w:t xml:space="preserve"> включает предметы: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 xml:space="preserve">История </w:t>
      </w:r>
      <w:r w:rsidRPr="00A30248">
        <w:rPr>
          <w:rFonts w:ascii="Times New Roman" w:hAnsi="Times New Roman" w:cs="Times New Roman"/>
          <w:sz w:val="24"/>
          <w:szCs w:val="24"/>
        </w:rPr>
        <w:t>– в 10 -11 классах   в объеме – 2 часа в неделю (базовый уровень);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 xml:space="preserve">Обществознание </w:t>
      </w:r>
      <w:r w:rsidRPr="00A30248">
        <w:rPr>
          <w:rFonts w:ascii="Times New Roman" w:hAnsi="Times New Roman" w:cs="Times New Roman"/>
          <w:sz w:val="24"/>
          <w:szCs w:val="24"/>
        </w:rPr>
        <w:t>– в 10А, 11 А</w:t>
      </w:r>
      <w:r w:rsidR="0020559F" w:rsidRPr="00A30248">
        <w:rPr>
          <w:rFonts w:ascii="Times New Roman" w:hAnsi="Times New Roman" w:cs="Times New Roman"/>
          <w:sz w:val="24"/>
          <w:szCs w:val="24"/>
        </w:rPr>
        <w:t>, 10</w:t>
      </w:r>
      <w:r w:rsidRPr="00A30248">
        <w:rPr>
          <w:rFonts w:ascii="Times New Roman" w:hAnsi="Times New Roman" w:cs="Times New Roman"/>
          <w:sz w:val="24"/>
          <w:szCs w:val="24"/>
        </w:rPr>
        <w:t xml:space="preserve"> Б </w:t>
      </w:r>
      <w:r w:rsidR="0020559F" w:rsidRPr="00A30248">
        <w:rPr>
          <w:rFonts w:ascii="Times New Roman" w:hAnsi="Times New Roman" w:cs="Times New Roman"/>
          <w:sz w:val="24"/>
          <w:szCs w:val="24"/>
        </w:rPr>
        <w:t xml:space="preserve">(естественно-научный профиль) </w:t>
      </w:r>
      <w:r w:rsidRPr="00A30248">
        <w:rPr>
          <w:rFonts w:ascii="Times New Roman" w:hAnsi="Times New Roman" w:cs="Times New Roman"/>
          <w:sz w:val="24"/>
          <w:szCs w:val="24"/>
        </w:rPr>
        <w:t>в объеме – 2 часа в неделю (базовый уровень). В 10 Б</w:t>
      </w:r>
      <w:r w:rsidR="0020559F" w:rsidRPr="00A30248">
        <w:rPr>
          <w:rFonts w:ascii="Times New Roman" w:hAnsi="Times New Roman" w:cs="Times New Roman"/>
          <w:sz w:val="24"/>
          <w:szCs w:val="24"/>
        </w:rPr>
        <w:t xml:space="preserve"> (социально-экономический профиль),11 Б</w:t>
      </w:r>
      <w:r w:rsidRPr="00A30248">
        <w:rPr>
          <w:rFonts w:ascii="Times New Roman" w:hAnsi="Times New Roman" w:cs="Times New Roman"/>
          <w:sz w:val="24"/>
          <w:szCs w:val="24"/>
        </w:rPr>
        <w:t xml:space="preserve"> классе в объеме – 4 часа в неделю (углубленный уровень</w:t>
      </w:r>
      <w:r w:rsidR="00744104" w:rsidRPr="00A30248">
        <w:rPr>
          <w:rFonts w:ascii="Times New Roman" w:hAnsi="Times New Roman" w:cs="Times New Roman"/>
          <w:sz w:val="24"/>
          <w:szCs w:val="24"/>
        </w:rPr>
        <w:t>)</w:t>
      </w:r>
      <w:r w:rsidRPr="00A30248">
        <w:rPr>
          <w:rFonts w:ascii="Times New Roman" w:hAnsi="Times New Roman" w:cs="Times New Roman"/>
          <w:sz w:val="24"/>
          <w:szCs w:val="24"/>
        </w:rPr>
        <w:t>.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 xml:space="preserve">География </w:t>
      </w:r>
      <w:r w:rsidRPr="00A30248">
        <w:rPr>
          <w:rFonts w:ascii="Times New Roman" w:hAnsi="Times New Roman" w:cs="Times New Roman"/>
          <w:sz w:val="24"/>
          <w:szCs w:val="24"/>
        </w:rPr>
        <w:t>– в 10 -11 классах – 1 час в неделю (базовый уровень);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 xml:space="preserve">-предметная область </w:t>
      </w:r>
      <w:r w:rsidRPr="00A30248">
        <w:rPr>
          <w:rFonts w:ascii="Times New Roman" w:hAnsi="Times New Roman" w:cs="Times New Roman"/>
          <w:bCs/>
          <w:sz w:val="24"/>
          <w:szCs w:val="24"/>
        </w:rPr>
        <w:t>«Естественно</w:t>
      </w:r>
      <w:r w:rsidR="00744104" w:rsidRPr="00A30248">
        <w:rPr>
          <w:rFonts w:ascii="Times New Roman" w:hAnsi="Times New Roman" w:cs="Times New Roman"/>
          <w:bCs/>
          <w:sz w:val="24"/>
          <w:szCs w:val="24"/>
        </w:rPr>
        <w:t>-</w:t>
      </w:r>
      <w:r w:rsidRPr="00A30248">
        <w:rPr>
          <w:rFonts w:ascii="Times New Roman" w:hAnsi="Times New Roman" w:cs="Times New Roman"/>
          <w:bCs/>
          <w:sz w:val="24"/>
          <w:szCs w:val="24"/>
        </w:rPr>
        <w:t>научные науки»</w:t>
      </w:r>
      <w:r w:rsidRPr="00A30248">
        <w:rPr>
          <w:rFonts w:ascii="Times New Roman" w:hAnsi="Times New Roman" w:cs="Times New Roman"/>
          <w:sz w:val="24"/>
          <w:szCs w:val="24"/>
        </w:rPr>
        <w:t xml:space="preserve"> включает предметы: 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 xml:space="preserve">Биология </w:t>
      </w:r>
      <w:r w:rsidRPr="00A30248">
        <w:rPr>
          <w:rFonts w:ascii="Times New Roman" w:hAnsi="Times New Roman" w:cs="Times New Roman"/>
          <w:sz w:val="24"/>
          <w:szCs w:val="24"/>
        </w:rPr>
        <w:t>в 10</w:t>
      </w:r>
      <w:r w:rsidR="0020559F" w:rsidRPr="00A30248">
        <w:rPr>
          <w:rFonts w:ascii="Times New Roman" w:hAnsi="Times New Roman" w:cs="Times New Roman"/>
          <w:sz w:val="24"/>
          <w:szCs w:val="24"/>
        </w:rPr>
        <w:t xml:space="preserve"> А, 10Б (социально-экономический профиль), 11 А,11 Б класса</w:t>
      </w:r>
      <w:r w:rsidRPr="00A30248">
        <w:rPr>
          <w:rFonts w:ascii="Times New Roman" w:hAnsi="Times New Roman" w:cs="Times New Roman"/>
          <w:sz w:val="24"/>
          <w:szCs w:val="24"/>
        </w:rPr>
        <w:t>х</w:t>
      </w:r>
      <w:r w:rsidR="0020559F" w:rsidRPr="00A30248">
        <w:rPr>
          <w:rFonts w:ascii="Times New Roman" w:hAnsi="Times New Roman" w:cs="Times New Roman"/>
          <w:sz w:val="24"/>
          <w:szCs w:val="24"/>
        </w:rPr>
        <w:t xml:space="preserve"> – 1 час в неделю, 10 Б (естественно-научный профиль) – 3 часа в неделю;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 xml:space="preserve">Физика </w:t>
      </w:r>
      <w:r w:rsidRPr="00A30248">
        <w:rPr>
          <w:rFonts w:ascii="Times New Roman" w:hAnsi="Times New Roman" w:cs="Times New Roman"/>
          <w:sz w:val="24"/>
          <w:szCs w:val="24"/>
        </w:rPr>
        <w:t>– в 10 А (информа</w:t>
      </w:r>
      <w:r w:rsidR="0020559F" w:rsidRPr="00A30248">
        <w:rPr>
          <w:rFonts w:ascii="Times New Roman" w:hAnsi="Times New Roman" w:cs="Times New Roman"/>
          <w:sz w:val="24"/>
          <w:szCs w:val="24"/>
        </w:rPr>
        <w:t xml:space="preserve">ционно-технологическая группа), </w:t>
      </w:r>
      <w:r w:rsidRPr="00A30248">
        <w:rPr>
          <w:rFonts w:ascii="Times New Roman" w:hAnsi="Times New Roman" w:cs="Times New Roman"/>
          <w:sz w:val="24"/>
          <w:szCs w:val="24"/>
        </w:rPr>
        <w:t>10Б, 11 А (</w:t>
      </w:r>
      <w:r w:rsidR="0020559F" w:rsidRPr="00A30248">
        <w:rPr>
          <w:rFonts w:ascii="Times New Roman" w:hAnsi="Times New Roman" w:cs="Times New Roman"/>
          <w:sz w:val="24"/>
          <w:szCs w:val="24"/>
        </w:rPr>
        <w:t>информационно-технологическая группа</w:t>
      </w:r>
      <w:r w:rsidRPr="00A30248">
        <w:rPr>
          <w:rFonts w:ascii="Times New Roman" w:hAnsi="Times New Roman" w:cs="Times New Roman"/>
          <w:sz w:val="24"/>
          <w:szCs w:val="24"/>
        </w:rPr>
        <w:t>)</w:t>
      </w:r>
      <w:r w:rsidR="0020559F" w:rsidRPr="00A30248">
        <w:rPr>
          <w:rFonts w:ascii="Times New Roman" w:hAnsi="Times New Roman" w:cs="Times New Roman"/>
          <w:sz w:val="24"/>
          <w:szCs w:val="24"/>
        </w:rPr>
        <w:t>, 11 Б</w:t>
      </w:r>
      <w:r w:rsidRPr="00A30248">
        <w:rPr>
          <w:rFonts w:ascii="Times New Roman" w:hAnsi="Times New Roman" w:cs="Times New Roman"/>
          <w:sz w:val="24"/>
          <w:szCs w:val="24"/>
        </w:rPr>
        <w:t xml:space="preserve"> классах в объеме – 2 часа в неделю (базовый уровень), в 10 </w:t>
      </w:r>
      <w:r w:rsidR="0020559F" w:rsidRPr="00A30248">
        <w:rPr>
          <w:rFonts w:ascii="Times New Roman" w:hAnsi="Times New Roman" w:cs="Times New Roman"/>
          <w:sz w:val="24"/>
          <w:szCs w:val="24"/>
        </w:rPr>
        <w:t>А (технологическая группа), 11 А</w:t>
      </w:r>
      <w:r w:rsidRPr="00A30248">
        <w:rPr>
          <w:rFonts w:ascii="Times New Roman" w:hAnsi="Times New Roman" w:cs="Times New Roman"/>
          <w:sz w:val="24"/>
          <w:szCs w:val="24"/>
        </w:rPr>
        <w:t xml:space="preserve"> классах (технологическая группа) в объеме 5 часов в неделю.</w:t>
      </w:r>
    </w:p>
    <w:p w:rsidR="00C076BD" w:rsidRPr="00A30248" w:rsidRDefault="00C076BD" w:rsidP="00A30248">
      <w:pPr>
        <w:tabs>
          <w:tab w:val="left" w:pos="25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 xml:space="preserve">Химия </w:t>
      </w:r>
      <w:r w:rsidRPr="00A30248">
        <w:rPr>
          <w:rFonts w:ascii="Times New Roman" w:hAnsi="Times New Roman" w:cs="Times New Roman"/>
          <w:sz w:val="24"/>
          <w:szCs w:val="24"/>
        </w:rPr>
        <w:t xml:space="preserve">– в 10 </w:t>
      </w:r>
      <w:r w:rsidR="00663D39" w:rsidRPr="00A30248">
        <w:rPr>
          <w:rFonts w:ascii="Times New Roman" w:hAnsi="Times New Roman" w:cs="Times New Roman"/>
          <w:sz w:val="24"/>
          <w:szCs w:val="24"/>
        </w:rPr>
        <w:t xml:space="preserve">А, 10Б (социально-экономическая группа) </w:t>
      </w:r>
      <w:r w:rsidR="0020559F" w:rsidRPr="00A30248">
        <w:rPr>
          <w:rFonts w:ascii="Times New Roman" w:hAnsi="Times New Roman" w:cs="Times New Roman"/>
          <w:sz w:val="24"/>
          <w:szCs w:val="24"/>
        </w:rPr>
        <w:t>11 А</w:t>
      </w:r>
      <w:r w:rsidR="00663D39" w:rsidRPr="00A30248">
        <w:rPr>
          <w:rFonts w:ascii="Times New Roman" w:hAnsi="Times New Roman" w:cs="Times New Roman"/>
          <w:sz w:val="24"/>
          <w:szCs w:val="24"/>
        </w:rPr>
        <w:t>, 11 Б в объеме – 1 час в неделю, 10 (естественно-научная группа) – 3 часа в неделю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-предметная область «</w:t>
      </w:r>
      <w:r w:rsidRPr="00A30248">
        <w:rPr>
          <w:rFonts w:ascii="Times New Roman" w:hAnsi="Times New Roman" w:cs="Times New Roman"/>
          <w:bCs/>
          <w:sz w:val="24"/>
          <w:szCs w:val="24"/>
        </w:rPr>
        <w:t xml:space="preserve">Физическая культура и </w:t>
      </w:r>
      <w:r w:rsidRPr="00A30248"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жизнедеятельности» включает предметы: 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 xml:space="preserve">Физическая культура </w:t>
      </w:r>
      <w:r w:rsidR="002B6241" w:rsidRPr="00A30248">
        <w:rPr>
          <w:rFonts w:ascii="Times New Roman" w:hAnsi="Times New Roman" w:cs="Times New Roman"/>
          <w:sz w:val="24"/>
          <w:szCs w:val="24"/>
        </w:rPr>
        <w:t xml:space="preserve">– в 10-11 </w:t>
      </w:r>
      <w:r w:rsidRPr="00A30248">
        <w:rPr>
          <w:rFonts w:ascii="Times New Roman" w:hAnsi="Times New Roman" w:cs="Times New Roman"/>
          <w:sz w:val="24"/>
          <w:szCs w:val="24"/>
        </w:rPr>
        <w:t>классах реализуется в объеме 2 часа в неделю</w:t>
      </w:r>
      <w:r w:rsidR="002B6241" w:rsidRPr="00A30248">
        <w:rPr>
          <w:rFonts w:ascii="Times New Roman" w:hAnsi="Times New Roman" w:cs="Times New Roman"/>
          <w:sz w:val="24"/>
          <w:szCs w:val="24"/>
        </w:rPr>
        <w:t>.</w:t>
      </w:r>
    </w:p>
    <w:p w:rsidR="00C076BD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2B6241" w:rsidRPr="00A30248">
        <w:rPr>
          <w:rFonts w:ascii="Times New Roman" w:hAnsi="Times New Roman" w:cs="Times New Roman"/>
          <w:bCs/>
          <w:iCs/>
          <w:sz w:val="24"/>
          <w:szCs w:val="24"/>
        </w:rPr>
        <w:t>сновы безопасности и защиты Родины</w:t>
      </w:r>
      <w:r w:rsidRPr="00A30248">
        <w:rPr>
          <w:rFonts w:ascii="Times New Roman" w:hAnsi="Times New Roman" w:cs="Times New Roman"/>
          <w:sz w:val="24"/>
          <w:szCs w:val="24"/>
        </w:rPr>
        <w:t>– в 10 - 11 классах реализуется в объеме 1 час в неделю.</w:t>
      </w:r>
    </w:p>
    <w:p w:rsidR="00D823C1" w:rsidRPr="00A30248" w:rsidRDefault="00D823C1" w:rsidP="00A302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30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части формируемой участника образовательных отношений.</w:t>
      </w:r>
    </w:p>
    <w:p w:rsidR="00D823C1" w:rsidRPr="00A30248" w:rsidRDefault="00D823C1" w:rsidP="00A3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248">
        <w:rPr>
          <w:rFonts w:ascii="Times New Roman" w:hAnsi="Times New Roman" w:cs="Times New Roman"/>
          <w:sz w:val="24"/>
          <w:szCs w:val="24"/>
          <w:shd w:val="clear" w:color="auto" w:fill="FFFFFF"/>
        </w:rPr>
        <w:t>В учебный план предметной области «</w:t>
      </w:r>
      <w:r w:rsidRPr="00A30248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Математика и информатика</w:t>
      </w:r>
      <w:r w:rsidR="00753457" w:rsidRPr="00A30248">
        <w:rPr>
          <w:rFonts w:ascii="Times New Roman" w:hAnsi="Times New Roman" w:cs="Times New Roman"/>
          <w:sz w:val="24"/>
          <w:szCs w:val="24"/>
          <w:shd w:val="clear" w:color="auto" w:fill="FFFFFF"/>
        </w:rPr>
        <w:t>» в 10Б (естественно-научная группа) классе</w:t>
      </w:r>
      <w:r w:rsidRPr="00A30248">
        <w:rPr>
          <w:rFonts w:ascii="Times New Roman" w:hAnsi="Times New Roman" w:cs="Times New Roman"/>
          <w:sz w:val="24"/>
          <w:szCs w:val="24"/>
          <w:shd w:val="clear" w:color="auto" w:fill="FFFFFF"/>
        </w:rPr>
        <w:t>, введен</w:t>
      </w:r>
      <w:r w:rsidR="00753457" w:rsidRPr="00A30248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A30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час в неделю на изучение предмета </w:t>
      </w:r>
      <w:r w:rsidRPr="00A3024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="00753457" w:rsidRPr="00A30248">
        <w:rPr>
          <w:rStyle w:val="af0"/>
          <w:rFonts w:ascii="Times New Roman" w:hAnsi="Times New Roman" w:cs="Times New Roman"/>
          <w:bCs/>
          <w:sz w:val="24"/>
          <w:szCs w:val="24"/>
          <w:shd w:val="clear" w:color="auto" w:fill="FFFFFF"/>
        </w:rPr>
        <w:t>Геометрия</w:t>
      </w:r>
      <w:r w:rsidRPr="00A3024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53457" w:rsidRPr="00A30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 часа в неделю на изучение предмета «Алгебра» </w:t>
      </w:r>
      <w:r w:rsidR="00753457"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за счет части учебного плана, формируемой участниками образовательных </w:t>
      </w:r>
      <w:r w:rsidR="00D813CB" w:rsidRPr="00A30248">
        <w:rPr>
          <w:rStyle w:val="markedcontent"/>
          <w:rFonts w:ascii="Times New Roman" w:hAnsi="Times New Roman" w:cs="Times New Roman"/>
          <w:sz w:val="24"/>
          <w:szCs w:val="24"/>
        </w:rPr>
        <w:t>отношений,</w:t>
      </w:r>
      <w:r w:rsidR="00D813CB" w:rsidRPr="00A30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Pr="00A30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целью углубленного изучения.</w:t>
      </w:r>
    </w:p>
    <w:p w:rsidR="00753457" w:rsidRPr="00A30248" w:rsidRDefault="00753457" w:rsidP="00A3024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В 10 А</w:t>
      </w:r>
      <w:r w:rsidR="00D813C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57254" w:rsidRPr="00A30248">
        <w:rPr>
          <w:rStyle w:val="markedcontent"/>
          <w:rFonts w:ascii="Times New Roman" w:hAnsi="Times New Roman" w:cs="Times New Roman"/>
          <w:sz w:val="24"/>
          <w:szCs w:val="24"/>
        </w:rPr>
        <w:t>классе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 технологического (инженерного) профиля добавлен предмет «Черчение»</w:t>
      </w:r>
      <w:r w:rsidR="00BC69B6" w:rsidRPr="00A3024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B57254" w:rsidRPr="00A30248" w:rsidRDefault="00B57254" w:rsidP="00A3024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В 10 А классе информационно-технологического профиля добавлен элективный курс «</w:t>
      </w:r>
      <w:r w:rsidR="00744104" w:rsidRPr="00A30248">
        <w:rPr>
          <w:rStyle w:val="markedcontent"/>
          <w:rFonts w:ascii="Times New Roman" w:hAnsi="Times New Roman" w:cs="Times New Roman"/>
          <w:sz w:val="24"/>
          <w:szCs w:val="24"/>
        </w:rPr>
        <w:t>П</w:t>
      </w:r>
      <w:r w:rsidR="00744104" w:rsidRPr="00A302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рогра</w:t>
      </w:r>
      <w:r w:rsidR="00A77D79" w:rsidRPr="00A302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ммирование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»</w:t>
      </w:r>
    </w:p>
    <w:p w:rsidR="00B57254" w:rsidRPr="00A30248" w:rsidRDefault="00B57254" w:rsidP="00A3024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В 11 А классе добавлены элективные курсы «</w:t>
      </w:r>
      <w:r w:rsidR="00A77D79" w:rsidRPr="00A30248">
        <w:rPr>
          <w:rStyle w:val="markedcontent"/>
          <w:rFonts w:ascii="Times New Roman" w:hAnsi="Times New Roman" w:cs="Times New Roman"/>
          <w:sz w:val="24"/>
          <w:szCs w:val="24"/>
        </w:rPr>
        <w:t>Пишем сочинения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», «</w:t>
      </w:r>
      <w:r w:rsidR="00A77D79" w:rsidRPr="00A30248">
        <w:rPr>
          <w:rStyle w:val="markedcontent"/>
          <w:rFonts w:ascii="Times New Roman" w:hAnsi="Times New Roman" w:cs="Times New Roman"/>
          <w:sz w:val="24"/>
          <w:szCs w:val="24"/>
        </w:rPr>
        <w:t>Практикум по решению математических задач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».</w:t>
      </w:r>
    </w:p>
    <w:p w:rsidR="00B57254" w:rsidRPr="00A30248" w:rsidRDefault="00B57254" w:rsidP="00A3024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В 10 Б классе социально-экономического профиля добавлены элективные курсы «</w:t>
      </w:r>
      <w:r w:rsidR="00FD4DC8" w:rsidRPr="00A30248">
        <w:rPr>
          <w:rStyle w:val="markedcontent"/>
          <w:rFonts w:ascii="Times New Roman" w:hAnsi="Times New Roman" w:cs="Times New Roman"/>
          <w:sz w:val="24"/>
          <w:szCs w:val="24"/>
        </w:rPr>
        <w:t>Экономика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», «Право».</w:t>
      </w:r>
    </w:p>
    <w:p w:rsidR="00B57254" w:rsidRPr="00A30248" w:rsidRDefault="00B57254" w:rsidP="00A3024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В 11 Б классе социально-экономического профиля добавлены элективные курсы </w:t>
      </w:r>
      <w:r w:rsidR="00A77D79" w:rsidRPr="00A30248">
        <w:rPr>
          <w:rStyle w:val="markedcontent"/>
          <w:rFonts w:ascii="Times New Roman" w:hAnsi="Times New Roman" w:cs="Times New Roman"/>
          <w:sz w:val="24"/>
          <w:szCs w:val="24"/>
        </w:rPr>
        <w:t>Пишем сочинения», «Практикум по решению математических задач»</w:t>
      </w: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>, «Право».</w:t>
      </w:r>
    </w:p>
    <w:p w:rsidR="00B57254" w:rsidRPr="00A30248" w:rsidRDefault="00C076BD" w:rsidP="00A30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 Индивидуальный проект выполняется обучающимся течение одного года в рамках учебного времени, специально отведенного учебным планом и часов для самостоятельной работы,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</w:t>
      </w:r>
      <w:r w:rsidR="00B57254" w:rsidRPr="00A30248">
        <w:rPr>
          <w:rFonts w:ascii="Times New Roman" w:hAnsi="Times New Roman" w:cs="Times New Roman"/>
          <w:sz w:val="24"/>
          <w:szCs w:val="24"/>
        </w:rPr>
        <w:t xml:space="preserve"> конструкторского, инженерного.</w:t>
      </w:r>
    </w:p>
    <w:p w:rsidR="00A30248" w:rsidRPr="00A30248" w:rsidRDefault="00A30248" w:rsidP="00A302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63D39" w:rsidRPr="00A30248" w:rsidRDefault="00663D39" w:rsidP="00A302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Формы промежуточной аттестации</w:t>
      </w:r>
    </w:p>
    <w:p w:rsidR="00663D39" w:rsidRPr="00A30248" w:rsidRDefault="00663D39" w:rsidP="00A30248">
      <w:pPr>
        <w:tabs>
          <w:tab w:val="left" w:pos="10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Положением о формах, периодичности, порядке текущего контроля успеваемости и промежуточной аттестации учащихся </w:t>
      </w:r>
      <w:r w:rsidRPr="00A30248">
        <w:rPr>
          <w:rFonts w:ascii="Times New Roman" w:hAnsi="Times New Roman" w:cs="Times New Roman"/>
          <w:sz w:val="24"/>
          <w:szCs w:val="24"/>
        </w:rPr>
        <w:t xml:space="preserve">на промежуточную аттестацию выносятся </w:t>
      </w:r>
      <w:r w:rsidR="007F69B7" w:rsidRPr="00A30248">
        <w:rPr>
          <w:rFonts w:ascii="Times New Roman" w:hAnsi="Times New Roman" w:cs="Times New Roman"/>
          <w:sz w:val="24"/>
          <w:szCs w:val="24"/>
        </w:rPr>
        <w:t xml:space="preserve">в </w:t>
      </w:r>
      <w:r w:rsidRPr="00A30248">
        <w:rPr>
          <w:rFonts w:ascii="Times New Roman" w:hAnsi="Times New Roman" w:cs="Times New Roman"/>
          <w:sz w:val="24"/>
          <w:szCs w:val="24"/>
        </w:rPr>
        <w:t>10 классе все предметы учебного плана в соответствии с профилем обучения.</w:t>
      </w:r>
    </w:p>
    <w:p w:rsidR="00663D39" w:rsidRPr="00A30248" w:rsidRDefault="00663D39" w:rsidP="00A3024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0248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МАОУ СОШ №62 города Тюмени. </w:t>
      </w:r>
    </w:p>
    <w:p w:rsidR="00663D39" w:rsidRPr="00A30248" w:rsidRDefault="00663D39" w:rsidP="00A3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248">
        <w:rPr>
          <w:rFonts w:ascii="Times New Roman" w:hAnsi="Times New Roman" w:cs="Times New Roman"/>
          <w:sz w:val="24"/>
          <w:szCs w:val="24"/>
        </w:rPr>
        <w:t>В 10 классах для промежуточной аттестации используются результаты всероссийских проверочных работ по всем предметам.</w:t>
      </w:r>
    </w:p>
    <w:p w:rsidR="00663D39" w:rsidRPr="00A30248" w:rsidRDefault="00663D39" w:rsidP="00663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89" w:type="dxa"/>
        <w:tblLook w:val="04A0"/>
      </w:tblPr>
      <w:tblGrid>
        <w:gridCol w:w="4644"/>
        <w:gridCol w:w="5245"/>
      </w:tblGrid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4137E5" w:rsidP="002E24F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Shape 442" o:spid="_x0000_s1026" style="position:absolute;left:0;text-align:left;margin-left:342.35pt;margin-top:-180.8pt;width:1.05pt;height:1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b1hwEAAAYDAAAOAAAAZHJzL2Uyb0RvYy54bWysUslOIzEQvSPxD5bvxJ2EgVErHQ4guKCZ&#10;SMAHOG47beFNVSad/P2UTRKWuY3Gh5JrcdV7r7y42XnHthrQxtDx6aThTAcVexs2HX95vr/4yRlm&#10;GXrpYtAd32vkN8vzs8WYWj2LQ3S9BkZNArZj6viQc2qFQDVoL3ESkw6UNBG8zOTCRvQgR+runZg1&#10;zZUYI/QJotKIFL17T/Jl7W+MVvm3Magzcx0nbLlaqHZdrFguZLsBmQarDjDkP6Dw0gYaemp1J7Nk&#10;b2D/auWtgojR5ImKXkRjrNKVA7GZNt/YPA0y6cqFxMF0kgn/X1v1a7sCZvuOX17OOAvS05LqXFYC&#10;JM+YsKWqp7SCQhDTY1SvSAnxJVMcPNTsDPhSS/TYrmq9P2mtd5kpCk7n8/kPzhRlprPrpm5CyPb4&#10;NAHmBx09K5eOAy2y6iu3j5jLcNkeSyqq6Gx/b52rDmzWtw7YVpal11OI0BP8KKvo3wEX6OvY71dw&#10;ZEVi1/rDxyjb/OzT/fP3Xf4BAAD//wMAUEsDBBQABgAIAAAAIQC667mH4QAAAA0BAAAPAAAAZHJz&#10;L2Rvd25yZXYueG1sTI9NT8MwDIbvSPyHyEjctnR8hK40nSYkEAc4MNDOaeO1pY1TNdla/j3eCY62&#10;H71+3nwzu16ccAytJw2rZQICqfK2pVrD1+fzIgURoiFrek+o4QcDbIrLi9xk1k/0gaddrAWHUMiM&#10;hibGIZMyVA06E5Z+QOLbwY/ORB7HWtrRTBzuenmTJEo60xJ/aMyATw1W3e7oNHQHSVP3un2bypfS&#10;hu/3/dhVTuvrq3n7CCLiHP9gOOuzOhTsVPoj2SB6DSq9e2BUw+JWrRQIRlSquE15Xt2vFcgil/9b&#10;FL8AAAD//wMAUEsBAi0AFAAGAAgAAAAhALaDOJL+AAAA4QEAABMAAAAAAAAAAAAAAAAAAAAAAFtD&#10;b250ZW50X1R5cGVzXS54bWxQSwECLQAUAAYACAAAACEAOP0h/9YAAACUAQAACwAAAAAAAAAAAAAA&#10;AAAvAQAAX3JlbHMvLnJlbHNQSwECLQAUAAYACAAAACEABwFG9YcBAAAGAwAADgAAAAAAAAAAAAAA&#10;AAAuAgAAZHJzL2Uyb0RvYy54bWxQSwECLQAUAAYACAAAACEAuuu5h+EAAAANAQAADwAAAAAAAAAA&#10;AAAAAADhAwAAZHJzL2Rvd25yZXYueG1sUEsFBgAAAAAEAAQA8wAAAO8EAAAAAA==&#10;" o:allowincell="f" fillcolor="black" stroked="f">
                  <v:path arrowok="t"/>
                </v:rect>
              </w:pict>
            </w:r>
            <w:r w:rsidRPr="004137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Shape 443" o:spid="_x0000_s1027" style="position:absolute;left:0;text-align:left;margin-left:342.35pt;margin-top:-120.6pt;width:1.05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SJhwEAAAYDAAAOAAAAZHJzL2Uyb0RvYy54bWysUslOIzEQvSPxD5bvxJ2EgVErHQ4guKCZ&#10;SMAHOG47beFNVSad/P2UTRKWuY3Gh5JrcdV7r7y42XnHthrQxtDx6aThTAcVexs2HX95vr/4yRlm&#10;GXrpYtAd32vkN8vzs8WYWj2LQ3S9BkZNArZj6viQc2qFQDVoL3ESkw6UNBG8zOTCRvQgR+runZg1&#10;zZUYI/QJotKIFL17T/Jl7W+MVvm3Magzcx0nbLlaqHZdrFguZLsBmQarDjDkP6Dw0gYaemp1J7Nk&#10;b2D/auWtgojR5ImKXkRjrNKVA7GZNt/YPA0y6cqFxMF0kgn/X1v1a7sCZvuOX17OOQvS05LqXFYC&#10;JM+YsKWqp7SCQhDTY1SvSAnxJVMcPNTsDPhSS/TYrmq9P2mtd5kpCk7n8/kPzhRlprPrpm5CyPb4&#10;NAHmBx09K5eOAy2y6iu3j5jLcNkeSyqq6Gx/b52rDmzWtw7YVpal11OI0BP8KKvo3wEX6OvY71dw&#10;ZEVi1/rDxyjb/OzT/fP3Xf4BAAD//wMAUEsDBBQABgAIAAAAIQB7yJu54QAAAA0BAAAPAAAAZHJz&#10;L2Rvd25yZXYueG1sTI/BToNAEIbvJr7DZky8tUuxQUpZmsZE40EPrcbzwk4BYWcJuy349k5PepyZ&#10;L/98f76bbS8uOPrWkYLVMgKBVDnTUq3g8+N5kYLwQZPRvSNU8IMedsXtTa4z4yY64OUYasEh5DOt&#10;oAlhyKT0VYNW+6UbkPh2cqPVgcexlmbUE4fbXsZRlEirW+IPjR7wqcGqO56tgu4kaepe929T+VIa&#10;//3+NXaVVer+bt5vQQScwx8MV31Wh4KdSncm40WvIEnXj4wqWMTrVQyCkSRNuE15XT1sYpBFLv+3&#10;KH4BAAD//wMAUEsBAi0AFAAGAAgAAAAhALaDOJL+AAAA4QEAABMAAAAAAAAAAAAAAAAAAAAAAFtD&#10;b250ZW50X1R5cGVzXS54bWxQSwECLQAUAAYACAAAACEAOP0h/9YAAACUAQAACwAAAAAAAAAAAAAA&#10;AAAvAQAAX3JlbHMvLnJlbHNQSwECLQAUAAYACAAAACEAdmI0iYcBAAAGAwAADgAAAAAAAAAAAAAA&#10;AAAuAgAAZHJzL2Uyb0RvYy54bWxQSwECLQAUAAYACAAAACEAe8ibueEAAAANAQAADwAAAAAAAAAA&#10;AAAAAADhAwAAZHJzL2Rvd25yZXYueG1sUEsFBgAAAAAEAAQA8wAAAO8EAAAAAA==&#10;" o:allowincell="f" fillcolor="black" stroked="f">
                  <v:path arrowok="t"/>
                </v:rect>
              </w:pict>
            </w:r>
            <w:r w:rsidRPr="004137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Shape 444" o:spid="_x0000_s1028" style="position:absolute;left:0;text-align:left;margin-left:342.35pt;margin-top:-59.65pt;width:1.05pt;height: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onhwEAAAYDAAAOAAAAZHJzL2Uyb0RvYy54bWysUstOWzEQ3VfiHyzviW8epegqNyyKYINK&#10;JOgHOL52rlW/NGNyk79nbJIAZVfVi5Hn4Zlzznh5s/eO7TSgjaHj00nDmQ4q9jZsO/77+e7ymjPM&#10;MvTSxaA7ftDIb1YX35ZjavUsDtH1Ghg1CdiOqeNDzqkVAtWgvcRJTDpQ0kTwMpMLW9GDHKm7d2LW&#10;NFdijNAniEojUvT2LclXtb8xWuVHY1Bn5jpO2HK1UO2mWLFaynYLMg1WHWHIf0DhpQ009NzqVmbJ&#10;XsB+aeWtgojR5ImKXkRjrNKVA7GZNn+xeRpk0pULiYPpLBP+v7bq124NzPYdXywWnAXpaUl1LisB&#10;kmdM2FLVU1pDIYjpIao/SAnxKVMcPNbsDfhSS/TYvmp9OGut95kpCk7n8/l3zhRlprMfTd2EkO3p&#10;aQLM9zp6Vi4dB1pk1VfuHjCX4bI9lVRU0dn+zjpXHdhufjpgO1mWXk8hQk/wvayifwNcoG9if1jD&#10;iRWJXeuPH6Ns86NP94/fd/UKAAD//wMAUEsDBBQABgAIAAAAIQAqY+Ki4QAAAA0BAAAPAAAAZHJz&#10;L2Rvd25yZXYueG1sTI/BToNAEIbvJr7DZky8tQvWUEpZmsZE40EPrcbzwk4BYWcJuy349o5e9Dgz&#10;X/75/nw3215ccPStIwXxMgKBVDnTUq3g/e1xkYLwQZPRvSNU8IUedsX1Va4z4yY64OUYasEh5DOt&#10;oAlhyKT0VYNW+6UbkPh2cqPVgcexlmbUE4fbXt5FUSKtbok/NHrAhwar7ni2CrqTpKl73r9M5VNp&#10;/Ofrx9hVVqnbm3m/BRFwDn8w/OizOhTsVLozGS96BUl6v2ZUwSKONysQjCRpwm3K39V6BbLI5f8W&#10;xTcAAAD//wMAUEsBAi0AFAAGAAgAAAAhALaDOJL+AAAA4QEAABMAAAAAAAAAAAAAAAAAAAAAAFtD&#10;b250ZW50X1R5cGVzXS54bWxQSwECLQAUAAYACAAAACEAOP0h/9YAAACUAQAACwAAAAAAAAAAAAAA&#10;AAAvAQAAX3JlbHMvLnJlbHNQSwECLQAUAAYACAAAACEAYEwaJ4cBAAAGAwAADgAAAAAAAAAAAAAA&#10;AAAuAgAAZHJzL2Uyb0RvYy54bWxQSwECLQAUAAYACAAAACEAKmPiouEAAAANAQAADwAAAAAAAAAA&#10;AAAAAADhAwAAZHJzL2Rvd25yZXYueG1sUEsFBgAAAAAEAAQA8wAAAO8EAAAAAA==&#10;" o:allowincell="f" fillcolor="black" stroked="f">
                  <v:path arrowok="t"/>
                </v:rect>
              </w:pict>
            </w:r>
            <w:r w:rsidR="00663D39"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663D39" w:rsidRPr="00A30248" w:rsidTr="00A30248">
        <w:trPr>
          <w:trHeight w:val="188"/>
        </w:trPr>
        <w:tc>
          <w:tcPr>
            <w:tcW w:w="4644" w:type="dxa"/>
            <w:tcBorders>
              <w:bottom w:val="single" w:sz="4" w:space="0" w:color="auto"/>
            </w:tcBorders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744104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rPr>
          <w:trHeight w:val="345"/>
        </w:trPr>
        <w:tc>
          <w:tcPr>
            <w:tcW w:w="4644" w:type="dxa"/>
            <w:tcBorders>
              <w:bottom w:val="single" w:sz="4" w:space="0" w:color="auto"/>
            </w:tcBorders>
          </w:tcPr>
          <w:p w:rsidR="00663D39" w:rsidRPr="00A30248" w:rsidRDefault="00663D39" w:rsidP="00663D39">
            <w:pPr>
              <w:pStyle w:val="TableParagraph"/>
              <w:ind w:right="142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rPr>
          <w:trHeight w:val="12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663D39" w:rsidRPr="00A30248" w:rsidRDefault="00663D39" w:rsidP="002E24F4">
            <w:pPr>
              <w:pStyle w:val="TableParagraph"/>
              <w:ind w:right="142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rPr>
          <w:trHeight w:val="165"/>
        </w:trPr>
        <w:tc>
          <w:tcPr>
            <w:tcW w:w="4644" w:type="dxa"/>
            <w:tcBorders>
              <w:top w:val="single" w:sz="4" w:space="0" w:color="auto"/>
            </w:tcBorders>
          </w:tcPr>
          <w:p w:rsidR="00663D39" w:rsidRPr="00A30248" w:rsidRDefault="00663D39" w:rsidP="002E24F4">
            <w:pPr>
              <w:pStyle w:val="TableParagraph"/>
              <w:ind w:right="142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FC4A02" w:rsidRPr="00A30248">
              <w:rPr>
                <w:rFonts w:ascii="Times New Roman" w:hAnsi="Times New Roman" w:cs="Times New Roman"/>
                <w:sz w:val="24"/>
                <w:szCs w:val="24"/>
              </w:rPr>
              <w:t>/ Результаты ВПР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Сдача нормативов по возрасту.</w:t>
            </w:r>
          </w:p>
          <w:p w:rsidR="00663D39" w:rsidRPr="00A30248" w:rsidRDefault="00FC4A02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  <w:r w:rsidR="00663D39" w:rsidRPr="00A30248">
              <w:rPr>
                <w:rFonts w:ascii="Times New Roman" w:hAnsi="Times New Roman" w:cs="Times New Roman"/>
                <w:sz w:val="24"/>
                <w:szCs w:val="24"/>
              </w:rPr>
              <w:t>(теоретические знания, техника безопасности) для учащихся с ОВЗ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66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63D39" w:rsidRPr="00A30248" w:rsidTr="00A30248">
        <w:tc>
          <w:tcPr>
            <w:tcW w:w="4644" w:type="dxa"/>
            <w:vAlign w:val="bottom"/>
          </w:tcPr>
          <w:p w:rsidR="00663D39" w:rsidRPr="00A30248" w:rsidRDefault="00663D39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проект</w:t>
            </w:r>
          </w:p>
        </w:tc>
        <w:tc>
          <w:tcPr>
            <w:tcW w:w="5245" w:type="dxa"/>
            <w:vAlign w:val="bottom"/>
          </w:tcPr>
          <w:p w:rsidR="00663D39" w:rsidRPr="00A30248" w:rsidRDefault="00663D39" w:rsidP="002E24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Защита   итогового   учебного проекта</w:t>
            </w:r>
          </w:p>
        </w:tc>
      </w:tr>
    </w:tbl>
    <w:p w:rsidR="00287804" w:rsidRPr="00A30248" w:rsidRDefault="0028780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Pr="00A30248" w:rsidRDefault="00D8488E" w:rsidP="00224750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  <w:sectPr w:rsidR="00D8488E" w:rsidRPr="00A30248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663D39" w:rsidRPr="00A30248" w:rsidRDefault="00663D39" w:rsidP="00BC69B6">
      <w:pPr>
        <w:ind w:right="495"/>
        <w:rPr>
          <w:rFonts w:ascii="Times New Roman" w:hAnsi="Times New Roman" w:cs="Times New Roman"/>
          <w:sz w:val="26"/>
          <w:szCs w:val="26"/>
        </w:rPr>
      </w:pPr>
    </w:p>
    <w:p w:rsidR="00663D39" w:rsidRPr="00A30248" w:rsidRDefault="00663D39" w:rsidP="00663D39">
      <w:pPr>
        <w:ind w:left="993" w:right="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663D39" w:rsidRPr="00A30248" w:rsidRDefault="00663D39" w:rsidP="00663D39">
      <w:pPr>
        <w:pStyle w:val="21"/>
        <w:ind w:left="993" w:right="495"/>
      </w:pPr>
      <w:r w:rsidRPr="00A30248">
        <w:t>сре</w:t>
      </w:r>
      <w:r w:rsidR="002E24F4" w:rsidRPr="00A30248">
        <w:t>днего общего образования на 2024</w:t>
      </w:r>
      <w:r w:rsidRPr="00A30248">
        <w:t>-202</w:t>
      </w:r>
      <w:r w:rsidR="002E24F4" w:rsidRPr="00A30248">
        <w:t>5</w:t>
      </w:r>
      <w:r w:rsidRPr="00A30248">
        <w:t xml:space="preserve"> учебный год</w:t>
      </w:r>
    </w:p>
    <w:p w:rsidR="00663D39" w:rsidRPr="00A30248" w:rsidRDefault="002E24F4" w:rsidP="002E24F4">
      <w:pPr>
        <w:ind w:left="993" w:right="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для 10 А, 11А классов</w:t>
      </w:r>
    </w:p>
    <w:p w:rsidR="00663D39" w:rsidRPr="00A30248" w:rsidRDefault="00663D39" w:rsidP="00BC69B6">
      <w:pPr>
        <w:ind w:left="993" w:right="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Технологический</w:t>
      </w:r>
      <w:r w:rsidR="002E24F4" w:rsidRPr="00A30248">
        <w:rPr>
          <w:rFonts w:ascii="Times New Roman" w:hAnsi="Times New Roman" w:cs="Times New Roman"/>
          <w:b/>
          <w:sz w:val="24"/>
          <w:szCs w:val="24"/>
        </w:rPr>
        <w:t xml:space="preserve"> (инженерный профиль)</w:t>
      </w:r>
      <w:r w:rsidR="00BC69B6" w:rsidRPr="00A30248">
        <w:rPr>
          <w:rFonts w:ascii="Times New Roman" w:hAnsi="Times New Roman" w:cs="Times New Roman"/>
          <w:b/>
          <w:sz w:val="24"/>
          <w:szCs w:val="24"/>
        </w:rPr>
        <w:t xml:space="preserve"> профиль </w:t>
      </w:r>
      <w:r w:rsidR="00701BFB" w:rsidRPr="00A30248">
        <w:rPr>
          <w:rFonts w:ascii="Times New Roman" w:hAnsi="Times New Roman" w:cs="Times New Roman"/>
          <w:b/>
          <w:sz w:val="24"/>
          <w:szCs w:val="24"/>
        </w:rPr>
        <w:t>(вариант 2</w:t>
      </w:r>
      <w:r w:rsidRPr="00A30248">
        <w:rPr>
          <w:rFonts w:ascii="Times New Roman" w:hAnsi="Times New Roman" w:cs="Times New Roman"/>
          <w:b/>
          <w:sz w:val="24"/>
          <w:szCs w:val="24"/>
        </w:rPr>
        <w:t>)</w:t>
      </w:r>
    </w:p>
    <w:p w:rsidR="00663D39" w:rsidRPr="00A30248" w:rsidRDefault="002E24F4" w:rsidP="002E24F4">
      <w:pPr>
        <w:ind w:left="993" w:right="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 xml:space="preserve">(профильная </w:t>
      </w:r>
      <w:r w:rsidR="00663D39" w:rsidRPr="00A30248">
        <w:rPr>
          <w:rFonts w:ascii="Times New Roman" w:hAnsi="Times New Roman" w:cs="Times New Roman"/>
          <w:b/>
          <w:sz w:val="24"/>
          <w:szCs w:val="24"/>
        </w:rPr>
        <w:t>группа)</w:t>
      </w:r>
    </w:p>
    <w:tbl>
      <w:tblPr>
        <w:tblStyle w:val="ab"/>
        <w:tblW w:w="4809" w:type="pct"/>
        <w:tblLayout w:type="fixed"/>
        <w:tblLook w:val="01E0"/>
      </w:tblPr>
      <w:tblGrid>
        <w:gridCol w:w="2094"/>
        <w:gridCol w:w="259"/>
        <w:gridCol w:w="2936"/>
        <w:gridCol w:w="1713"/>
        <w:gridCol w:w="993"/>
        <w:gridCol w:w="1150"/>
        <w:gridCol w:w="984"/>
        <w:gridCol w:w="1053"/>
      </w:tblGrid>
      <w:tr w:rsidR="002E24F4" w:rsidRPr="00A30248" w:rsidTr="002E24F4">
        <w:trPr>
          <w:trHeight w:val="414"/>
        </w:trPr>
        <w:tc>
          <w:tcPr>
            <w:tcW w:w="936" w:type="pct"/>
            <w:vMerge w:val="restart"/>
          </w:tcPr>
          <w:p w:rsidR="002E24F4" w:rsidRPr="00A30248" w:rsidRDefault="002E24F4" w:rsidP="002E24F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Предметная</w:t>
            </w:r>
          </w:p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область</w:t>
            </w:r>
          </w:p>
        </w:tc>
        <w:tc>
          <w:tcPr>
            <w:tcW w:w="1429" w:type="pct"/>
            <w:gridSpan w:val="2"/>
            <w:vMerge w:val="restart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E24F4" w:rsidRPr="00A30248" w:rsidRDefault="002E24F4" w:rsidP="002E24F4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Уровень (базовый (Б), углублённый (У))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right="-9" w:firstLine="2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12" w:type="pct"/>
            <w:gridSpan w:val="2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right="-9" w:firstLine="2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Количество часов</w:t>
            </w:r>
          </w:p>
        </w:tc>
      </w:tr>
      <w:tr w:rsidR="002E24F4" w:rsidRPr="00A30248" w:rsidTr="002E24F4">
        <w:trPr>
          <w:trHeight w:val="327"/>
        </w:trPr>
        <w:tc>
          <w:tcPr>
            <w:tcW w:w="936" w:type="pct"/>
            <w:vMerge/>
          </w:tcPr>
          <w:p w:rsidR="002E24F4" w:rsidRPr="00A30248" w:rsidRDefault="002E24F4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vMerge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531" w:hanging="53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 класс</w:t>
            </w:r>
          </w:p>
        </w:tc>
        <w:tc>
          <w:tcPr>
            <w:tcW w:w="912" w:type="pct"/>
            <w:gridSpan w:val="2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531" w:hanging="53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11 класс</w:t>
            </w:r>
          </w:p>
        </w:tc>
      </w:tr>
      <w:tr w:rsidR="002E24F4" w:rsidRPr="00A30248" w:rsidTr="002E24F4">
        <w:trPr>
          <w:trHeight w:val="712"/>
        </w:trPr>
        <w:tc>
          <w:tcPr>
            <w:tcW w:w="936" w:type="pct"/>
            <w:vMerge/>
          </w:tcPr>
          <w:p w:rsidR="002E24F4" w:rsidRPr="00A30248" w:rsidRDefault="002E24F4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vMerge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неделя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год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неделя</w:t>
            </w:r>
          </w:p>
        </w:tc>
        <w:tc>
          <w:tcPr>
            <w:tcW w:w="472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год</w:t>
            </w:r>
          </w:p>
        </w:tc>
      </w:tr>
      <w:tr w:rsidR="002E24F4" w:rsidRPr="00A30248" w:rsidTr="002E24F4">
        <w:trPr>
          <w:trHeight w:val="277"/>
        </w:trPr>
        <w:tc>
          <w:tcPr>
            <w:tcW w:w="4088" w:type="pct"/>
            <w:gridSpan w:val="6"/>
          </w:tcPr>
          <w:p w:rsidR="002E24F4" w:rsidRPr="00A30248" w:rsidRDefault="002E24F4" w:rsidP="002E24F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40" w:type="pct"/>
          </w:tcPr>
          <w:p w:rsidR="002E24F4" w:rsidRPr="00A30248" w:rsidRDefault="002E24F4" w:rsidP="002E24F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" w:type="pct"/>
          </w:tcPr>
          <w:p w:rsidR="002E24F4" w:rsidRPr="00A30248" w:rsidRDefault="002E24F4" w:rsidP="002E24F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2E24F4" w:rsidRPr="00A30248" w:rsidTr="002E24F4">
        <w:trPr>
          <w:trHeight w:val="278"/>
        </w:trPr>
        <w:tc>
          <w:tcPr>
            <w:tcW w:w="936" w:type="pct"/>
            <w:vMerge w:val="restart"/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2E24F4" w:rsidRPr="00A30248" w:rsidTr="002E24F4">
        <w:trPr>
          <w:trHeight w:val="256"/>
        </w:trPr>
        <w:tc>
          <w:tcPr>
            <w:tcW w:w="936" w:type="pct"/>
            <w:vMerge/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  <w:tc>
          <w:tcPr>
            <w:tcW w:w="440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2E24F4" w:rsidRPr="00A30248" w:rsidTr="002E24F4">
        <w:trPr>
          <w:trHeight w:val="542"/>
        </w:trPr>
        <w:tc>
          <w:tcPr>
            <w:tcW w:w="936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42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2E24F4" w:rsidRPr="00A30248" w:rsidTr="002E24F4">
        <w:trPr>
          <w:trHeight w:val="387"/>
        </w:trPr>
        <w:tc>
          <w:tcPr>
            <w:tcW w:w="936" w:type="pct"/>
            <w:vMerge w:val="restar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</w:tr>
      <w:tr w:rsidR="002E24F4" w:rsidRPr="00A30248" w:rsidTr="002E24F4">
        <w:trPr>
          <w:trHeight w:val="211"/>
        </w:trPr>
        <w:tc>
          <w:tcPr>
            <w:tcW w:w="936" w:type="pct"/>
            <w:vMerge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2E24F4" w:rsidRPr="00A30248" w:rsidTr="002E24F4">
        <w:trPr>
          <w:trHeight w:val="173"/>
        </w:trPr>
        <w:tc>
          <w:tcPr>
            <w:tcW w:w="936" w:type="pct"/>
            <w:vMerge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2E24F4" w:rsidRPr="00A30248" w:rsidTr="002E24F4">
        <w:trPr>
          <w:trHeight w:val="187"/>
        </w:trPr>
        <w:tc>
          <w:tcPr>
            <w:tcW w:w="936" w:type="pct"/>
            <w:vMerge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2E24F4" w:rsidRPr="00A30248" w:rsidTr="002E24F4">
        <w:trPr>
          <w:trHeight w:val="277"/>
        </w:trPr>
        <w:tc>
          <w:tcPr>
            <w:tcW w:w="936" w:type="pct"/>
            <w:vMerge w:val="restar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Естественно</w:t>
            </w:r>
            <w:r w:rsidR="00744104" w:rsidRPr="00A30248">
              <w:rPr>
                <w:sz w:val="24"/>
                <w:szCs w:val="24"/>
              </w:rPr>
              <w:t>-</w:t>
            </w:r>
            <w:r w:rsidRPr="00A30248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170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170</w:t>
            </w:r>
          </w:p>
        </w:tc>
      </w:tr>
      <w:tr w:rsidR="002E24F4" w:rsidRPr="00A30248" w:rsidTr="002E24F4">
        <w:trPr>
          <w:trHeight w:val="273"/>
        </w:trPr>
        <w:tc>
          <w:tcPr>
            <w:tcW w:w="936" w:type="pct"/>
            <w:vMerge/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2E24F4" w:rsidRPr="00A30248" w:rsidTr="002E24F4">
        <w:trPr>
          <w:trHeight w:val="277"/>
        </w:trPr>
        <w:tc>
          <w:tcPr>
            <w:tcW w:w="936" w:type="pct"/>
            <w:vMerge/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2E24F4" w:rsidRPr="00A30248" w:rsidTr="002E24F4">
        <w:trPr>
          <w:trHeight w:val="277"/>
        </w:trPr>
        <w:tc>
          <w:tcPr>
            <w:tcW w:w="936" w:type="pct"/>
            <w:vMerge w:val="restar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440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2E24F4" w:rsidRPr="00A30248" w:rsidTr="002E24F4">
        <w:trPr>
          <w:trHeight w:val="273"/>
        </w:trPr>
        <w:tc>
          <w:tcPr>
            <w:tcW w:w="936" w:type="pct"/>
            <w:vMerge/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440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2E24F4" w:rsidRPr="00A30248" w:rsidTr="002E24F4">
        <w:trPr>
          <w:trHeight w:val="277"/>
        </w:trPr>
        <w:tc>
          <w:tcPr>
            <w:tcW w:w="936" w:type="pct"/>
            <w:vMerge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2E24F4" w:rsidRPr="00A30248" w:rsidTr="002E24F4">
        <w:trPr>
          <w:trHeight w:val="278"/>
        </w:trPr>
        <w:tc>
          <w:tcPr>
            <w:tcW w:w="936" w:type="pct"/>
            <w:vMerge w:val="restart"/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Физкультура, основы безопасности жизнедеятельности</w:t>
            </w: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440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2E24F4" w:rsidRPr="00A30248" w:rsidTr="002E24F4">
        <w:trPr>
          <w:trHeight w:val="280"/>
        </w:trPr>
        <w:tc>
          <w:tcPr>
            <w:tcW w:w="936" w:type="pct"/>
            <w:vMerge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4F4" w:rsidRPr="00A30248" w:rsidRDefault="00003AB9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2E24F4" w:rsidRPr="00A30248" w:rsidTr="002E24F4">
        <w:trPr>
          <w:trHeight w:val="150"/>
        </w:trPr>
        <w:tc>
          <w:tcPr>
            <w:tcW w:w="936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</w:tr>
      <w:tr w:rsidR="002E24F4" w:rsidRPr="00A30248" w:rsidTr="002E24F4">
        <w:trPr>
          <w:trHeight w:val="287"/>
        </w:trPr>
        <w:tc>
          <w:tcPr>
            <w:tcW w:w="3131" w:type="pct"/>
            <w:gridSpan w:val="4"/>
          </w:tcPr>
          <w:p w:rsidR="002E24F4" w:rsidRPr="00A30248" w:rsidRDefault="002E24F4" w:rsidP="002E24F4">
            <w:pPr>
              <w:pStyle w:val="TableParagraph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444" w:type="pct"/>
          </w:tcPr>
          <w:p w:rsidR="002E24F4" w:rsidRPr="00A30248" w:rsidRDefault="002E24F4" w:rsidP="002E24F4">
            <w:pPr>
              <w:pStyle w:val="TableParagraph"/>
              <w:ind w:left="168" w:right="157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33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1122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32</w:t>
            </w:r>
          </w:p>
        </w:tc>
        <w:tc>
          <w:tcPr>
            <w:tcW w:w="472" w:type="pct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1088</w:t>
            </w:r>
          </w:p>
        </w:tc>
      </w:tr>
      <w:tr w:rsidR="002E24F4" w:rsidRPr="00A30248" w:rsidTr="002E24F4">
        <w:trPr>
          <w:trHeight w:val="287"/>
        </w:trPr>
        <w:tc>
          <w:tcPr>
            <w:tcW w:w="5000" w:type="pct"/>
            <w:gridSpan w:val="8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Часть, формируемая участниками образовательных отношений</w:t>
            </w:r>
          </w:p>
        </w:tc>
      </w:tr>
      <w:tr w:rsidR="002E24F4" w:rsidRPr="00A30248" w:rsidTr="002E24F4">
        <w:trPr>
          <w:trHeight w:val="337"/>
        </w:trPr>
        <w:tc>
          <w:tcPr>
            <w:tcW w:w="5000" w:type="pct"/>
            <w:gridSpan w:val="8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</w:tr>
      <w:tr w:rsidR="002E24F4" w:rsidRPr="00A30248" w:rsidTr="002E24F4">
        <w:trPr>
          <w:trHeight w:val="300"/>
        </w:trPr>
        <w:tc>
          <w:tcPr>
            <w:tcW w:w="1052" w:type="pct"/>
            <w:gridSpan w:val="2"/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pct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Черчение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2E24F4" w:rsidRPr="00A30248" w:rsidRDefault="002E24F4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2E24F4" w:rsidRPr="00A30248" w:rsidRDefault="002E24F4" w:rsidP="00273706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2E24F4" w:rsidRPr="00A30248" w:rsidRDefault="00BC69B6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:rsidR="002E24F4" w:rsidRPr="00A30248" w:rsidRDefault="00BC69B6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</w:tr>
      <w:tr w:rsidR="00BC69B6" w:rsidRPr="00A30248" w:rsidTr="002E24F4">
        <w:trPr>
          <w:trHeight w:val="300"/>
        </w:trPr>
        <w:tc>
          <w:tcPr>
            <w:tcW w:w="1052" w:type="pct"/>
            <w:gridSpan w:val="2"/>
          </w:tcPr>
          <w:p w:rsidR="00BC69B6" w:rsidRPr="00A30248" w:rsidRDefault="00BC69B6" w:rsidP="002E24F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pct"/>
            <w:tcBorders>
              <w:right w:val="single" w:sz="4" w:space="0" w:color="auto"/>
            </w:tcBorders>
          </w:tcPr>
          <w:p w:rsidR="00BC69B6" w:rsidRPr="00A30248" w:rsidRDefault="00276282" w:rsidP="002E24F4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Пишем сочинения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BC69B6" w:rsidRPr="00A30248" w:rsidRDefault="00BC69B6" w:rsidP="002E24F4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BC69B6" w:rsidRPr="00A30248" w:rsidRDefault="00BC69B6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BC69B6" w:rsidRPr="00A30248" w:rsidRDefault="00BC69B6" w:rsidP="00273706">
            <w:pPr>
              <w:pStyle w:val="TableParagraph"/>
              <w:tabs>
                <w:tab w:val="left" w:pos="369"/>
              </w:tabs>
              <w:ind w:right="-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BC69B6" w:rsidRPr="00A30248" w:rsidRDefault="00BC69B6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:rsidR="00BC69B6" w:rsidRPr="00A30248" w:rsidRDefault="00BC69B6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2E24F4" w:rsidRPr="00A30248" w:rsidTr="002E24F4">
        <w:trPr>
          <w:trHeight w:val="429"/>
        </w:trPr>
        <w:tc>
          <w:tcPr>
            <w:tcW w:w="1052" w:type="pct"/>
            <w:gridSpan w:val="2"/>
          </w:tcPr>
          <w:p w:rsidR="002E24F4" w:rsidRPr="00A30248" w:rsidRDefault="002E24F4" w:rsidP="002E24F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pct"/>
            <w:tcBorders>
              <w:right w:val="single" w:sz="4" w:space="0" w:color="auto"/>
            </w:tcBorders>
          </w:tcPr>
          <w:p w:rsidR="002E24F4" w:rsidRPr="00A30248" w:rsidRDefault="00276282" w:rsidP="002E24F4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A30248">
              <w:rPr>
                <w:b/>
              </w:rPr>
              <w:t>Практикум по решению математических задач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2E24F4" w:rsidRPr="00A30248" w:rsidRDefault="002E24F4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2E24F4" w:rsidRPr="00A30248" w:rsidRDefault="002E24F4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2E24F4" w:rsidRPr="00A30248" w:rsidRDefault="002E24F4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:rsidR="002E24F4" w:rsidRPr="00A30248" w:rsidRDefault="002E24F4" w:rsidP="00BC69B6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2E24F4" w:rsidRPr="00A30248" w:rsidTr="002E24F4">
        <w:trPr>
          <w:trHeight w:val="601"/>
        </w:trPr>
        <w:tc>
          <w:tcPr>
            <w:tcW w:w="2365" w:type="pct"/>
            <w:gridSpan w:val="3"/>
            <w:tcBorders>
              <w:righ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rPr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E24F4" w:rsidRPr="00A30248" w:rsidRDefault="002E24F4" w:rsidP="002E24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2E24F4" w:rsidRPr="00A30248" w:rsidRDefault="002E24F4" w:rsidP="00A75FA7">
            <w:pPr>
              <w:pStyle w:val="TableParagraph"/>
              <w:ind w:left="168" w:right="157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14" w:type="pct"/>
          </w:tcPr>
          <w:p w:rsidR="002E24F4" w:rsidRPr="00A30248" w:rsidRDefault="002E24F4" w:rsidP="00A75FA7">
            <w:pPr>
              <w:pStyle w:val="TableParagraph"/>
              <w:ind w:left="359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440" w:type="pct"/>
          </w:tcPr>
          <w:p w:rsidR="002E24F4" w:rsidRPr="00A30248" w:rsidRDefault="002E24F4" w:rsidP="00273706">
            <w:pPr>
              <w:pStyle w:val="TableParagraph"/>
              <w:ind w:left="-73" w:firstLine="73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72" w:type="pct"/>
          </w:tcPr>
          <w:p w:rsidR="002E24F4" w:rsidRPr="00A30248" w:rsidRDefault="00A75FA7" w:rsidP="00A75FA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1156</w:t>
            </w:r>
          </w:p>
        </w:tc>
      </w:tr>
    </w:tbl>
    <w:p w:rsidR="00663D39" w:rsidRPr="00A30248" w:rsidRDefault="00663D39" w:rsidP="00663D39">
      <w:pPr>
        <w:rPr>
          <w:rFonts w:ascii="Times New Roman" w:hAnsi="Times New Roman" w:cs="Times New Roman"/>
          <w:sz w:val="24"/>
          <w:szCs w:val="24"/>
        </w:rPr>
        <w:sectPr w:rsidR="00663D39" w:rsidRPr="00A30248">
          <w:footerReference w:type="default" r:id="rId8"/>
          <w:pgSz w:w="11910" w:h="16840"/>
          <w:pgMar w:top="420" w:right="20" w:bottom="1240" w:left="480" w:header="0" w:footer="1056" w:gutter="0"/>
          <w:pgNumType w:start="50"/>
          <w:cols w:space="720"/>
        </w:sectPr>
      </w:pPr>
    </w:p>
    <w:p w:rsidR="002E24F4" w:rsidRPr="00A30248" w:rsidRDefault="002E24F4" w:rsidP="007F69B7">
      <w:pPr>
        <w:ind w:right="49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2E24F4" w:rsidRPr="00A30248" w:rsidRDefault="002E24F4" w:rsidP="002E24F4">
      <w:pPr>
        <w:pStyle w:val="21"/>
        <w:ind w:left="993" w:right="495"/>
      </w:pPr>
      <w:r w:rsidRPr="00A30248">
        <w:t>сре</w:t>
      </w:r>
      <w:r w:rsidR="00A75FA7" w:rsidRPr="00A30248">
        <w:t xml:space="preserve">днего общего образования на 2024-2025 </w:t>
      </w:r>
      <w:r w:rsidRPr="00A30248">
        <w:t>учебный год</w:t>
      </w:r>
    </w:p>
    <w:p w:rsidR="002E24F4" w:rsidRPr="00A30248" w:rsidRDefault="002E24F4" w:rsidP="002E24F4">
      <w:pPr>
        <w:ind w:left="993" w:right="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для 10 А</w:t>
      </w:r>
      <w:r w:rsidR="00A75FA7" w:rsidRPr="00A30248">
        <w:rPr>
          <w:rFonts w:ascii="Times New Roman" w:hAnsi="Times New Roman" w:cs="Times New Roman"/>
          <w:b/>
          <w:sz w:val="24"/>
          <w:szCs w:val="24"/>
        </w:rPr>
        <w:t xml:space="preserve">, 11 </w:t>
      </w:r>
      <w:r w:rsidRPr="00A30248">
        <w:rPr>
          <w:rFonts w:ascii="Times New Roman" w:hAnsi="Times New Roman" w:cs="Times New Roman"/>
          <w:b/>
          <w:sz w:val="24"/>
          <w:szCs w:val="24"/>
        </w:rPr>
        <w:t>А</w:t>
      </w:r>
      <w:r w:rsidR="00A75FA7" w:rsidRPr="00A30248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2E24F4" w:rsidRPr="00A30248" w:rsidRDefault="00FC4A02" w:rsidP="002E24F4">
      <w:pPr>
        <w:ind w:left="993" w:right="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Технологического (и</w:t>
      </w:r>
      <w:r w:rsidR="002E24F4" w:rsidRPr="00A30248">
        <w:rPr>
          <w:rFonts w:ascii="Times New Roman" w:hAnsi="Times New Roman" w:cs="Times New Roman"/>
          <w:b/>
          <w:sz w:val="24"/>
          <w:szCs w:val="24"/>
        </w:rPr>
        <w:t>нформационно-технологический</w:t>
      </w:r>
      <w:r w:rsidRPr="00A30248">
        <w:rPr>
          <w:rFonts w:ascii="Times New Roman" w:hAnsi="Times New Roman" w:cs="Times New Roman"/>
          <w:b/>
          <w:sz w:val="24"/>
          <w:szCs w:val="24"/>
        </w:rPr>
        <w:t>)</w:t>
      </w:r>
      <w:r w:rsidR="002E24F4" w:rsidRPr="00A30248">
        <w:rPr>
          <w:rFonts w:ascii="Times New Roman" w:hAnsi="Times New Roman" w:cs="Times New Roman"/>
          <w:b/>
          <w:sz w:val="24"/>
          <w:szCs w:val="24"/>
        </w:rPr>
        <w:t xml:space="preserve"> профиль</w:t>
      </w:r>
      <w:r w:rsidRPr="00A30248">
        <w:rPr>
          <w:rFonts w:ascii="Times New Roman" w:hAnsi="Times New Roman" w:cs="Times New Roman"/>
          <w:b/>
          <w:sz w:val="24"/>
          <w:szCs w:val="24"/>
        </w:rPr>
        <w:t>(вариант 1)</w:t>
      </w:r>
    </w:p>
    <w:p w:rsidR="002E24F4" w:rsidRPr="00A30248" w:rsidRDefault="002E24F4" w:rsidP="00A75FA7">
      <w:pPr>
        <w:ind w:left="993" w:right="4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(пр</w:t>
      </w:r>
      <w:r w:rsidR="00A75FA7" w:rsidRPr="00A30248">
        <w:rPr>
          <w:rFonts w:ascii="Times New Roman" w:hAnsi="Times New Roman" w:cs="Times New Roman"/>
          <w:b/>
          <w:sz w:val="24"/>
          <w:szCs w:val="24"/>
        </w:rPr>
        <w:t>офильная группа)</w:t>
      </w:r>
    </w:p>
    <w:tbl>
      <w:tblPr>
        <w:tblStyle w:val="ab"/>
        <w:tblW w:w="5000" w:type="pct"/>
        <w:tblLook w:val="01E0"/>
      </w:tblPr>
      <w:tblGrid>
        <w:gridCol w:w="2361"/>
        <w:gridCol w:w="196"/>
        <w:gridCol w:w="2754"/>
        <w:gridCol w:w="1585"/>
        <w:gridCol w:w="910"/>
        <w:gridCol w:w="1055"/>
        <w:gridCol w:w="910"/>
        <w:gridCol w:w="915"/>
      </w:tblGrid>
      <w:tr w:rsidR="00A75FA7" w:rsidRPr="00A30248" w:rsidTr="00A30248">
        <w:trPr>
          <w:trHeight w:val="414"/>
        </w:trPr>
        <w:tc>
          <w:tcPr>
            <w:tcW w:w="936" w:type="pct"/>
            <w:vMerge w:val="restart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Предметная</w:t>
            </w:r>
          </w:p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область</w:t>
            </w:r>
          </w:p>
        </w:tc>
        <w:tc>
          <w:tcPr>
            <w:tcW w:w="1429" w:type="pct"/>
            <w:gridSpan w:val="2"/>
            <w:vMerge w:val="restart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75FA7" w:rsidRPr="00A30248" w:rsidRDefault="00A75FA7" w:rsidP="00753457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7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Уровень (базовый (Б), углублённый (У))</w:t>
            </w:r>
          </w:p>
        </w:tc>
        <w:tc>
          <w:tcPr>
            <w:tcW w:w="958" w:type="pct"/>
            <w:gridSpan w:val="2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right="-9" w:firstLine="2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11" w:type="pct"/>
            <w:gridSpan w:val="2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right="-9" w:firstLine="2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Количество часов</w:t>
            </w:r>
          </w:p>
        </w:tc>
      </w:tr>
      <w:tr w:rsidR="00A75FA7" w:rsidRPr="00A30248" w:rsidTr="00A30248">
        <w:trPr>
          <w:trHeight w:val="327"/>
        </w:trPr>
        <w:tc>
          <w:tcPr>
            <w:tcW w:w="936" w:type="pct"/>
            <w:vMerge/>
          </w:tcPr>
          <w:p w:rsidR="00A75FA7" w:rsidRPr="00A30248" w:rsidRDefault="00A75FA7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vMerge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531" w:hanging="53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 класс</w:t>
            </w:r>
          </w:p>
        </w:tc>
        <w:tc>
          <w:tcPr>
            <w:tcW w:w="911" w:type="pct"/>
            <w:gridSpan w:val="2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531" w:hanging="53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11 класс</w:t>
            </w:r>
          </w:p>
        </w:tc>
      </w:tr>
      <w:tr w:rsidR="00A75FA7" w:rsidRPr="00A30248" w:rsidTr="00A30248">
        <w:trPr>
          <w:trHeight w:val="712"/>
        </w:trPr>
        <w:tc>
          <w:tcPr>
            <w:tcW w:w="936" w:type="pct"/>
            <w:vMerge/>
          </w:tcPr>
          <w:p w:rsidR="00A75FA7" w:rsidRPr="00A30248" w:rsidRDefault="00A75FA7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vMerge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неделя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год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неделя</w:t>
            </w:r>
          </w:p>
        </w:tc>
        <w:tc>
          <w:tcPr>
            <w:tcW w:w="471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год</w:t>
            </w:r>
          </w:p>
        </w:tc>
      </w:tr>
      <w:tr w:rsidR="00A75FA7" w:rsidRPr="00A30248" w:rsidTr="00A30248">
        <w:trPr>
          <w:trHeight w:val="277"/>
        </w:trPr>
        <w:tc>
          <w:tcPr>
            <w:tcW w:w="4089" w:type="pct"/>
            <w:gridSpan w:val="6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40" w:type="pct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A75FA7" w:rsidRPr="00A30248" w:rsidTr="00A30248">
        <w:trPr>
          <w:trHeight w:val="278"/>
        </w:trPr>
        <w:tc>
          <w:tcPr>
            <w:tcW w:w="936" w:type="pct"/>
            <w:vMerge w:val="restart"/>
          </w:tcPr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A75FA7" w:rsidRPr="00A30248" w:rsidTr="00A30248">
        <w:trPr>
          <w:trHeight w:val="256"/>
        </w:trPr>
        <w:tc>
          <w:tcPr>
            <w:tcW w:w="936" w:type="pct"/>
            <w:vMerge/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  <w:tc>
          <w:tcPr>
            <w:tcW w:w="440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471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A75FA7" w:rsidRPr="00A30248" w:rsidTr="00A30248">
        <w:trPr>
          <w:trHeight w:val="542"/>
        </w:trPr>
        <w:tc>
          <w:tcPr>
            <w:tcW w:w="936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42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A75FA7" w:rsidRPr="00A30248" w:rsidTr="00A30248">
        <w:trPr>
          <w:trHeight w:val="387"/>
        </w:trPr>
        <w:tc>
          <w:tcPr>
            <w:tcW w:w="936" w:type="pct"/>
            <w:vMerge w:val="restar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</w:tr>
      <w:tr w:rsidR="00A75FA7" w:rsidRPr="00A30248" w:rsidTr="00A30248">
        <w:trPr>
          <w:trHeight w:val="211"/>
        </w:trPr>
        <w:tc>
          <w:tcPr>
            <w:tcW w:w="936" w:type="pct"/>
            <w:vMerge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A75FA7" w:rsidRPr="00A30248" w:rsidTr="00A30248">
        <w:trPr>
          <w:trHeight w:val="173"/>
        </w:trPr>
        <w:tc>
          <w:tcPr>
            <w:tcW w:w="936" w:type="pct"/>
            <w:vMerge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A75FA7" w:rsidRPr="00A30248" w:rsidTr="00A30248">
        <w:trPr>
          <w:trHeight w:val="187"/>
        </w:trPr>
        <w:tc>
          <w:tcPr>
            <w:tcW w:w="936" w:type="pct"/>
            <w:vMerge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</w:tr>
      <w:tr w:rsidR="00A75FA7" w:rsidRPr="00A30248" w:rsidTr="00A30248">
        <w:trPr>
          <w:trHeight w:val="277"/>
        </w:trPr>
        <w:tc>
          <w:tcPr>
            <w:tcW w:w="936" w:type="pct"/>
            <w:vMerge w:val="restar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A75FA7" w:rsidRPr="00A30248" w:rsidTr="00A30248">
        <w:trPr>
          <w:trHeight w:val="273"/>
        </w:trPr>
        <w:tc>
          <w:tcPr>
            <w:tcW w:w="936" w:type="pct"/>
            <w:vMerge/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A75FA7" w:rsidRPr="00A30248" w:rsidTr="00A30248">
        <w:trPr>
          <w:trHeight w:val="277"/>
        </w:trPr>
        <w:tc>
          <w:tcPr>
            <w:tcW w:w="936" w:type="pct"/>
            <w:vMerge/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A75FA7" w:rsidRPr="00A30248" w:rsidTr="00A30248">
        <w:trPr>
          <w:trHeight w:val="277"/>
        </w:trPr>
        <w:tc>
          <w:tcPr>
            <w:tcW w:w="936" w:type="pct"/>
            <w:vMerge w:val="restar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440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71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A75FA7" w:rsidRPr="00A30248" w:rsidTr="00A30248">
        <w:trPr>
          <w:trHeight w:val="273"/>
        </w:trPr>
        <w:tc>
          <w:tcPr>
            <w:tcW w:w="936" w:type="pct"/>
            <w:vMerge/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440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71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A75FA7" w:rsidRPr="00A30248" w:rsidTr="00A30248">
        <w:trPr>
          <w:trHeight w:val="277"/>
        </w:trPr>
        <w:tc>
          <w:tcPr>
            <w:tcW w:w="936" w:type="pct"/>
            <w:vMerge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A75FA7" w:rsidRPr="00A30248" w:rsidTr="00A30248">
        <w:trPr>
          <w:trHeight w:val="278"/>
        </w:trPr>
        <w:tc>
          <w:tcPr>
            <w:tcW w:w="936" w:type="pct"/>
            <w:vMerge w:val="restart"/>
          </w:tcPr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Физкультура, основы безопасности жизнедеятельности</w:t>
            </w:r>
          </w:p>
        </w:tc>
        <w:tc>
          <w:tcPr>
            <w:tcW w:w="1429" w:type="pct"/>
            <w:gridSpan w:val="2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440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71" w:type="pct"/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A75FA7" w:rsidRPr="00A30248" w:rsidTr="00A30248">
        <w:trPr>
          <w:trHeight w:val="280"/>
        </w:trPr>
        <w:tc>
          <w:tcPr>
            <w:tcW w:w="936" w:type="pct"/>
            <w:vMerge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5FA7" w:rsidRPr="00A30248" w:rsidRDefault="00A75FA7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 xml:space="preserve">Основы безопасности </w:t>
            </w:r>
            <w:r w:rsidR="00526E11" w:rsidRPr="00A30248">
              <w:rPr>
                <w:b/>
                <w:sz w:val="24"/>
                <w:szCs w:val="24"/>
              </w:rPr>
              <w:t>и защиты Родины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A75FA7" w:rsidRPr="00A30248" w:rsidTr="00A30248">
        <w:trPr>
          <w:trHeight w:val="150"/>
        </w:trPr>
        <w:tc>
          <w:tcPr>
            <w:tcW w:w="936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</w:tr>
      <w:tr w:rsidR="00A75FA7" w:rsidRPr="00A30248" w:rsidTr="00A30248">
        <w:trPr>
          <w:trHeight w:val="287"/>
        </w:trPr>
        <w:tc>
          <w:tcPr>
            <w:tcW w:w="3131" w:type="pct"/>
            <w:gridSpan w:val="4"/>
          </w:tcPr>
          <w:p w:rsidR="00A75FA7" w:rsidRPr="00A30248" w:rsidRDefault="00A75FA7" w:rsidP="00753457">
            <w:pPr>
              <w:pStyle w:val="TableParagraph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444" w:type="pct"/>
          </w:tcPr>
          <w:p w:rsidR="00A75FA7" w:rsidRPr="00A30248" w:rsidRDefault="00A75FA7" w:rsidP="00753457">
            <w:pPr>
              <w:pStyle w:val="TableParagraph"/>
              <w:ind w:left="168" w:right="157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33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1122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32</w:t>
            </w:r>
          </w:p>
        </w:tc>
        <w:tc>
          <w:tcPr>
            <w:tcW w:w="471" w:type="pct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1088</w:t>
            </w:r>
          </w:p>
        </w:tc>
      </w:tr>
      <w:tr w:rsidR="00A75FA7" w:rsidRPr="00A30248" w:rsidTr="00A30248">
        <w:trPr>
          <w:trHeight w:val="287"/>
        </w:trPr>
        <w:tc>
          <w:tcPr>
            <w:tcW w:w="5000" w:type="pct"/>
            <w:gridSpan w:val="8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Часть, формируемая участниками образовательных отношений</w:t>
            </w:r>
          </w:p>
        </w:tc>
      </w:tr>
      <w:tr w:rsidR="00A75FA7" w:rsidRPr="00A30248" w:rsidTr="00A30248">
        <w:trPr>
          <w:trHeight w:val="337"/>
        </w:trPr>
        <w:tc>
          <w:tcPr>
            <w:tcW w:w="5000" w:type="pct"/>
            <w:gridSpan w:val="8"/>
            <w:tcBorders>
              <w:right w:val="single" w:sz="4" w:space="0" w:color="auto"/>
            </w:tcBorders>
          </w:tcPr>
          <w:p w:rsidR="00A75FA7" w:rsidRPr="00A30248" w:rsidRDefault="00A75FA7" w:rsidP="0075345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</w:tr>
      <w:tr w:rsidR="007F69B7" w:rsidRPr="00A30248" w:rsidTr="00A30248">
        <w:trPr>
          <w:trHeight w:val="300"/>
        </w:trPr>
        <w:tc>
          <w:tcPr>
            <w:tcW w:w="1052" w:type="pct"/>
            <w:gridSpan w:val="2"/>
            <w:vMerge w:val="restart"/>
          </w:tcPr>
          <w:p w:rsidR="007F69B7" w:rsidRPr="00A30248" w:rsidRDefault="007F69B7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pct"/>
            <w:tcBorders>
              <w:right w:val="single" w:sz="4" w:space="0" w:color="auto"/>
            </w:tcBorders>
          </w:tcPr>
          <w:p w:rsidR="007F69B7" w:rsidRPr="00A30248" w:rsidRDefault="007F69B7" w:rsidP="00276282">
            <w:pPr>
              <w:pStyle w:val="TableParagraph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П</w:t>
            </w:r>
            <w:r w:rsidRPr="00A30248">
              <w:rPr>
                <w:b/>
                <w:sz w:val="24"/>
                <w:szCs w:val="24"/>
                <w:shd w:val="clear" w:color="auto" w:fill="FFFFFF"/>
              </w:rPr>
              <w:t>рограммирование на языке </w:t>
            </w:r>
            <w:r w:rsidRPr="00A30248">
              <w:rPr>
                <w:b/>
                <w:bCs/>
                <w:sz w:val="24"/>
                <w:szCs w:val="24"/>
                <w:shd w:val="clear" w:color="auto" w:fill="FFFFFF"/>
              </w:rPr>
              <w:t>Python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7F69B7" w:rsidRPr="00A30248" w:rsidRDefault="007F69B7" w:rsidP="00753457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7F69B7" w:rsidRPr="00A30248" w:rsidRDefault="007F69B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7F69B7" w:rsidRPr="00A30248" w:rsidRDefault="007F69B7" w:rsidP="007F69B7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7F69B7" w:rsidRPr="00A30248" w:rsidRDefault="007F69B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vAlign w:val="center"/>
          </w:tcPr>
          <w:p w:rsidR="007F69B7" w:rsidRPr="00A30248" w:rsidRDefault="007F69B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</w:tr>
      <w:tr w:rsidR="007F69B7" w:rsidRPr="00A30248" w:rsidTr="00A30248">
        <w:trPr>
          <w:trHeight w:val="429"/>
        </w:trPr>
        <w:tc>
          <w:tcPr>
            <w:tcW w:w="1052" w:type="pct"/>
            <w:gridSpan w:val="2"/>
            <w:vMerge/>
          </w:tcPr>
          <w:p w:rsidR="007F69B7" w:rsidRPr="00A30248" w:rsidRDefault="007F69B7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pct"/>
            <w:tcBorders>
              <w:right w:val="single" w:sz="4" w:space="0" w:color="auto"/>
            </w:tcBorders>
          </w:tcPr>
          <w:p w:rsidR="007F69B7" w:rsidRPr="00A30248" w:rsidRDefault="00276282" w:rsidP="00753457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A30248">
              <w:rPr>
                <w:b/>
              </w:rPr>
              <w:t>Практикум по решению математических задач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7F69B7" w:rsidRPr="00A30248" w:rsidRDefault="007F69B7" w:rsidP="00753457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7F69B7" w:rsidRPr="00A30248" w:rsidRDefault="007F69B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7F69B7" w:rsidRPr="00A30248" w:rsidRDefault="007F69B7" w:rsidP="007F69B7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7F69B7" w:rsidRPr="00A30248" w:rsidRDefault="007F69B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vAlign w:val="center"/>
          </w:tcPr>
          <w:p w:rsidR="007F69B7" w:rsidRPr="00A30248" w:rsidRDefault="007F69B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7F69B7" w:rsidRPr="00A30248" w:rsidTr="00A30248">
        <w:trPr>
          <w:trHeight w:val="429"/>
        </w:trPr>
        <w:tc>
          <w:tcPr>
            <w:tcW w:w="1052" w:type="pct"/>
            <w:gridSpan w:val="2"/>
            <w:vMerge/>
          </w:tcPr>
          <w:p w:rsidR="007F69B7" w:rsidRPr="00A30248" w:rsidRDefault="007F69B7" w:rsidP="007F69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pct"/>
            <w:tcBorders>
              <w:right w:val="single" w:sz="4" w:space="0" w:color="auto"/>
            </w:tcBorders>
          </w:tcPr>
          <w:p w:rsidR="007F69B7" w:rsidRPr="00A30248" w:rsidRDefault="00276282" w:rsidP="007F69B7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Пишем сочинения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7F69B7" w:rsidRPr="00A30248" w:rsidRDefault="007F69B7" w:rsidP="007F69B7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7F69B7" w:rsidRPr="00A30248" w:rsidRDefault="007F69B7" w:rsidP="007F69B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7F69B7" w:rsidRPr="00A30248" w:rsidRDefault="007F69B7" w:rsidP="007F69B7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7F69B7" w:rsidRPr="00A30248" w:rsidRDefault="007F69B7" w:rsidP="007F69B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vAlign w:val="center"/>
          </w:tcPr>
          <w:p w:rsidR="007F69B7" w:rsidRPr="00A30248" w:rsidRDefault="007F69B7" w:rsidP="007F69B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7F69B7" w:rsidRPr="00A30248" w:rsidTr="00A30248">
        <w:trPr>
          <w:trHeight w:val="601"/>
        </w:trPr>
        <w:tc>
          <w:tcPr>
            <w:tcW w:w="2365" w:type="pct"/>
            <w:gridSpan w:val="3"/>
            <w:tcBorders>
              <w:right w:val="single" w:sz="4" w:space="0" w:color="auto"/>
            </w:tcBorders>
          </w:tcPr>
          <w:p w:rsidR="007F69B7" w:rsidRPr="00A30248" w:rsidRDefault="007F69B7" w:rsidP="007F69B7">
            <w:pPr>
              <w:pStyle w:val="TableParagraph"/>
              <w:rPr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7F69B7" w:rsidRPr="00A30248" w:rsidRDefault="007F69B7" w:rsidP="007F6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7F69B7" w:rsidRPr="00A30248" w:rsidRDefault="007F69B7" w:rsidP="007F69B7">
            <w:pPr>
              <w:pStyle w:val="TableParagraph"/>
              <w:ind w:left="168" w:right="157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14" w:type="pct"/>
          </w:tcPr>
          <w:p w:rsidR="007F69B7" w:rsidRPr="00A30248" w:rsidRDefault="007F69B7" w:rsidP="007F69B7">
            <w:pPr>
              <w:pStyle w:val="TableParagraph"/>
              <w:ind w:left="359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440" w:type="pct"/>
          </w:tcPr>
          <w:p w:rsidR="007F69B7" w:rsidRPr="00A30248" w:rsidRDefault="007F69B7" w:rsidP="007F69B7">
            <w:pPr>
              <w:pStyle w:val="TableParagraph"/>
              <w:ind w:left="359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71" w:type="pct"/>
          </w:tcPr>
          <w:p w:rsidR="007F69B7" w:rsidRPr="00A30248" w:rsidRDefault="007F69B7" w:rsidP="007F69B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1156</w:t>
            </w:r>
          </w:p>
        </w:tc>
      </w:tr>
    </w:tbl>
    <w:p w:rsidR="00276282" w:rsidRPr="00A30248" w:rsidRDefault="00276282" w:rsidP="007F69B7">
      <w:pPr>
        <w:ind w:right="49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282" w:rsidRPr="00A30248" w:rsidRDefault="00276282" w:rsidP="007F69B7">
      <w:pPr>
        <w:ind w:right="49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248" w:rsidRDefault="00A30248" w:rsidP="007F69B7">
      <w:pPr>
        <w:ind w:right="49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FA7" w:rsidRPr="00A30248" w:rsidRDefault="00A75FA7" w:rsidP="007F69B7">
      <w:pPr>
        <w:ind w:right="49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A75FA7" w:rsidRPr="00A30248" w:rsidRDefault="00A75FA7" w:rsidP="007F69B7">
      <w:pPr>
        <w:pStyle w:val="21"/>
        <w:ind w:left="0" w:right="495" w:firstLine="709"/>
      </w:pPr>
      <w:r w:rsidRPr="00A30248">
        <w:t>среднего общего образования на 2024-2025 учебный год</w:t>
      </w:r>
    </w:p>
    <w:p w:rsidR="00A75FA7" w:rsidRPr="00A30248" w:rsidRDefault="00A75FA7" w:rsidP="007F69B7">
      <w:pPr>
        <w:ind w:right="49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для 10 Б, 11 Б классов</w:t>
      </w:r>
    </w:p>
    <w:p w:rsidR="00A75FA7" w:rsidRPr="00A30248" w:rsidRDefault="00A75FA7" w:rsidP="007F69B7">
      <w:pPr>
        <w:ind w:right="49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Социально-экономический профиль</w:t>
      </w:r>
    </w:p>
    <w:tbl>
      <w:tblPr>
        <w:tblStyle w:val="ab"/>
        <w:tblW w:w="4863" w:type="pct"/>
        <w:tblLayout w:type="fixed"/>
        <w:tblLook w:val="01E0"/>
      </w:tblPr>
      <w:tblGrid>
        <w:gridCol w:w="1631"/>
        <w:gridCol w:w="3329"/>
        <w:gridCol w:w="1474"/>
        <w:gridCol w:w="761"/>
        <w:gridCol w:w="890"/>
        <w:gridCol w:w="1154"/>
        <w:gridCol w:w="1154"/>
      </w:tblGrid>
      <w:tr w:rsidR="00A75FA7" w:rsidRPr="00A30248" w:rsidTr="00526E11">
        <w:trPr>
          <w:trHeight w:val="608"/>
        </w:trPr>
        <w:tc>
          <w:tcPr>
            <w:tcW w:w="785" w:type="pct"/>
            <w:vMerge w:val="restart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Предметная область</w:t>
            </w:r>
          </w:p>
          <w:p w:rsidR="00A75FA7" w:rsidRPr="00A30248" w:rsidRDefault="00A75FA7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75FA7" w:rsidRPr="00A30248" w:rsidRDefault="00A75FA7" w:rsidP="00753457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709" w:type="pct"/>
            <w:vMerge w:val="restart"/>
          </w:tcPr>
          <w:p w:rsidR="00A75FA7" w:rsidRPr="00A30248" w:rsidRDefault="00526E11" w:rsidP="00753457">
            <w:pPr>
              <w:pStyle w:val="TableParagraph"/>
              <w:ind w:right="-9" w:firstLine="2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Уровень (базовый (Б), углублё</w:t>
            </w:r>
            <w:r w:rsidR="00A75FA7" w:rsidRPr="00A30248">
              <w:rPr>
                <w:sz w:val="24"/>
                <w:szCs w:val="24"/>
              </w:rPr>
              <w:t>нный (У))</w:t>
            </w:r>
          </w:p>
        </w:tc>
        <w:tc>
          <w:tcPr>
            <w:tcW w:w="794" w:type="pct"/>
            <w:gridSpan w:val="2"/>
          </w:tcPr>
          <w:p w:rsidR="00A75FA7" w:rsidRPr="00A30248" w:rsidRDefault="00A75FA7" w:rsidP="00753457">
            <w:pPr>
              <w:pStyle w:val="TableParagraph"/>
              <w:ind w:right="-9" w:firstLine="2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110" w:type="pct"/>
            <w:gridSpan w:val="2"/>
          </w:tcPr>
          <w:p w:rsidR="00A75FA7" w:rsidRPr="00A30248" w:rsidRDefault="00A75FA7" w:rsidP="00753457">
            <w:pPr>
              <w:pStyle w:val="TableParagraph"/>
              <w:ind w:right="-9" w:firstLine="2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Количество часов</w:t>
            </w:r>
          </w:p>
        </w:tc>
      </w:tr>
      <w:tr w:rsidR="00526E11" w:rsidRPr="00A30248" w:rsidTr="00526E11">
        <w:trPr>
          <w:trHeight w:val="327"/>
        </w:trPr>
        <w:tc>
          <w:tcPr>
            <w:tcW w:w="785" w:type="pct"/>
            <w:vMerge/>
          </w:tcPr>
          <w:p w:rsidR="00526E11" w:rsidRPr="00A30248" w:rsidRDefault="00526E11" w:rsidP="0052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Merge/>
          </w:tcPr>
          <w:p w:rsidR="00526E11" w:rsidRPr="00A30248" w:rsidRDefault="00526E11" w:rsidP="0052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</w:tcPr>
          <w:p w:rsidR="00526E11" w:rsidRPr="00A30248" w:rsidRDefault="00526E11" w:rsidP="00526E11">
            <w:pPr>
              <w:pStyle w:val="TableParagraph"/>
              <w:ind w:left="531" w:hanging="532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</w:tcPr>
          <w:p w:rsidR="00526E11" w:rsidRPr="00A30248" w:rsidRDefault="00526E11" w:rsidP="00526E11">
            <w:pPr>
              <w:pStyle w:val="TableParagraph"/>
              <w:ind w:left="531" w:hanging="53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 класс</w:t>
            </w:r>
          </w:p>
        </w:tc>
        <w:tc>
          <w:tcPr>
            <w:tcW w:w="1110" w:type="pct"/>
            <w:gridSpan w:val="2"/>
          </w:tcPr>
          <w:p w:rsidR="00526E11" w:rsidRPr="00A30248" w:rsidRDefault="00526E11" w:rsidP="00526E11">
            <w:pPr>
              <w:pStyle w:val="TableParagraph"/>
              <w:ind w:left="531" w:hanging="53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11 класс</w:t>
            </w:r>
          </w:p>
        </w:tc>
      </w:tr>
      <w:tr w:rsidR="00526E11" w:rsidRPr="00A30248" w:rsidTr="00526E11">
        <w:trPr>
          <w:trHeight w:val="278"/>
        </w:trPr>
        <w:tc>
          <w:tcPr>
            <w:tcW w:w="785" w:type="pct"/>
            <w:vMerge/>
          </w:tcPr>
          <w:p w:rsidR="00526E11" w:rsidRPr="00A30248" w:rsidRDefault="00526E11" w:rsidP="0052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Merge/>
          </w:tcPr>
          <w:p w:rsidR="00526E11" w:rsidRPr="00A30248" w:rsidRDefault="00526E11" w:rsidP="0052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</w:tcPr>
          <w:p w:rsidR="00526E11" w:rsidRPr="00A30248" w:rsidRDefault="00526E11" w:rsidP="00526E11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неделя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год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неделя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год</w:t>
            </w:r>
          </w:p>
        </w:tc>
      </w:tr>
      <w:tr w:rsidR="00A75FA7" w:rsidRPr="00A30248" w:rsidTr="00526E11">
        <w:trPr>
          <w:trHeight w:val="277"/>
        </w:trPr>
        <w:tc>
          <w:tcPr>
            <w:tcW w:w="785" w:type="pct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5" w:type="pct"/>
            <w:gridSpan w:val="4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55" w:type="pct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A75FA7" w:rsidRPr="00A30248" w:rsidRDefault="00A75FA7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526E11" w:rsidRPr="00A30248" w:rsidTr="00526E11">
        <w:trPr>
          <w:trHeight w:val="278"/>
        </w:trPr>
        <w:tc>
          <w:tcPr>
            <w:tcW w:w="785" w:type="pct"/>
            <w:vMerge w:val="restart"/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602" w:type="pct"/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09" w:type="pct"/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526E11" w:rsidRPr="00A30248" w:rsidTr="00526E11">
        <w:trPr>
          <w:trHeight w:val="256"/>
        </w:trPr>
        <w:tc>
          <w:tcPr>
            <w:tcW w:w="785" w:type="pct"/>
            <w:vMerge/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709" w:type="pct"/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526E11" w:rsidRPr="00A30248" w:rsidTr="00526E11">
        <w:trPr>
          <w:trHeight w:val="542"/>
        </w:trPr>
        <w:tc>
          <w:tcPr>
            <w:tcW w:w="785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526E11" w:rsidRPr="00A30248" w:rsidTr="00526E11">
        <w:trPr>
          <w:trHeight w:val="387"/>
        </w:trPr>
        <w:tc>
          <w:tcPr>
            <w:tcW w:w="785" w:type="pct"/>
            <w:vMerge w:val="restar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602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</w:tr>
      <w:tr w:rsidR="00526E11" w:rsidRPr="00A30248" w:rsidTr="00526E11">
        <w:trPr>
          <w:trHeight w:val="211"/>
        </w:trPr>
        <w:tc>
          <w:tcPr>
            <w:tcW w:w="785" w:type="pct"/>
            <w:vMerge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526E11" w:rsidRPr="00A30248" w:rsidTr="00526E11">
        <w:trPr>
          <w:trHeight w:val="173"/>
        </w:trPr>
        <w:tc>
          <w:tcPr>
            <w:tcW w:w="785" w:type="pct"/>
            <w:vMerge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526E11" w:rsidRPr="00A30248" w:rsidTr="00526E11">
        <w:trPr>
          <w:trHeight w:val="187"/>
        </w:trPr>
        <w:tc>
          <w:tcPr>
            <w:tcW w:w="785" w:type="pct"/>
            <w:vMerge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526E11" w:rsidRPr="00A30248" w:rsidTr="00526E11">
        <w:trPr>
          <w:trHeight w:val="277"/>
        </w:trPr>
        <w:tc>
          <w:tcPr>
            <w:tcW w:w="785" w:type="pct"/>
            <w:vMerge w:val="restar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526E11" w:rsidRPr="00A30248" w:rsidTr="00526E11">
        <w:trPr>
          <w:trHeight w:val="273"/>
        </w:trPr>
        <w:tc>
          <w:tcPr>
            <w:tcW w:w="785" w:type="pct"/>
            <w:vMerge/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09" w:type="pct"/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526E11" w:rsidRPr="00A30248" w:rsidTr="00526E11">
        <w:trPr>
          <w:trHeight w:val="277"/>
        </w:trPr>
        <w:tc>
          <w:tcPr>
            <w:tcW w:w="785" w:type="pct"/>
            <w:vMerge/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09" w:type="pct"/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526E11" w:rsidRPr="00A30248" w:rsidTr="00526E11">
        <w:trPr>
          <w:trHeight w:val="277"/>
        </w:trPr>
        <w:tc>
          <w:tcPr>
            <w:tcW w:w="785" w:type="pct"/>
            <w:vMerge w:val="restar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602" w:type="pct"/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pct"/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526E11" w:rsidRPr="00A30248" w:rsidTr="00526E11">
        <w:trPr>
          <w:trHeight w:val="273"/>
        </w:trPr>
        <w:tc>
          <w:tcPr>
            <w:tcW w:w="785" w:type="pct"/>
            <w:vMerge/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09" w:type="pct"/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</w:tr>
      <w:tr w:rsidR="00526E11" w:rsidRPr="00A30248" w:rsidTr="00526E11">
        <w:trPr>
          <w:trHeight w:val="277"/>
        </w:trPr>
        <w:tc>
          <w:tcPr>
            <w:tcW w:w="785" w:type="pct"/>
            <w:vMerge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09" w:type="pct"/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526E11" w:rsidRPr="00A30248" w:rsidTr="00526E11">
        <w:trPr>
          <w:trHeight w:val="278"/>
        </w:trPr>
        <w:tc>
          <w:tcPr>
            <w:tcW w:w="785" w:type="pct"/>
            <w:vMerge w:val="restart"/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Физкультура, основы безопасности жизнедеятельности</w:t>
            </w:r>
          </w:p>
        </w:tc>
        <w:tc>
          <w:tcPr>
            <w:tcW w:w="1602" w:type="pct"/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pct"/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526E11" w:rsidRPr="00A30248" w:rsidTr="00526E11">
        <w:trPr>
          <w:trHeight w:val="280"/>
        </w:trPr>
        <w:tc>
          <w:tcPr>
            <w:tcW w:w="785" w:type="pct"/>
            <w:vMerge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526E11" w:rsidRPr="00A30248" w:rsidTr="00526E11">
        <w:trPr>
          <w:trHeight w:val="150"/>
        </w:trPr>
        <w:tc>
          <w:tcPr>
            <w:tcW w:w="785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26E11" w:rsidRPr="00A30248" w:rsidRDefault="00FD4DC8" w:rsidP="00526E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526E11" w:rsidRPr="00A30248" w:rsidRDefault="00FD4DC8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</w:tr>
      <w:tr w:rsidR="00526E11" w:rsidRPr="00A30248" w:rsidTr="00526E11">
        <w:trPr>
          <w:trHeight w:val="287"/>
        </w:trPr>
        <w:tc>
          <w:tcPr>
            <w:tcW w:w="2387" w:type="pct"/>
            <w:gridSpan w:val="2"/>
          </w:tcPr>
          <w:p w:rsidR="00526E11" w:rsidRPr="00A30248" w:rsidRDefault="00526E11" w:rsidP="00526E11">
            <w:pPr>
              <w:pStyle w:val="TableParagraph"/>
              <w:ind w:left="124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709" w:type="pct"/>
          </w:tcPr>
          <w:p w:rsidR="00526E11" w:rsidRPr="00A30248" w:rsidRDefault="00526E11" w:rsidP="00526E11">
            <w:pPr>
              <w:pStyle w:val="TableParagraph"/>
              <w:ind w:left="168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32</w:t>
            </w:r>
          </w:p>
        </w:tc>
        <w:tc>
          <w:tcPr>
            <w:tcW w:w="428" w:type="pct"/>
          </w:tcPr>
          <w:p w:rsidR="00526E11" w:rsidRPr="00A30248" w:rsidRDefault="00526E11" w:rsidP="00526E1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1088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31</w:t>
            </w:r>
          </w:p>
        </w:tc>
        <w:tc>
          <w:tcPr>
            <w:tcW w:w="555" w:type="pct"/>
          </w:tcPr>
          <w:p w:rsidR="00526E11" w:rsidRPr="00A30248" w:rsidRDefault="00526E11" w:rsidP="00526E11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1054</w:t>
            </w:r>
          </w:p>
        </w:tc>
      </w:tr>
      <w:tr w:rsidR="00526E11" w:rsidRPr="00A30248" w:rsidTr="00526E11">
        <w:trPr>
          <w:trHeight w:val="287"/>
        </w:trPr>
        <w:tc>
          <w:tcPr>
            <w:tcW w:w="5000" w:type="pct"/>
            <w:gridSpan w:val="7"/>
          </w:tcPr>
          <w:p w:rsidR="00526E11" w:rsidRPr="00A30248" w:rsidRDefault="00526E11" w:rsidP="0075345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26E11" w:rsidRPr="00A30248" w:rsidTr="00526E11">
        <w:trPr>
          <w:trHeight w:val="337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526E11" w:rsidRPr="00A30248" w:rsidRDefault="00526E11" w:rsidP="0075345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учебные предметы, курсы по выбору</w:t>
            </w:r>
          </w:p>
        </w:tc>
      </w:tr>
      <w:tr w:rsidR="00FD4DC8" w:rsidRPr="00A30248" w:rsidTr="00526E11">
        <w:trPr>
          <w:trHeight w:val="325"/>
        </w:trPr>
        <w:tc>
          <w:tcPr>
            <w:tcW w:w="785" w:type="pct"/>
            <w:vMerge w:val="restart"/>
          </w:tcPr>
          <w:p w:rsidR="00FD4DC8" w:rsidRPr="00A30248" w:rsidRDefault="00FD4DC8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:rsidR="00FD4DC8" w:rsidRPr="00A30248" w:rsidRDefault="00276282" w:rsidP="00753457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Пишем сочинения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right="364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FD4DC8" w:rsidRPr="00A30248" w:rsidRDefault="00FD4DC8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FD4DC8" w:rsidRPr="00A30248" w:rsidRDefault="00FD4DC8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D4DC8" w:rsidRPr="00A30248" w:rsidTr="00526E11">
        <w:trPr>
          <w:trHeight w:val="428"/>
        </w:trPr>
        <w:tc>
          <w:tcPr>
            <w:tcW w:w="785" w:type="pct"/>
            <w:vMerge/>
          </w:tcPr>
          <w:p w:rsidR="00FD4DC8" w:rsidRPr="00A30248" w:rsidRDefault="00FD4DC8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FD4DC8" w:rsidRPr="00A30248" w:rsidRDefault="00276282" w:rsidP="00276282">
            <w:pPr>
              <w:pStyle w:val="TableParagraph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 xml:space="preserve"> Право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right="364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D4DC8" w:rsidRPr="00A30248" w:rsidTr="00526E11">
        <w:trPr>
          <w:trHeight w:val="428"/>
        </w:trPr>
        <w:tc>
          <w:tcPr>
            <w:tcW w:w="785" w:type="pct"/>
            <w:vMerge/>
          </w:tcPr>
          <w:p w:rsidR="00FD4DC8" w:rsidRPr="00A30248" w:rsidRDefault="00FD4DC8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FD4DC8" w:rsidRPr="00A30248" w:rsidRDefault="00276282" w:rsidP="00701BFB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Экономика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right="364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C8" w:rsidRPr="00A30248" w:rsidTr="00526E11">
        <w:trPr>
          <w:trHeight w:val="428"/>
        </w:trPr>
        <w:tc>
          <w:tcPr>
            <w:tcW w:w="785" w:type="pct"/>
            <w:vMerge/>
          </w:tcPr>
          <w:p w:rsidR="00FD4DC8" w:rsidRPr="00A30248" w:rsidRDefault="00FD4DC8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FD4DC8" w:rsidRPr="00A30248" w:rsidRDefault="00276282" w:rsidP="00701BFB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A30248">
              <w:rPr>
                <w:b/>
              </w:rPr>
              <w:t>Практикум по решению математических задач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pStyle w:val="TableParagraph"/>
              <w:ind w:right="364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FD4DC8" w:rsidRPr="00A30248" w:rsidRDefault="00FD4DC8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75FA7" w:rsidRPr="00A30248" w:rsidTr="00526E11">
        <w:trPr>
          <w:trHeight w:val="601"/>
        </w:trPr>
        <w:tc>
          <w:tcPr>
            <w:tcW w:w="785" w:type="pct"/>
          </w:tcPr>
          <w:p w:rsidR="00A75FA7" w:rsidRPr="00A30248" w:rsidRDefault="00A75FA7" w:rsidP="00753457">
            <w:pPr>
              <w:pStyle w:val="TableParagraph"/>
              <w:ind w:left="142" w:right="622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02" w:type="pct"/>
          </w:tcPr>
          <w:p w:rsidR="00A75FA7" w:rsidRPr="00A30248" w:rsidRDefault="00A75FA7" w:rsidP="007534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pct"/>
          </w:tcPr>
          <w:p w:rsidR="00A75FA7" w:rsidRPr="00A30248" w:rsidRDefault="00A75FA7" w:rsidP="00753457">
            <w:pPr>
              <w:pStyle w:val="TableParagraph"/>
              <w:ind w:left="168" w:right="1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:rsidR="00A75FA7" w:rsidRPr="00A30248" w:rsidRDefault="00A75FA7" w:rsidP="00753457">
            <w:pPr>
              <w:pStyle w:val="TableParagraph"/>
              <w:ind w:left="168" w:right="157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428" w:type="pct"/>
          </w:tcPr>
          <w:p w:rsidR="00A75FA7" w:rsidRPr="00A30248" w:rsidRDefault="00A75FA7" w:rsidP="00526E11">
            <w:pPr>
              <w:pStyle w:val="TableParagraph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1156</w:t>
            </w:r>
          </w:p>
        </w:tc>
        <w:tc>
          <w:tcPr>
            <w:tcW w:w="555" w:type="pct"/>
          </w:tcPr>
          <w:p w:rsidR="00A75FA7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555" w:type="pct"/>
          </w:tcPr>
          <w:p w:rsidR="00A75FA7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1156</w:t>
            </w:r>
          </w:p>
        </w:tc>
      </w:tr>
    </w:tbl>
    <w:p w:rsidR="002E24F4" w:rsidRPr="00A30248" w:rsidRDefault="002E24F4" w:rsidP="00526E11">
      <w:pPr>
        <w:pStyle w:val="ad"/>
        <w:ind w:left="0"/>
        <w:rPr>
          <w:b/>
        </w:rPr>
      </w:pPr>
    </w:p>
    <w:p w:rsidR="002E24F4" w:rsidRPr="00A30248" w:rsidRDefault="002E24F4" w:rsidP="002E24F4">
      <w:pPr>
        <w:rPr>
          <w:rFonts w:ascii="Times New Roman" w:hAnsi="Times New Roman" w:cs="Times New Roman"/>
          <w:sz w:val="24"/>
          <w:szCs w:val="24"/>
        </w:rPr>
        <w:sectPr w:rsidR="002E24F4" w:rsidRPr="00A30248" w:rsidSect="00A30248">
          <w:footerReference w:type="default" r:id="rId9"/>
          <w:pgSz w:w="11910" w:h="16840"/>
          <w:pgMar w:top="720" w:right="720" w:bottom="720" w:left="720" w:header="0" w:footer="1056" w:gutter="0"/>
          <w:pgNumType w:start="50"/>
          <w:cols w:space="720"/>
          <w:docGrid w:linePitch="299"/>
        </w:sectPr>
      </w:pPr>
    </w:p>
    <w:p w:rsidR="00526E11" w:rsidRPr="00A30248" w:rsidRDefault="00526E11" w:rsidP="007F69B7">
      <w:pPr>
        <w:ind w:right="49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526E11" w:rsidRPr="00A30248" w:rsidRDefault="00526E11" w:rsidP="007F69B7">
      <w:pPr>
        <w:pStyle w:val="21"/>
        <w:ind w:left="0" w:right="495" w:firstLine="709"/>
      </w:pPr>
      <w:r w:rsidRPr="00A30248">
        <w:t>среднего общего образования на 2024-2025 учебный год</w:t>
      </w:r>
    </w:p>
    <w:p w:rsidR="00526E11" w:rsidRPr="00A30248" w:rsidRDefault="00526E11" w:rsidP="007F69B7">
      <w:pPr>
        <w:ind w:right="49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для 10 Б класса</w:t>
      </w:r>
    </w:p>
    <w:p w:rsidR="00663D39" w:rsidRPr="00A30248" w:rsidRDefault="00526E11" w:rsidP="007F69B7">
      <w:pPr>
        <w:ind w:right="495" w:firstLine="709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Естественно-научный профиль</w:t>
      </w:r>
    </w:p>
    <w:tbl>
      <w:tblPr>
        <w:tblStyle w:val="ab"/>
        <w:tblW w:w="5300" w:type="pct"/>
        <w:tblLayout w:type="fixed"/>
        <w:tblLook w:val="01E0"/>
      </w:tblPr>
      <w:tblGrid>
        <w:gridCol w:w="2948"/>
        <w:gridCol w:w="3106"/>
        <w:gridCol w:w="1370"/>
        <w:gridCol w:w="1658"/>
        <w:gridCol w:w="1658"/>
      </w:tblGrid>
      <w:tr w:rsidR="00F172AB" w:rsidRPr="00A30248" w:rsidTr="00D823C1">
        <w:trPr>
          <w:trHeight w:val="608"/>
        </w:trPr>
        <w:tc>
          <w:tcPr>
            <w:tcW w:w="1372" w:type="pct"/>
            <w:vMerge w:val="restart"/>
          </w:tcPr>
          <w:p w:rsidR="00526E11" w:rsidRPr="00A30248" w:rsidRDefault="00526E11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Предметная область</w:t>
            </w:r>
          </w:p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pct"/>
            <w:vMerge w:val="restart"/>
          </w:tcPr>
          <w:p w:rsidR="00526E11" w:rsidRPr="00A30248" w:rsidRDefault="00526E11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26E11" w:rsidRPr="00A30248" w:rsidRDefault="00526E11" w:rsidP="00753457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638" w:type="pct"/>
            <w:vMerge w:val="restart"/>
          </w:tcPr>
          <w:p w:rsidR="00526E11" w:rsidRPr="00A30248" w:rsidRDefault="00526E11" w:rsidP="00753457">
            <w:pPr>
              <w:pStyle w:val="TableParagraph"/>
              <w:ind w:right="-9" w:firstLine="2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Уровень (базовый (Б), углублённый (У))</w:t>
            </w:r>
          </w:p>
        </w:tc>
        <w:tc>
          <w:tcPr>
            <w:tcW w:w="1545" w:type="pct"/>
            <w:gridSpan w:val="2"/>
          </w:tcPr>
          <w:p w:rsidR="00526E11" w:rsidRPr="00A30248" w:rsidRDefault="00526E11" w:rsidP="00753457">
            <w:pPr>
              <w:pStyle w:val="TableParagraph"/>
              <w:ind w:right="-9" w:firstLine="2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Количество часов</w:t>
            </w:r>
          </w:p>
        </w:tc>
      </w:tr>
      <w:tr w:rsidR="00F172AB" w:rsidRPr="00A30248" w:rsidTr="00D823C1">
        <w:trPr>
          <w:trHeight w:val="327"/>
        </w:trPr>
        <w:tc>
          <w:tcPr>
            <w:tcW w:w="1372" w:type="pct"/>
            <w:vMerge/>
          </w:tcPr>
          <w:p w:rsidR="00526E11" w:rsidRPr="00A30248" w:rsidRDefault="00526E1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  <w:vMerge/>
          </w:tcPr>
          <w:p w:rsidR="00526E11" w:rsidRPr="00A30248" w:rsidRDefault="00526E1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526E11" w:rsidRPr="00A30248" w:rsidRDefault="00526E11" w:rsidP="00753457">
            <w:pPr>
              <w:pStyle w:val="TableParagraph"/>
              <w:ind w:left="531" w:hanging="532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  <w:gridSpan w:val="2"/>
          </w:tcPr>
          <w:p w:rsidR="00526E11" w:rsidRPr="00A30248" w:rsidRDefault="00526E11" w:rsidP="00753457">
            <w:pPr>
              <w:pStyle w:val="TableParagraph"/>
              <w:ind w:left="531" w:hanging="532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 класс</w:t>
            </w:r>
          </w:p>
        </w:tc>
      </w:tr>
      <w:tr w:rsidR="00F172AB" w:rsidRPr="00A30248" w:rsidTr="00D823C1">
        <w:trPr>
          <w:trHeight w:val="278"/>
        </w:trPr>
        <w:tc>
          <w:tcPr>
            <w:tcW w:w="1372" w:type="pct"/>
            <w:vMerge/>
          </w:tcPr>
          <w:p w:rsidR="00526E11" w:rsidRPr="00A30248" w:rsidRDefault="00526E1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  <w:vMerge/>
          </w:tcPr>
          <w:p w:rsidR="00526E11" w:rsidRPr="00A30248" w:rsidRDefault="00526E1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526E11" w:rsidRPr="00A30248" w:rsidRDefault="00526E11" w:rsidP="00753457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526E11" w:rsidRPr="00A30248" w:rsidRDefault="00526E11" w:rsidP="00753457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неделя</w:t>
            </w:r>
          </w:p>
        </w:tc>
        <w:tc>
          <w:tcPr>
            <w:tcW w:w="773" w:type="pct"/>
          </w:tcPr>
          <w:p w:rsidR="00526E11" w:rsidRPr="00A30248" w:rsidRDefault="00526E11" w:rsidP="00753457">
            <w:pPr>
              <w:pStyle w:val="TableParagraph"/>
              <w:tabs>
                <w:tab w:val="left" w:pos="992"/>
              </w:tabs>
              <w:ind w:left="168" w:hanging="168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год</w:t>
            </w:r>
          </w:p>
        </w:tc>
      </w:tr>
      <w:tr w:rsidR="00526E11" w:rsidRPr="00A30248" w:rsidTr="00D823C1">
        <w:trPr>
          <w:trHeight w:val="277"/>
        </w:trPr>
        <w:tc>
          <w:tcPr>
            <w:tcW w:w="1372" w:type="pct"/>
          </w:tcPr>
          <w:p w:rsidR="00526E11" w:rsidRPr="00A30248" w:rsidRDefault="00526E11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8" w:type="pct"/>
            <w:gridSpan w:val="4"/>
          </w:tcPr>
          <w:p w:rsidR="00526E11" w:rsidRPr="00A30248" w:rsidRDefault="00526E11" w:rsidP="007534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F172AB" w:rsidRPr="00A30248" w:rsidTr="00D823C1">
        <w:trPr>
          <w:trHeight w:val="278"/>
        </w:trPr>
        <w:tc>
          <w:tcPr>
            <w:tcW w:w="1372" w:type="pct"/>
            <w:vMerge w:val="restart"/>
          </w:tcPr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46" w:type="pct"/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38" w:type="pct"/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F172AB" w:rsidRPr="00A30248" w:rsidTr="00D823C1">
        <w:trPr>
          <w:trHeight w:val="256"/>
        </w:trPr>
        <w:tc>
          <w:tcPr>
            <w:tcW w:w="1372" w:type="pct"/>
            <w:vMerge/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638" w:type="pct"/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773" w:type="pct"/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F172AB" w:rsidRPr="00A30248" w:rsidTr="00D823C1">
        <w:trPr>
          <w:trHeight w:val="542"/>
        </w:trPr>
        <w:tc>
          <w:tcPr>
            <w:tcW w:w="1372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446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F172AB" w:rsidRPr="00A30248" w:rsidTr="00D823C1">
        <w:trPr>
          <w:trHeight w:val="387"/>
        </w:trPr>
        <w:tc>
          <w:tcPr>
            <w:tcW w:w="1372" w:type="pct"/>
            <w:vMerge w:val="restar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136</w:t>
            </w:r>
          </w:p>
        </w:tc>
      </w:tr>
      <w:tr w:rsidR="00F172AB" w:rsidRPr="00A30248" w:rsidTr="00D823C1">
        <w:trPr>
          <w:trHeight w:val="211"/>
        </w:trPr>
        <w:tc>
          <w:tcPr>
            <w:tcW w:w="1372" w:type="pct"/>
            <w:vMerge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F172AB" w:rsidRPr="00A30248" w:rsidTr="00D823C1">
        <w:trPr>
          <w:trHeight w:val="173"/>
        </w:trPr>
        <w:tc>
          <w:tcPr>
            <w:tcW w:w="1372" w:type="pct"/>
            <w:vMerge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24" w:right="142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F172AB" w:rsidRPr="00A30248" w:rsidTr="00D823C1">
        <w:trPr>
          <w:trHeight w:val="187"/>
        </w:trPr>
        <w:tc>
          <w:tcPr>
            <w:tcW w:w="1372" w:type="pct"/>
            <w:vMerge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F172AB" w:rsidRPr="00A30248" w:rsidTr="00D823C1">
        <w:trPr>
          <w:trHeight w:val="277"/>
        </w:trPr>
        <w:tc>
          <w:tcPr>
            <w:tcW w:w="1372" w:type="pct"/>
            <w:vMerge w:val="restar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F172AB" w:rsidRPr="00A30248" w:rsidTr="00D823C1">
        <w:trPr>
          <w:trHeight w:val="273"/>
        </w:trPr>
        <w:tc>
          <w:tcPr>
            <w:tcW w:w="1372" w:type="pct"/>
            <w:vMerge/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638" w:type="pct"/>
          </w:tcPr>
          <w:p w:rsidR="00526E11" w:rsidRPr="00A30248" w:rsidRDefault="00F172AB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772" w:type="pct"/>
          </w:tcPr>
          <w:p w:rsidR="00526E11" w:rsidRPr="00A30248" w:rsidRDefault="00F172AB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773" w:type="pct"/>
          </w:tcPr>
          <w:p w:rsidR="00526E11" w:rsidRPr="00A30248" w:rsidRDefault="00D823C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F172AB" w:rsidRPr="00A30248" w:rsidTr="00D823C1">
        <w:trPr>
          <w:trHeight w:val="277"/>
        </w:trPr>
        <w:tc>
          <w:tcPr>
            <w:tcW w:w="1372" w:type="pct"/>
            <w:vMerge/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638" w:type="pct"/>
          </w:tcPr>
          <w:p w:rsidR="00526E11" w:rsidRPr="00A30248" w:rsidRDefault="00F172AB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772" w:type="pct"/>
          </w:tcPr>
          <w:p w:rsidR="00526E11" w:rsidRPr="00A30248" w:rsidRDefault="00F172AB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</w:t>
            </w:r>
          </w:p>
        </w:tc>
        <w:tc>
          <w:tcPr>
            <w:tcW w:w="773" w:type="pct"/>
          </w:tcPr>
          <w:p w:rsidR="00526E11" w:rsidRPr="00A30248" w:rsidRDefault="00D823C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102</w:t>
            </w:r>
          </w:p>
        </w:tc>
      </w:tr>
      <w:tr w:rsidR="00F172AB" w:rsidRPr="00A30248" w:rsidTr="00D823C1">
        <w:trPr>
          <w:trHeight w:val="277"/>
        </w:trPr>
        <w:tc>
          <w:tcPr>
            <w:tcW w:w="1372" w:type="pct"/>
            <w:vMerge w:val="restar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446" w:type="pct"/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638" w:type="pct"/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F172AB" w:rsidRPr="00A30248" w:rsidTr="00D823C1">
        <w:trPr>
          <w:trHeight w:val="273"/>
        </w:trPr>
        <w:tc>
          <w:tcPr>
            <w:tcW w:w="1372" w:type="pct"/>
            <w:vMerge/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638" w:type="pct"/>
          </w:tcPr>
          <w:p w:rsidR="00526E11" w:rsidRPr="00A30248" w:rsidRDefault="00F172AB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</w:tcPr>
          <w:p w:rsidR="00526E11" w:rsidRPr="00A30248" w:rsidRDefault="00F172AB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</w:tcPr>
          <w:p w:rsidR="00526E11" w:rsidRPr="00A30248" w:rsidRDefault="00F172AB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F172AB" w:rsidRPr="00A30248" w:rsidTr="00D823C1">
        <w:trPr>
          <w:trHeight w:val="277"/>
        </w:trPr>
        <w:tc>
          <w:tcPr>
            <w:tcW w:w="1372" w:type="pct"/>
            <w:vMerge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638" w:type="pct"/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773" w:type="pct"/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F172AB" w:rsidRPr="00A30248" w:rsidTr="00D823C1">
        <w:trPr>
          <w:trHeight w:val="278"/>
        </w:trPr>
        <w:tc>
          <w:tcPr>
            <w:tcW w:w="1372" w:type="pct"/>
            <w:vMerge w:val="restart"/>
          </w:tcPr>
          <w:p w:rsidR="00526E11" w:rsidRPr="00A30248" w:rsidRDefault="00526E1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Физкультура, основы безопасности жизнедеятельности</w:t>
            </w:r>
          </w:p>
        </w:tc>
        <w:tc>
          <w:tcPr>
            <w:tcW w:w="1446" w:type="pct"/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38" w:type="pct"/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68</w:t>
            </w:r>
          </w:p>
        </w:tc>
      </w:tr>
      <w:tr w:rsidR="00F172AB" w:rsidRPr="00A30248" w:rsidTr="00D823C1">
        <w:trPr>
          <w:trHeight w:val="280"/>
        </w:trPr>
        <w:tc>
          <w:tcPr>
            <w:tcW w:w="1372" w:type="pct"/>
            <w:vMerge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F172AB" w:rsidRPr="00A30248" w:rsidTr="00D823C1">
        <w:trPr>
          <w:trHeight w:val="150"/>
        </w:trPr>
        <w:tc>
          <w:tcPr>
            <w:tcW w:w="1372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24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526E11" w:rsidRPr="00A30248" w:rsidRDefault="00526E11" w:rsidP="00753457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</w:tr>
      <w:tr w:rsidR="00F172AB" w:rsidRPr="00A30248" w:rsidTr="00D823C1">
        <w:trPr>
          <w:trHeight w:val="287"/>
        </w:trPr>
        <w:tc>
          <w:tcPr>
            <w:tcW w:w="2818" w:type="pct"/>
            <w:gridSpan w:val="2"/>
          </w:tcPr>
          <w:p w:rsidR="00526E11" w:rsidRPr="00A30248" w:rsidRDefault="00526E11" w:rsidP="00753457">
            <w:pPr>
              <w:pStyle w:val="TableParagraph"/>
              <w:ind w:left="124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638" w:type="pct"/>
          </w:tcPr>
          <w:p w:rsidR="00526E11" w:rsidRPr="00A30248" w:rsidRDefault="00526E11" w:rsidP="00753457">
            <w:pPr>
              <w:pStyle w:val="TableParagraph"/>
              <w:ind w:left="168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526E11" w:rsidRPr="00A30248" w:rsidRDefault="00D823C1" w:rsidP="00753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773" w:type="pct"/>
          </w:tcPr>
          <w:p w:rsidR="00526E11" w:rsidRPr="00A30248" w:rsidRDefault="00526E11" w:rsidP="00D823C1">
            <w:pPr>
              <w:pStyle w:val="TableParagraph"/>
              <w:tabs>
                <w:tab w:val="left" w:pos="1701"/>
              </w:tabs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A30248">
              <w:rPr>
                <w:sz w:val="24"/>
                <w:szCs w:val="24"/>
              </w:rPr>
              <w:t>1</w:t>
            </w:r>
            <w:r w:rsidR="00D823C1" w:rsidRPr="00A30248">
              <w:rPr>
                <w:sz w:val="24"/>
                <w:szCs w:val="24"/>
                <w:lang w:val="en-US"/>
              </w:rPr>
              <w:t>1156</w:t>
            </w:r>
          </w:p>
        </w:tc>
      </w:tr>
      <w:tr w:rsidR="00526E11" w:rsidRPr="00A30248" w:rsidTr="00F172AB">
        <w:trPr>
          <w:trHeight w:val="287"/>
        </w:trPr>
        <w:tc>
          <w:tcPr>
            <w:tcW w:w="5000" w:type="pct"/>
            <w:gridSpan w:val="5"/>
          </w:tcPr>
          <w:p w:rsidR="00526E11" w:rsidRPr="00A30248" w:rsidRDefault="00526E11" w:rsidP="0075345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26E11" w:rsidRPr="00A30248" w:rsidTr="00F172AB">
        <w:trPr>
          <w:trHeight w:val="337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526E11" w:rsidRPr="00A30248" w:rsidRDefault="00526E11" w:rsidP="0075345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учебные предметы, курсы по выбору</w:t>
            </w:r>
          </w:p>
        </w:tc>
      </w:tr>
      <w:tr w:rsidR="00F172AB" w:rsidRPr="00A30248" w:rsidTr="00D823C1">
        <w:trPr>
          <w:trHeight w:val="601"/>
        </w:trPr>
        <w:tc>
          <w:tcPr>
            <w:tcW w:w="1372" w:type="pct"/>
          </w:tcPr>
          <w:p w:rsidR="00526E11" w:rsidRPr="00A30248" w:rsidRDefault="00526E11" w:rsidP="00753457">
            <w:pPr>
              <w:pStyle w:val="TableParagraph"/>
              <w:ind w:left="142" w:right="622"/>
              <w:jc w:val="center"/>
              <w:rPr>
                <w:b/>
                <w:sz w:val="24"/>
                <w:szCs w:val="24"/>
              </w:rPr>
            </w:pPr>
            <w:r w:rsidRPr="00A3024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46" w:type="pct"/>
          </w:tcPr>
          <w:p w:rsidR="00526E11" w:rsidRPr="00A30248" w:rsidRDefault="00526E11" w:rsidP="007534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526E11" w:rsidRPr="00A30248" w:rsidRDefault="00526E11" w:rsidP="00753457">
            <w:pPr>
              <w:pStyle w:val="TableParagraph"/>
              <w:ind w:left="168" w:right="1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pct"/>
          </w:tcPr>
          <w:p w:rsidR="00526E11" w:rsidRPr="00A30248" w:rsidRDefault="00526E11" w:rsidP="00753457">
            <w:pPr>
              <w:pStyle w:val="TableParagraph"/>
              <w:ind w:left="168" w:right="157"/>
              <w:jc w:val="center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34</w:t>
            </w:r>
          </w:p>
        </w:tc>
        <w:tc>
          <w:tcPr>
            <w:tcW w:w="773" w:type="pct"/>
          </w:tcPr>
          <w:p w:rsidR="00526E11" w:rsidRPr="00A30248" w:rsidRDefault="00526E11" w:rsidP="00753457">
            <w:pPr>
              <w:pStyle w:val="TableParagraph"/>
              <w:rPr>
                <w:sz w:val="24"/>
                <w:szCs w:val="24"/>
              </w:rPr>
            </w:pPr>
            <w:r w:rsidRPr="00A30248">
              <w:rPr>
                <w:sz w:val="24"/>
                <w:szCs w:val="24"/>
              </w:rPr>
              <w:t>1156</w:t>
            </w:r>
          </w:p>
        </w:tc>
      </w:tr>
    </w:tbl>
    <w:p w:rsidR="00663D39" w:rsidRPr="00A30248" w:rsidRDefault="00663D3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63D39" w:rsidRPr="00A30248" w:rsidRDefault="00663D3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23C1" w:rsidRPr="00A30248" w:rsidRDefault="00D823C1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23C1" w:rsidRPr="00A30248" w:rsidRDefault="00D823C1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23C1" w:rsidRPr="00A30248" w:rsidRDefault="00D823C1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23C1" w:rsidRPr="00A30248" w:rsidRDefault="00D823C1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23C1" w:rsidRPr="00A30248" w:rsidRDefault="00D823C1" w:rsidP="00D823C1">
      <w:pPr>
        <w:pStyle w:val="Default"/>
        <w:ind w:firstLine="709"/>
        <w:jc w:val="center"/>
        <w:rPr>
          <w:b/>
          <w:sz w:val="26"/>
          <w:szCs w:val="26"/>
        </w:rPr>
      </w:pPr>
      <w:r w:rsidRPr="00A30248">
        <w:rPr>
          <w:b/>
          <w:sz w:val="26"/>
          <w:szCs w:val="26"/>
        </w:rPr>
        <w:lastRenderedPageBreak/>
        <w:t>Организация внеурочной деятельности</w:t>
      </w:r>
    </w:p>
    <w:p w:rsidR="00D823C1" w:rsidRPr="00A30248" w:rsidRDefault="00D823C1" w:rsidP="00D823C1">
      <w:pPr>
        <w:pStyle w:val="Default"/>
        <w:ind w:firstLine="709"/>
        <w:jc w:val="center"/>
        <w:rPr>
          <w:b/>
          <w:sz w:val="26"/>
          <w:szCs w:val="26"/>
        </w:rPr>
      </w:pP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Внеурочная деятельность организуется в целях решения задач воспитания, социализации, достижения личностных, метапредметных и предметных результатов освоения обучающимися ООП СОО, обеспечения индивидуальных потребностей обучающихся.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Внеурочная деятельность организуется на добровольной основе в соответствии с выбором участников образовательных отношений.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План внеурочной деятельности отражает систему реализации рабочих программ курсов внеурочной деятельности (построенных по модульному принципу) и включает 3 компонента: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-деятельность ученических сообществ, клубов;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-реализация образовательных событий, ориентированных на решение задач воспитания;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-профильные курсы внеурочной деятельности по выбору обучающихся.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Организация деятельности ученических сообществ осуществляется в рамках системы рабочих программ курсов внеурочной деятельности, построенных по модульному принципу («Лидер»; «Физкультура по интересам», «Я - гражданин России»), в рамках годового цикла коллективной деятельности, который обсуждается и принимается органами ученического самоуправления в конце учебного года.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Реализация рабочих программ курсов внеурочной деятельности направлена на формирование у обучающихся российской гражданской идентичности и таких компетенций, как: </w:t>
      </w:r>
    </w:p>
    <w:p w:rsidR="00D823C1" w:rsidRPr="00A30248" w:rsidRDefault="00D823C1" w:rsidP="00D823C1">
      <w:pPr>
        <w:pStyle w:val="Default"/>
        <w:tabs>
          <w:tab w:val="left" w:pos="426"/>
        </w:tabs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- компетенция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D823C1" w:rsidRPr="00A30248" w:rsidRDefault="00D823C1" w:rsidP="00D823C1">
      <w:pPr>
        <w:pStyle w:val="Default"/>
        <w:tabs>
          <w:tab w:val="left" w:pos="426"/>
        </w:tabs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-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 </w:t>
      </w:r>
    </w:p>
    <w:p w:rsidR="00D823C1" w:rsidRPr="00A30248" w:rsidRDefault="00D823C1" w:rsidP="00D823C1">
      <w:pPr>
        <w:pStyle w:val="Default"/>
        <w:tabs>
          <w:tab w:val="left" w:pos="426"/>
        </w:tabs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- компетенция в сфере общественной самоорганизации, участия в общественно значимой совместной деятельности.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Содержание внеурочной деятельности включает подготовку и проведение клубных занятий и коллективных творческих дел, обеспечивая следующие направления развития личности: спортивно-оздоровительное («Физкультура по интересам», «Я - гражданин России», «Лидер»), духовно-нравственное («Я - гражданин России»), социальное («Я - гражданин России», «Лидер»), общекультурное («Лидер», «Я - гражданин России»). В рамках занятий по интересам происходит подготовка и проведение итогового комплексного дела. Реализация программы осуществляется с учетом календарных сроков запланированных мероприятий. Обучающиеся самостоятельно выбирают группу/группы по интересам (клуб/клубы), могут переходить из одного клуба в другой в перед началом каникулярных периодов.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Реализация курса внеурочной деятельности «Школьный калейдоскоп» осуществляется в форме коллективных творческих дел, поддерживающих проведение образовательных событий и решение задач воспитания. Она нацелена на формирование мотивов и ценностей обучающегося в таких сферах, как: </w:t>
      </w:r>
    </w:p>
    <w:p w:rsidR="00D823C1" w:rsidRPr="00A30248" w:rsidRDefault="00D823C1" w:rsidP="00D823C1">
      <w:pPr>
        <w:pStyle w:val="Default"/>
        <w:ind w:right="-1" w:firstLine="142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• отношение обучающихся к себе, к своему здоровью, к познанию себя, самоопределению и самосовершенствованию; </w:t>
      </w:r>
    </w:p>
    <w:p w:rsidR="00D823C1" w:rsidRPr="00A30248" w:rsidRDefault="00D823C1" w:rsidP="00D823C1">
      <w:pPr>
        <w:pStyle w:val="Default"/>
        <w:ind w:right="-1" w:firstLine="142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• отношения обучающихся с окружающими людьми; </w:t>
      </w:r>
    </w:p>
    <w:p w:rsidR="00D823C1" w:rsidRPr="00A30248" w:rsidRDefault="00D823C1" w:rsidP="00D823C1">
      <w:pPr>
        <w:pStyle w:val="Default"/>
        <w:ind w:right="-1" w:firstLine="142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• отношение обучающихся к семье и родителям; </w:t>
      </w:r>
    </w:p>
    <w:p w:rsidR="00D823C1" w:rsidRPr="00A30248" w:rsidRDefault="00D823C1" w:rsidP="00D823C1">
      <w:pPr>
        <w:pStyle w:val="Default"/>
        <w:ind w:right="-1" w:firstLine="142"/>
        <w:jc w:val="both"/>
        <w:rPr>
          <w:sz w:val="26"/>
          <w:szCs w:val="26"/>
        </w:rPr>
      </w:pPr>
      <w:r w:rsidRPr="00A30248">
        <w:rPr>
          <w:sz w:val="26"/>
          <w:szCs w:val="26"/>
        </w:rPr>
        <w:lastRenderedPageBreak/>
        <w:t xml:space="preserve">• отношение обучающихся к окружающему миру, к живой природе, художественной культуре; </w:t>
      </w:r>
    </w:p>
    <w:p w:rsidR="00D823C1" w:rsidRPr="00A30248" w:rsidRDefault="00D823C1" w:rsidP="00D823C1">
      <w:pPr>
        <w:pStyle w:val="Default"/>
        <w:ind w:right="-1" w:firstLine="142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• трудовые и социально-экономические отношения.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Рабочая программа курса внеурочной деятельности организована по модульному принципу и обеспечивает реализацию духовно-нравственного, социального и общекультурного направлений развития личности.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 (с учетом возможности выбора модулей обучающимися).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Курс внеурочной деятельности «Как быть хозяином времени и справиться со стрессом» осуществляется в форме практикума. Его цель – формирование у обучающихся практических умений эффективной самоорганизации, планирования времени, умений действовать в стрессовой ситуации. Курс выстроен как единая система занятий (не включает вариативных модулей) и обеспечивает реализацию спротивно-оздоровительного, социального и общеинтеллектуального направлений развития личности. Курс предполагает максимальный охват обучающихся (с учетом добровольности выбора). Так как курс имеет выраженную практическую направленность для его освоения допустимо деление класса на подгруппы по 12-14 обучающихся. Профильные курсы внеурочной деятельности по выбору обучающихся по решению педагогического коллектива, родительской общественности, с учетом интересов и запросов детей реализуются в форме профориентационного марафона и обеспечивают общеинтеллектуальное и социальное направления развития личности в соответствии с тремя профилями: естественно-научным, социально-экономическим и технологическим, предполагая выбор обучающимися одного варианта из предложенных.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В рамках реализации естественно-научного профиля в ходе внеурочной деятельности по программе «Мой выбор в мире профессий «Человек-природа»»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эколого-биологической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естественно-научного профиля.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В рамках реализации социально-экономического профиля в ходе внеурочной деятельности по программе «Мой выбор в мире профессий «Человек-человек»»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предпринимательской или социальной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социально-экономической сфере.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В рамках реализации технологического профиля в ходе внеурочной деятельности по программе «Мой выбор в мире профессий «Человек-техника, знаковая система»»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информационной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технологической сфере.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lastRenderedPageBreak/>
        <w:t xml:space="preserve">Реализация плана внеурочной деятельности предусматривает в течение года неравномерное распределение нагрузки. Так, при подготовке коллективных дел и образовательных событий за 1-2 недели используется значительно больший объем времени, чем в иные периоды (между образовательными событиями), что отражается в динамическом расписании внеурочной деятельности, которое составляется ежемесячно. На профильные курсы внеурочной деятельности суммарно за 10 класс расходуется 134 час. Программы курсов внеурочной деятельности выстроены по модульному принципу и создают условия выбора внеурочной деятельности с учетом профиля обучения. </w:t>
      </w:r>
    </w:p>
    <w:p w:rsidR="00D823C1" w:rsidRPr="00A30248" w:rsidRDefault="00D823C1" w:rsidP="00D823C1">
      <w:pPr>
        <w:pStyle w:val="Default"/>
        <w:ind w:right="-1" w:firstLine="709"/>
        <w:jc w:val="both"/>
        <w:rPr>
          <w:sz w:val="26"/>
          <w:szCs w:val="26"/>
        </w:rPr>
      </w:pPr>
      <w:r w:rsidRPr="00A30248">
        <w:rPr>
          <w:sz w:val="26"/>
          <w:szCs w:val="26"/>
        </w:rPr>
        <w:t xml:space="preserve">При планировании внеурочной деятельности учитываются условия, необходимые для осуществления образовательной деятельности, активной деятельности, отдыха, питания и медицинского обслуживания обучающихся. При определении помещений для осуществления внеурочной деятельности (учебные кабинеты, спортивный зал, актовый зал, школьная библиотека, фойе школы) учитывается их площадь, освещенность и воздушно-тепловой режим, расположение и размеры рабочих, учебных зон и зон для индивидуальных занятий. Часть занятий (волонтерские акции, спортивные соревнования, социальные проекты, исследования) проводятся внеаудиторно, в том числе с использованием имеющейся социальной инфраструктуры (учреждения культуры и спорта, памятники истории и культуры, парк). </w:t>
      </w:r>
    </w:p>
    <w:p w:rsidR="007E4734" w:rsidRPr="00A30248" w:rsidRDefault="007E4734" w:rsidP="00D82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23C1" w:rsidRPr="00A30248" w:rsidRDefault="00D823C1" w:rsidP="00D82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деятельности, уровень среднего общего образования, </w:t>
      </w:r>
    </w:p>
    <w:p w:rsidR="00D823C1" w:rsidRPr="00A30248" w:rsidRDefault="007F69B7" w:rsidP="00D82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48">
        <w:rPr>
          <w:rFonts w:ascii="Times New Roman" w:hAnsi="Times New Roman" w:cs="Times New Roman"/>
          <w:b/>
          <w:sz w:val="24"/>
          <w:szCs w:val="24"/>
        </w:rPr>
        <w:t>2024-2025</w:t>
      </w:r>
      <w:r w:rsidR="00D823C1" w:rsidRPr="00A3024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1"/>
        <w:gridCol w:w="2411"/>
        <w:gridCol w:w="596"/>
        <w:gridCol w:w="612"/>
        <w:gridCol w:w="596"/>
        <w:gridCol w:w="616"/>
      </w:tblGrid>
      <w:tr w:rsidR="00D823C1" w:rsidRPr="00A30248" w:rsidTr="0085418B">
        <w:tc>
          <w:tcPr>
            <w:tcW w:w="2616" w:type="pct"/>
            <w:vMerge w:val="restar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90" w:type="pct"/>
            <w:vMerge w:val="restar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Формы и темы организации внеурочной деятельности</w:t>
            </w:r>
          </w:p>
        </w:tc>
        <w:tc>
          <w:tcPr>
            <w:tcW w:w="1194" w:type="pct"/>
            <w:gridSpan w:val="4"/>
          </w:tcPr>
          <w:p w:rsidR="00D823C1" w:rsidRPr="00A30248" w:rsidRDefault="00D823C1" w:rsidP="0075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Классы/профиль</w:t>
            </w:r>
          </w:p>
        </w:tc>
      </w:tr>
      <w:tr w:rsidR="00D823C1" w:rsidRPr="00A30248" w:rsidTr="00753457">
        <w:tc>
          <w:tcPr>
            <w:tcW w:w="2616" w:type="pct"/>
            <w:vMerge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D823C1" w:rsidRPr="00A30248" w:rsidTr="00753457">
        <w:tc>
          <w:tcPr>
            <w:tcW w:w="5000" w:type="pct"/>
            <w:gridSpan w:val="6"/>
          </w:tcPr>
          <w:p w:rsidR="00D823C1" w:rsidRPr="00A30248" w:rsidRDefault="00D823C1" w:rsidP="00753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85418B" w:rsidRPr="00A30248" w:rsidTr="00753457">
        <w:tc>
          <w:tcPr>
            <w:tcW w:w="2616" w:type="pct"/>
            <w:vMerge w:val="restar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занятия</w:t>
            </w:r>
          </w:p>
        </w:tc>
        <w:tc>
          <w:tcPr>
            <w:tcW w:w="1190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94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418B" w:rsidRPr="00A30248" w:rsidTr="00753457">
        <w:tc>
          <w:tcPr>
            <w:tcW w:w="2616" w:type="pct"/>
            <w:vMerge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«Семьеведение»</w:t>
            </w:r>
          </w:p>
        </w:tc>
        <w:tc>
          <w:tcPr>
            <w:tcW w:w="294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85418B" w:rsidRPr="00A30248" w:rsidRDefault="0085418B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1" w:rsidRPr="00A30248" w:rsidTr="00753457">
        <w:tc>
          <w:tcPr>
            <w:tcW w:w="2616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190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грамотность»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3C1" w:rsidRPr="00A30248" w:rsidTr="00753457">
        <w:tc>
          <w:tcPr>
            <w:tcW w:w="2616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Реализация Единой модели профориетационного минимума</w:t>
            </w:r>
          </w:p>
        </w:tc>
        <w:tc>
          <w:tcPr>
            <w:tcW w:w="1190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«Россия -  мои горизонты»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3C1" w:rsidRPr="00A30248" w:rsidTr="00753457">
        <w:tc>
          <w:tcPr>
            <w:tcW w:w="2616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Историко-просветительский курс </w:t>
            </w:r>
          </w:p>
        </w:tc>
        <w:tc>
          <w:tcPr>
            <w:tcW w:w="1190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«Россия - моя история»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3C1" w:rsidRPr="00A30248" w:rsidTr="00753457">
        <w:tc>
          <w:tcPr>
            <w:tcW w:w="5000" w:type="pct"/>
            <w:gridSpan w:val="6"/>
          </w:tcPr>
          <w:p w:rsidR="00D823C1" w:rsidRPr="00A30248" w:rsidRDefault="00D823C1" w:rsidP="00753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823C1" w:rsidRPr="00A30248" w:rsidTr="00753457">
        <w:tc>
          <w:tcPr>
            <w:tcW w:w="2616" w:type="pct"/>
            <w:vMerge w:val="restart"/>
          </w:tcPr>
          <w:p w:rsidR="00D823C1" w:rsidRPr="00A30248" w:rsidRDefault="00D823C1" w:rsidP="00753457">
            <w:pPr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eastAsia="SchoolBookSanPin" w:hAnsi="Times New Roman" w:cs="Times New Roman"/>
                <w:sz w:val="24"/>
                <w:szCs w:val="24"/>
              </w:rPr>
              <w:t>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</w:t>
            </w:r>
          </w:p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D823C1" w:rsidRPr="00A30248" w:rsidRDefault="00D823C1" w:rsidP="0075345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«Прикладные задачи по физике»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1" w:rsidRPr="00A30248" w:rsidTr="00753457">
        <w:tc>
          <w:tcPr>
            <w:tcW w:w="2616" w:type="pct"/>
            <w:vMerge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D823C1" w:rsidRPr="00A30248" w:rsidRDefault="00D823C1" w:rsidP="0075345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«Решение нестандартных задач»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3C1" w:rsidRPr="00A30248" w:rsidTr="00753457">
        <w:tc>
          <w:tcPr>
            <w:tcW w:w="2616" w:type="pct"/>
            <w:vMerge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D823C1" w:rsidRPr="00A30248" w:rsidRDefault="00D823C1" w:rsidP="0075345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Прикладные задачи по информатике»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3C1" w:rsidRPr="00A30248" w:rsidTr="00753457">
        <w:tc>
          <w:tcPr>
            <w:tcW w:w="2616" w:type="pct"/>
            <w:vMerge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</w:tcPr>
          <w:p w:rsidR="00D823C1" w:rsidRPr="00A30248" w:rsidRDefault="00D823C1" w:rsidP="0075345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«Я – гражданин России»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3C1" w:rsidRPr="00A30248" w:rsidTr="00753457">
        <w:tc>
          <w:tcPr>
            <w:tcW w:w="2616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eastAsia="SchoolBookSanPin" w:hAnsi="Times New Roman" w:cs="Times New Roman"/>
                <w:sz w:val="24"/>
                <w:szCs w:val="24"/>
              </w:rPr>
              <w:t>Организация деятельности ученических сообществ</w:t>
            </w:r>
          </w:p>
        </w:tc>
        <w:tc>
          <w:tcPr>
            <w:tcW w:w="1190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первых, ТО «Лидер»; «Физкультура по интересам. Баскетбол»; «Физкультура по интересам. Мини-футбол»; «Калейдоскоп школьных дел»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23C1" w:rsidRPr="00A30248" w:rsidTr="00753457">
        <w:tc>
          <w:tcPr>
            <w:tcW w:w="2616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eastAsia="SchoolBookSanPin" w:hAnsi="Times New Roman" w:cs="Times New Roman"/>
                <w:sz w:val="24"/>
                <w:szCs w:val="24"/>
              </w:rPr>
              <w:t>Организационное обеспечение обучения и благополучия обучающихся в жизни образовательной организации</w:t>
            </w:r>
          </w:p>
        </w:tc>
        <w:tc>
          <w:tcPr>
            <w:tcW w:w="1190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«День за днём»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3C1" w:rsidRPr="00A30248" w:rsidTr="00753457">
        <w:tc>
          <w:tcPr>
            <w:tcW w:w="2616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" w:type="pct"/>
          </w:tcPr>
          <w:p w:rsidR="00D823C1" w:rsidRPr="00A30248" w:rsidRDefault="00D823C1" w:rsidP="0075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823C1" w:rsidRPr="00A30248" w:rsidRDefault="00D823C1" w:rsidP="00D823C1">
      <w:pPr>
        <w:rPr>
          <w:rFonts w:ascii="Times New Roman" w:hAnsi="Times New Roman" w:cs="Times New Roman"/>
          <w:sz w:val="24"/>
          <w:szCs w:val="24"/>
        </w:rPr>
      </w:pPr>
    </w:p>
    <w:sectPr w:rsidR="00D823C1" w:rsidRPr="00A30248" w:rsidSect="00663D39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B40" w:rsidRDefault="00B73B40">
      <w:pPr>
        <w:spacing w:after="0" w:line="240" w:lineRule="auto"/>
      </w:pPr>
      <w:r>
        <w:separator/>
      </w:r>
    </w:p>
  </w:endnote>
  <w:endnote w:type="continuationSeparator" w:id="1">
    <w:p w:rsidR="00B73B40" w:rsidRDefault="00B7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34" w:rsidRDefault="007E4734">
    <w:pPr>
      <w:pStyle w:val="ad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34" w:rsidRDefault="007E4734">
    <w:pPr>
      <w:pStyle w:val="ad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B40" w:rsidRDefault="00B73B40">
      <w:pPr>
        <w:spacing w:after="0" w:line="240" w:lineRule="auto"/>
      </w:pPr>
      <w:r>
        <w:separator/>
      </w:r>
    </w:p>
  </w:footnote>
  <w:footnote w:type="continuationSeparator" w:id="1">
    <w:p w:rsidR="00B73B40" w:rsidRDefault="00B73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D312E3"/>
    <w:multiLevelType w:val="hybridMultilevel"/>
    <w:tmpl w:val="2422A1EA"/>
    <w:lvl w:ilvl="0" w:tplc="66932723">
      <w:start w:val="1"/>
      <w:numFmt w:val="decimal"/>
      <w:lvlText w:val="%1."/>
      <w:lvlJc w:val="left"/>
      <w:pPr>
        <w:ind w:left="720" w:hanging="360"/>
      </w:pPr>
    </w:lvl>
    <w:lvl w:ilvl="1" w:tplc="66932723" w:tentative="1">
      <w:start w:val="1"/>
      <w:numFmt w:val="lowerLetter"/>
      <w:lvlText w:val="%2."/>
      <w:lvlJc w:val="left"/>
      <w:pPr>
        <w:ind w:left="1440" w:hanging="360"/>
      </w:pPr>
    </w:lvl>
    <w:lvl w:ilvl="2" w:tplc="66932723" w:tentative="1">
      <w:start w:val="1"/>
      <w:numFmt w:val="lowerRoman"/>
      <w:lvlText w:val="%3."/>
      <w:lvlJc w:val="right"/>
      <w:pPr>
        <w:ind w:left="2160" w:hanging="180"/>
      </w:pPr>
    </w:lvl>
    <w:lvl w:ilvl="3" w:tplc="66932723" w:tentative="1">
      <w:start w:val="1"/>
      <w:numFmt w:val="decimal"/>
      <w:lvlText w:val="%4."/>
      <w:lvlJc w:val="left"/>
      <w:pPr>
        <w:ind w:left="2880" w:hanging="360"/>
      </w:pPr>
    </w:lvl>
    <w:lvl w:ilvl="4" w:tplc="66932723" w:tentative="1">
      <w:start w:val="1"/>
      <w:numFmt w:val="lowerLetter"/>
      <w:lvlText w:val="%5."/>
      <w:lvlJc w:val="left"/>
      <w:pPr>
        <w:ind w:left="3600" w:hanging="360"/>
      </w:pPr>
    </w:lvl>
    <w:lvl w:ilvl="5" w:tplc="66932723" w:tentative="1">
      <w:start w:val="1"/>
      <w:numFmt w:val="lowerRoman"/>
      <w:lvlText w:val="%6."/>
      <w:lvlJc w:val="right"/>
      <w:pPr>
        <w:ind w:left="4320" w:hanging="180"/>
      </w:pPr>
    </w:lvl>
    <w:lvl w:ilvl="6" w:tplc="66932723" w:tentative="1">
      <w:start w:val="1"/>
      <w:numFmt w:val="decimal"/>
      <w:lvlText w:val="%7."/>
      <w:lvlJc w:val="left"/>
      <w:pPr>
        <w:ind w:left="5040" w:hanging="360"/>
      </w:pPr>
    </w:lvl>
    <w:lvl w:ilvl="7" w:tplc="66932723" w:tentative="1">
      <w:start w:val="1"/>
      <w:numFmt w:val="lowerLetter"/>
      <w:lvlText w:val="%8."/>
      <w:lvlJc w:val="left"/>
      <w:pPr>
        <w:ind w:left="5760" w:hanging="360"/>
      </w:pPr>
    </w:lvl>
    <w:lvl w:ilvl="8" w:tplc="669327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1C5F66"/>
    <w:multiLevelType w:val="hybridMultilevel"/>
    <w:tmpl w:val="1BB2CC0A"/>
    <w:lvl w:ilvl="0" w:tplc="68989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E28"/>
    <w:rsid w:val="00003AB9"/>
    <w:rsid w:val="00007DBB"/>
    <w:rsid w:val="000454DE"/>
    <w:rsid w:val="00052FF9"/>
    <w:rsid w:val="00054BF3"/>
    <w:rsid w:val="00066BDB"/>
    <w:rsid w:val="00073AFD"/>
    <w:rsid w:val="00076498"/>
    <w:rsid w:val="000A07A9"/>
    <w:rsid w:val="000A7996"/>
    <w:rsid w:val="000C3476"/>
    <w:rsid w:val="000F4598"/>
    <w:rsid w:val="0010613A"/>
    <w:rsid w:val="00112D88"/>
    <w:rsid w:val="00120D45"/>
    <w:rsid w:val="001440F4"/>
    <w:rsid w:val="0015448F"/>
    <w:rsid w:val="00170E3A"/>
    <w:rsid w:val="001A682B"/>
    <w:rsid w:val="001A68E1"/>
    <w:rsid w:val="001A75C4"/>
    <w:rsid w:val="001A779A"/>
    <w:rsid w:val="001B1213"/>
    <w:rsid w:val="001B4302"/>
    <w:rsid w:val="001F204E"/>
    <w:rsid w:val="0020559F"/>
    <w:rsid w:val="00217E91"/>
    <w:rsid w:val="00224750"/>
    <w:rsid w:val="00226645"/>
    <w:rsid w:val="00270402"/>
    <w:rsid w:val="00273706"/>
    <w:rsid w:val="00276282"/>
    <w:rsid w:val="00284FF2"/>
    <w:rsid w:val="00287804"/>
    <w:rsid w:val="00297A59"/>
    <w:rsid w:val="002A12FF"/>
    <w:rsid w:val="002A5D25"/>
    <w:rsid w:val="002B6241"/>
    <w:rsid w:val="002B6E17"/>
    <w:rsid w:val="002C3030"/>
    <w:rsid w:val="002E245D"/>
    <w:rsid w:val="002E24F4"/>
    <w:rsid w:val="002F787C"/>
    <w:rsid w:val="00304E84"/>
    <w:rsid w:val="0030678A"/>
    <w:rsid w:val="0031079C"/>
    <w:rsid w:val="00321939"/>
    <w:rsid w:val="0034422D"/>
    <w:rsid w:val="00344318"/>
    <w:rsid w:val="003746B2"/>
    <w:rsid w:val="00374FEA"/>
    <w:rsid w:val="003963BA"/>
    <w:rsid w:val="003A7E5F"/>
    <w:rsid w:val="003C33FE"/>
    <w:rsid w:val="003C7983"/>
    <w:rsid w:val="003E0864"/>
    <w:rsid w:val="003E617D"/>
    <w:rsid w:val="004002DE"/>
    <w:rsid w:val="004137E5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C2E59"/>
    <w:rsid w:val="004E028C"/>
    <w:rsid w:val="004E2FF3"/>
    <w:rsid w:val="004E4A78"/>
    <w:rsid w:val="00502D31"/>
    <w:rsid w:val="00504B7E"/>
    <w:rsid w:val="00526E11"/>
    <w:rsid w:val="00543B77"/>
    <w:rsid w:val="00545113"/>
    <w:rsid w:val="005472C1"/>
    <w:rsid w:val="00564E8B"/>
    <w:rsid w:val="005B15BC"/>
    <w:rsid w:val="005F68B7"/>
    <w:rsid w:val="005F6A49"/>
    <w:rsid w:val="006136E4"/>
    <w:rsid w:val="00613F43"/>
    <w:rsid w:val="0061648B"/>
    <w:rsid w:val="00632702"/>
    <w:rsid w:val="00641000"/>
    <w:rsid w:val="006560B5"/>
    <w:rsid w:val="00663D39"/>
    <w:rsid w:val="00665E27"/>
    <w:rsid w:val="00672D5E"/>
    <w:rsid w:val="00695665"/>
    <w:rsid w:val="006A3397"/>
    <w:rsid w:val="006A6072"/>
    <w:rsid w:val="006B6902"/>
    <w:rsid w:val="006C21C9"/>
    <w:rsid w:val="006D6035"/>
    <w:rsid w:val="006E1004"/>
    <w:rsid w:val="00701BFB"/>
    <w:rsid w:val="007031A8"/>
    <w:rsid w:val="00744104"/>
    <w:rsid w:val="00752EAB"/>
    <w:rsid w:val="00753457"/>
    <w:rsid w:val="00771952"/>
    <w:rsid w:val="00787163"/>
    <w:rsid w:val="007B5622"/>
    <w:rsid w:val="007E3674"/>
    <w:rsid w:val="007E4734"/>
    <w:rsid w:val="007E7965"/>
    <w:rsid w:val="007F69B7"/>
    <w:rsid w:val="00804FE3"/>
    <w:rsid w:val="00806306"/>
    <w:rsid w:val="0081324A"/>
    <w:rsid w:val="008214A2"/>
    <w:rsid w:val="008448FF"/>
    <w:rsid w:val="0085418B"/>
    <w:rsid w:val="008632FA"/>
    <w:rsid w:val="008829BA"/>
    <w:rsid w:val="008B4198"/>
    <w:rsid w:val="008E0553"/>
    <w:rsid w:val="009143AB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0248"/>
    <w:rsid w:val="00A75FA7"/>
    <w:rsid w:val="00A76A07"/>
    <w:rsid w:val="00A77598"/>
    <w:rsid w:val="00A77D79"/>
    <w:rsid w:val="00A96C90"/>
    <w:rsid w:val="00AA6584"/>
    <w:rsid w:val="00AB3E28"/>
    <w:rsid w:val="00AB6EA5"/>
    <w:rsid w:val="00AE747C"/>
    <w:rsid w:val="00AF55C5"/>
    <w:rsid w:val="00B078E7"/>
    <w:rsid w:val="00B409D3"/>
    <w:rsid w:val="00B44EC9"/>
    <w:rsid w:val="00B47A20"/>
    <w:rsid w:val="00B47E19"/>
    <w:rsid w:val="00B54321"/>
    <w:rsid w:val="00B55BA0"/>
    <w:rsid w:val="00B57254"/>
    <w:rsid w:val="00B645AA"/>
    <w:rsid w:val="00B64ADE"/>
    <w:rsid w:val="00B73B40"/>
    <w:rsid w:val="00B81C13"/>
    <w:rsid w:val="00B91E96"/>
    <w:rsid w:val="00BA255F"/>
    <w:rsid w:val="00BA6E11"/>
    <w:rsid w:val="00BB5583"/>
    <w:rsid w:val="00BB6ED6"/>
    <w:rsid w:val="00BC69B6"/>
    <w:rsid w:val="00BE0CF4"/>
    <w:rsid w:val="00BE3D68"/>
    <w:rsid w:val="00BF0C5B"/>
    <w:rsid w:val="00C076BD"/>
    <w:rsid w:val="00C10C42"/>
    <w:rsid w:val="00C1233C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16E9"/>
    <w:rsid w:val="00D52398"/>
    <w:rsid w:val="00D813CB"/>
    <w:rsid w:val="00D823C1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172AB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C4A02"/>
    <w:rsid w:val="00FD002A"/>
    <w:rsid w:val="00FD4DC8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63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1"/>
    <w:qFormat/>
    <w:rsid w:val="00663D39"/>
    <w:pPr>
      <w:widowControl w:val="0"/>
      <w:autoSpaceDE w:val="0"/>
      <w:autoSpaceDN w:val="0"/>
      <w:spacing w:after="0" w:line="240" w:lineRule="auto"/>
      <w:ind w:left="6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663D39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63D39"/>
    <w:pPr>
      <w:widowControl w:val="0"/>
      <w:autoSpaceDE w:val="0"/>
      <w:autoSpaceDN w:val="0"/>
      <w:spacing w:after="0" w:line="240" w:lineRule="auto"/>
      <w:ind w:left="178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Strong"/>
    <w:basedOn w:val="a0"/>
    <w:uiPriority w:val="22"/>
    <w:qFormat/>
    <w:rsid w:val="00D823C1"/>
    <w:rPr>
      <w:b/>
      <w:bCs/>
    </w:rPr>
  </w:style>
  <w:style w:type="character" w:styleId="af0">
    <w:name w:val="Emphasis"/>
    <w:basedOn w:val="a0"/>
    <w:uiPriority w:val="20"/>
    <w:qFormat/>
    <w:rsid w:val="00D823C1"/>
    <w:rPr>
      <w:i/>
      <w:iCs/>
    </w:rPr>
  </w:style>
  <w:style w:type="paragraph" w:customStyle="1" w:styleId="Default">
    <w:name w:val="Default"/>
    <w:rsid w:val="00D823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  <w:rsid w:val="0054511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4511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545113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8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0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694095505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76169079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12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2024-09-26T07:22:00Z</cp:lastPrinted>
  <dcterms:created xsi:type="dcterms:W3CDTF">2023-04-17T10:37:00Z</dcterms:created>
  <dcterms:modified xsi:type="dcterms:W3CDTF">2025-01-15T11:42:00Z</dcterms:modified>
</cp:coreProperties>
</file>