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45E7" w:rsidRPr="003763F9" w:rsidRDefault="00B945E7" w:rsidP="005327D4">
      <w:pPr>
        <w:ind w:left="4536"/>
        <w:rPr>
          <w:rFonts w:cs="Arial"/>
          <w:sz w:val="26"/>
          <w:szCs w:val="26"/>
        </w:rPr>
      </w:pPr>
      <w:r>
        <w:rPr>
          <w:rFonts w:cs="Arial"/>
          <w:sz w:val="26"/>
          <w:szCs w:val="26"/>
        </w:rPr>
        <w:t>Приложение</w:t>
      </w:r>
      <w:r w:rsidR="003763F9">
        <w:rPr>
          <w:rFonts w:cs="Arial"/>
          <w:sz w:val="26"/>
          <w:szCs w:val="26"/>
        </w:rPr>
        <w:t xml:space="preserve"> 1 к </w:t>
      </w:r>
      <w:r>
        <w:rPr>
          <w:rFonts w:cs="Arial"/>
          <w:sz w:val="26"/>
          <w:szCs w:val="26"/>
        </w:rPr>
        <w:t>приказ</w:t>
      </w:r>
      <w:r w:rsidR="003763F9">
        <w:rPr>
          <w:rFonts w:cs="Arial"/>
          <w:sz w:val="26"/>
          <w:szCs w:val="26"/>
        </w:rPr>
        <w:t>у</w:t>
      </w:r>
      <w:r>
        <w:rPr>
          <w:rFonts w:cs="Arial"/>
          <w:sz w:val="26"/>
          <w:szCs w:val="26"/>
        </w:rPr>
        <w:t xml:space="preserve"> </w:t>
      </w:r>
      <w:r w:rsidR="005327D4" w:rsidRPr="003763F9">
        <w:rPr>
          <w:rFonts w:cs="Arial"/>
          <w:sz w:val="26"/>
          <w:szCs w:val="26"/>
        </w:rPr>
        <w:t xml:space="preserve">МАОУ СОШ № </w:t>
      </w:r>
      <w:r w:rsidR="003763F9">
        <w:rPr>
          <w:rFonts w:cs="Arial"/>
          <w:sz w:val="26"/>
          <w:szCs w:val="26"/>
        </w:rPr>
        <w:t>62</w:t>
      </w:r>
      <w:r w:rsidR="005327D4" w:rsidRPr="003763F9">
        <w:rPr>
          <w:rFonts w:cs="Arial"/>
          <w:sz w:val="26"/>
          <w:szCs w:val="26"/>
        </w:rPr>
        <w:t xml:space="preserve"> города Тюмени</w:t>
      </w:r>
    </w:p>
    <w:p w:rsidR="00B945E7" w:rsidRDefault="00B945E7" w:rsidP="005327D4">
      <w:pPr>
        <w:ind w:left="4536"/>
        <w:rPr>
          <w:rFonts w:cs="Arial"/>
          <w:sz w:val="26"/>
          <w:szCs w:val="26"/>
        </w:rPr>
      </w:pPr>
      <w:r>
        <w:rPr>
          <w:rFonts w:cs="Arial"/>
          <w:sz w:val="26"/>
          <w:szCs w:val="26"/>
        </w:rPr>
        <w:t xml:space="preserve">от </w:t>
      </w:r>
      <w:r w:rsidR="003763F9">
        <w:rPr>
          <w:rFonts w:cs="Arial"/>
          <w:sz w:val="26"/>
          <w:szCs w:val="26"/>
        </w:rPr>
        <w:t xml:space="preserve">08.05.2019 </w:t>
      </w:r>
      <w:r>
        <w:rPr>
          <w:rFonts w:cs="Arial"/>
          <w:sz w:val="26"/>
          <w:szCs w:val="26"/>
        </w:rPr>
        <w:t xml:space="preserve"> № </w:t>
      </w:r>
      <w:r w:rsidR="003763F9">
        <w:rPr>
          <w:rFonts w:cs="Arial"/>
          <w:sz w:val="26"/>
          <w:szCs w:val="26"/>
        </w:rPr>
        <w:t>68/ОД</w:t>
      </w:r>
    </w:p>
    <w:p w:rsidR="00D306CE" w:rsidRPr="00DC2E72" w:rsidRDefault="00D306CE" w:rsidP="001E4678">
      <w:pPr>
        <w:jc w:val="center"/>
        <w:rPr>
          <w:sz w:val="26"/>
          <w:szCs w:val="26"/>
        </w:rPr>
      </w:pPr>
    </w:p>
    <w:p w:rsidR="00E32B59" w:rsidRDefault="00E32B59" w:rsidP="00D306CE">
      <w:pPr>
        <w:ind w:left="4956" w:firstLine="624"/>
        <w:jc w:val="right"/>
        <w:rPr>
          <w:rFonts w:cs="Arial"/>
        </w:rPr>
      </w:pPr>
    </w:p>
    <w:p w:rsidR="005327D4" w:rsidRDefault="001A0696" w:rsidP="005327D4">
      <w:pPr>
        <w:jc w:val="center"/>
        <w:rPr>
          <w:sz w:val="26"/>
          <w:szCs w:val="26"/>
        </w:rPr>
      </w:pPr>
      <w:r>
        <w:rPr>
          <w:sz w:val="26"/>
          <w:szCs w:val="26"/>
        </w:rPr>
        <w:t>Антикоррупционная политика</w:t>
      </w:r>
    </w:p>
    <w:p w:rsidR="005327D4" w:rsidRPr="003763F9" w:rsidRDefault="005327D4" w:rsidP="005327D4">
      <w:pPr>
        <w:jc w:val="center"/>
        <w:rPr>
          <w:sz w:val="26"/>
          <w:szCs w:val="26"/>
        </w:rPr>
      </w:pPr>
      <w:r w:rsidRPr="003763F9">
        <w:rPr>
          <w:sz w:val="26"/>
          <w:szCs w:val="26"/>
        </w:rPr>
        <w:t xml:space="preserve">МАОУ СОШ № </w:t>
      </w:r>
      <w:r w:rsidR="003763F9">
        <w:rPr>
          <w:sz w:val="26"/>
          <w:szCs w:val="26"/>
        </w:rPr>
        <w:t>62</w:t>
      </w:r>
      <w:r w:rsidRPr="003763F9">
        <w:rPr>
          <w:sz w:val="26"/>
          <w:szCs w:val="26"/>
        </w:rPr>
        <w:t xml:space="preserve"> города Тюмени</w:t>
      </w:r>
    </w:p>
    <w:p w:rsidR="002E50A9" w:rsidRDefault="0015490C" w:rsidP="002D037C">
      <w:pPr>
        <w:tabs>
          <w:tab w:val="center" w:pos="4819"/>
          <w:tab w:val="left" w:pos="8265"/>
        </w:tabs>
        <w:rPr>
          <w:rFonts w:cs="Arial"/>
          <w:sz w:val="26"/>
          <w:szCs w:val="26"/>
        </w:rPr>
      </w:pPr>
      <w:r>
        <w:rPr>
          <w:rFonts w:cs="Arial"/>
          <w:sz w:val="26"/>
          <w:szCs w:val="26"/>
        </w:rPr>
        <w:tab/>
      </w:r>
    </w:p>
    <w:p w:rsidR="001A0696" w:rsidRDefault="001A0696" w:rsidP="001A0696">
      <w:pPr>
        <w:jc w:val="center"/>
        <w:rPr>
          <w:rFonts w:cs="Arial"/>
          <w:sz w:val="26"/>
          <w:szCs w:val="26"/>
        </w:rPr>
      </w:pPr>
      <w:r>
        <w:rPr>
          <w:rFonts w:cs="Arial"/>
          <w:sz w:val="26"/>
          <w:szCs w:val="26"/>
        </w:rPr>
        <w:t>1. Общие положения</w:t>
      </w:r>
    </w:p>
    <w:p w:rsidR="001A0696" w:rsidRDefault="001A0696" w:rsidP="00FF181D">
      <w:pPr>
        <w:ind w:firstLine="709"/>
        <w:jc w:val="both"/>
        <w:rPr>
          <w:rFonts w:cs="Arial"/>
          <w:sz w:val="26"/>
          <w:szCs w:val="26"/>
        </w:rPr>
      </w:pPr>
    </w:p>
    <w:p w:rsidR="001A0696" w:rsidRPr="003763F9" w:rsidRDefault="001A0696" w:rsidP="001A0696">
      <w:pPr>
        <w:ind w:firstLine="708"/>
        <w:jc w:val="both"/>
        <w:rPr>
          <w:sz w:val="26"/>
          <w:szCs w:val="26"/>
        </w:rPr>
      </w:pPr>
      <w:r w:rsidRPr="00A652AB">
        <w:rPr>
          <w:iCs/>
          <w:sz w:val="26"/>
          <w:szCs w:val="26"/>
        </w:rPr>
        <w:t xml:space="preserve">1.1. </w:t>
      </w:r>
      <w:r w:rsidRPr="00A652AB">
        <w:rPr>
          <w:bCs/>
          <w:sz w:val="26"/>
          <w:szCs w:val="26"/>
        </w:rPr>
        <w:t xml:space="preserve">Настоящая Антикоррупционная политика разработана в соответствии </w:t>
      </w:r>
      <w:r w:rsidRPr="00A652AB">
        <w:rPr>
          <w:sz w:val="26"/>
          <w:szCs w:val="26"/>
        </w:rPr>
        <w:t>с Федеральным законом от 25.12.2008 № 273-ФЗ «О противодействии коррупции», Законом Тюменской области от 25.02.2009 № 6 «О противодействии коррупции в Тюменской области», Методическими рекомендациями по разработке и принятию организационных мер по предупреждению коррупции от 08.11.2013, разработанными Министерством труда и социальной защиты Российской Федерации</w:t>
      </w:r>
      <w:r w:rsidRPr="00A652AB">
        <w:rPr>
          <w:bCs/>
          <w:sz w:val="26"/>
          <w:szCs w:val="26"/>
        </w:rPr>
        <w:t xml:space="preserve">, </w:t>
      </w:r>
      <w:r w:rsidRPr="00A652AB">
        <w:rPr>
          <w:sz w:val="26"/>
          <w:szCs w:val="26"/>
        </w:rPr>
        <w:t xml:space="preserve">уставом </w:t>
      </w:r>
      <w:r w:rsidR="003763F9">
        <w:rPr>
          <w:sz w:val="26"/>
          <w:szCs w:val="26"/>
        </w:rPr>
        <w:t>МАОУ СОШ № 62</w:t>
      </w:r>
      <w:r w:rsidR="005327D4" w:rsidRPr="003763F9">
        <w:rPr>
          <w:sz w:val="26"/>
          <w:szCs w:val="26"/>
        </w:rPr>
        <w:t xml:space="preserve"> города Тюмени</w:t>
      </w:r>
      <w:r w:rsidRPr="003763F9">
        <w:rPr>
          <w:sz w:val="26"/>
          <w:szCs w:val="26"/>
        </w:rPr>
        <w:t xml:space="preserve"> (далее – Учреждение).</w:t>
      </w:r>
    </w:p>
    <w:p w:rsidR="006265E4" w:rsidRPr="001A0696" w:rsidRDefault="006265E4" w:rsidP="006265E4">
      <w:pPr>
        <w:pStyle w:val="ConsPlusNormal"/>
        <w:ind w:firstLine="708"/>
        <w:jc w:val="both"/>
        <w:rPr>
          <w:rFonts w:ascii="Times New Roman" w:hAnsi="Times New Roman" w:cs="Times New Roman"/>
          <w:sz w:val="26"/>
          <w:szCs w:val="26"/>
        </w:rPr>
      </w:pPr>
      <w:r w:rsidRPr="001A0696">
        <w:rPr>
          <w:rFonts w:ascii="Times New Roman" w:hAnsi="Times New Roman" w:cs="Times New Roman"/>
          <w:sz w:val="26"/>
          <w:szCs w:val="26"/>
        </w:rPr>
        <w:t>1.2. Антикоррупционная политика представляет собой комплекс взаимосвязанных принципов, процедур и конкретных мероприятий, направленных на профилактику и пресечение коррупционных правонарушений в деятельности Учреждения.</w:t>
      </w:r>
    </w:p>
    <w:p w:rsidR="006265E4" w:rsidRPr="001A0696" w:rsidRDefault="006265E4" w:rsidP="006265E4">
      <w:pPr>
        <w:pStyle w:val="ConsPlusNormal"/>
        <w:ind w:firstLine="708"/>
        <w:jc w:val="both"/>
        <w:rPr>
          <w:rFonts w:ascii="Times New Roman" w:hAnsi="Times New Roman" w:cs="Times New Roman"/>
          <w:sz w:val="26"/>
          <w:szCs w:val="26"/>
        </w:rPr>
      </w:pPr>
      <w:r w:rsidRPr="001A0696">
        <w:rPr>
          <w:rFonts w:ascii="Times New Roman" w:hAnsi="Times New Roman" w:cs="Times New Roman"/>
          <w:sz w:val="26"/>
          <w:szCs w:val="26"/>
        </w:rPr>
        <w:t>1.3. Для целей Антикоррупционной политики используются следующие основные понятия:</w:t>
      </w:r>
    </w:p>
    <w:p w:rsidR="006265E4" w:rsidRPr="001A0696" w:rsidRDefault="006265E4" w:rsidP="006265E4">
      <w:pPr>
        <w:pStyle w:val="ConsPlusNormal"/>
        <w:ind w:firstLine="708"/>
        <w:jc w:val="both"/>
        <w:rPr>
          <w:rFonts w:ascii="Times New Roman" w:hAnsi="Times New Roman" w:cs="Times New Roman"/>
          <w:sz w:val="26"/>
          <w:szCs w:val="26"/>
        </w:rPr>
      </w:pPr>
      <w:r w:rsidRPr="001A0696">
        <w:rPr>
          <w:rFonts w:ascii="Times New Roman" w:hAnsi="Times New Roman" w:cs="Times New Roman"/>
          <w:sz w:val="26"/>
          <w:szCs w:val="26"/>
        </w:rPr>
        <w:t>коррупция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w:t>
      </w:r>
    </w:p>
    <w:p w:rsidR="006265E4" w:rsidRPr="001A0696" w:rsidRDefault="006265E4" w:rsidP="006265E4">
      <w:pPr>
        <w:pStyle w:val="ConsPlusNormal"/>
        <w:ind w:firstLine="708"/>
        <w:jc w:val="both"/>
        <w:rPr>
          <w:rFonts w:ascii="Times New Roman" w:hAnsi="Times New Roman" w:cs="Times New Roman"/>
          <w:sz w:val="26"/>
          <w:szCs w:val="26"/>
        </w:rPr>
      </w:pPr>
      <w:r w:rsidRPr="001A0696">
        <w:rPr>
          <w:rFonts w:ascii="Times New Roman" w:hAnsi="Times New Roman" w:cs="Times New Roman"/>
          <w:sz w:val="26"/>
          <w:szCs w:val="26"/>
        </w:rPr>
        <w:t>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6265E4" w:rsidRPr="001A0696" w:rsidRDefault="006265E4" w:rsidP="006265E4">
      <w:pPr>
        <w:pStyle w:val="ConsPlusNormal"/>
        <w:ind w:firstLine="708"/>
        <w:jc w:val="both"/>
        <w:rPr>
          <w:rFonts w:ascii="Times New Roman" w:hAnsi="Times New Roman" w:cs="Times New Roman"/>
          <w:sz w:val="26"/>
          <w:szCs w:val="26"/>
        </w:rPr>
      </w:pPr>
      <w:r w:rsidRPr="001A0696">
        <w:rPr>
          <w:rFonts w:ascii="Times New Roman" w:hAnsi="Times New Roman" w:cs="Times New Roman"/>
          <w:sz w:val="26"/>
          <w:szCs w:val="26"/>
        </w:rPr>
        <w:t>по предупреждению коррупции, в том числе по выявлению и последующему устранению причин коррупции (профилактика коррупции);</w:t>
      </w:r>
    </w:p>
    <w:p w:rsidR="006265E4" w:rsidRPr="001A0696" w:rsidRDefault="006265E4" w:rsidP="006265E4">
      <w:pPr>
        <w:pStyle w:val="ConsPlusNormal"/>
        <w:ind w:firstLine="708"/>
        <w:jc w:val="both"/>
        <w:rPr>
          <w:rFonts w:ascii="Times New Roman" w:hAnsi="Times New Roman" w:cs="Times New Roman"/>
          <w:sz w:val="26"/>
          <w:szCs w:val="26"/>
        </w:rPr>
      </w:pPr>
      <w:r w:rsidRPr="001A0696">
        <w:rPr>
          <w:rFonts w:ascii="Times New Roman" w:hAnsi="Times New Roman" w:cs="Times New Roman"/>
          <w:sz w:val="26"/>
          <w:szCs w:val="26"/>
        </w:rPr>
        <w:t>по выявлению, предупреждению, пресечению, раскрытию и расследованию коррупционных правонарушений (борьба с коррупцией);</w:t>
      </w:r>
    </w:p>
    <w:p w:rsidR="006265E4" w:rsidRPr="001A0696" w:rsidRDefault="006265E4" w:rsidP="006265E4">
      <w:pPr>
        <w:pStyle w:val="ConsPlusNormal"/>
        <w:ind w:firstLine="708"/>
        <w:jc w:val="both"/>
        <w:rPr>
          <w:rFonts w:ascii="Times New Roman" w:hAnsi="Times New Roman" w:cs="Times New Roman"/>
          <w:sz w:val="26"/>
          <w:szCs w:val="26"/>
        </w:rPr>
      </w:pPr>
      <w:r w:rsidRPr="001A0696">
        <w:rPr>
          <w:rFonts w:ascii="Times New Roman" w:hAnsi="Times New Roman" w:cs="Times New Roman"/>
          <w:sz w:val="26"/>
          <w:szCs w:val="26"/>
        </w:rPr>
        <w:t>по минимизации и (или) ликвидации последствий коррупционных правонарушений;</w:t>
      </w:r>
    </w:p>
    <w:p w:rsidR="006265E4" w:rsidRPr="001A0696" w:rsidRDefault="006265E4" w:rsidP="006265E4">
      <w:pPr>
        <w:pStyle w:val="ConsPlusNormal"/>
        <w:ind w:firstLine="708"/>
        <w:jc w:val="both"/>
        <w:rPr>
          <w:rFonts w:ascii="Times New Roman" w:hAnsi="Times New Roman" w:cs="Times New Roman"/>
          <w:sz w:val="26"/>
          <w:szCs w:val="26"/>
        </w:rPr>
      </w:pPr>
      <w:r w:rsidRPr="001A0696">
        <w:rPr>
          <w:rFonts w:ascii="Times New Roman" w:hAnsi="Times New Roman" w:cs="Times New Roman"/>
          <w:sz w:val="26"/>
          <w:szCs w:val="26"/>
        </w:rPr>
        <w:t>контрагент - любое юридическое или физическое лицо, с которым Учреждение вступает в договорные отношения, за исключением трудовых отношений;</w:t>
      </w:r>
    </w:p>
    <w:p w:rsidR="006265E4" w:rsidRPr="001A0696" w:rsidRDefault="006265E4" w:rsidP="006265E4">
      <w:pPr>
        <w:pStyle w:val="ConsPlusNormal"/>
        <w:ind w:firstLine="708"/>
        <w:jc w:val="both"/>
        <w:rPr>
          <w:rFonts w:ascii="Times New Roman" w:hAnsi="Times New Roman" w:cs="Times New Roman"/>
          <w:sz w:val="26"/>
          <w:szCs w:val="26"/>
        </w:rPr>
      </w:pPr>
      <w:r w:rsidRPr="001A0696">
        <w:rPr>
          <w:rFonts w:ascii="Times New Roman" w:hAnsi="Times New Roman" w:cs="Times New Roman"/>
          <w:sz w:val="26"/>
          <w:szCs w:val="26"/>
        </w:rPr>
        <w:t xml:space="preserve">взятка - получение должностным лицом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w:t>
      </w:r>
      <w:r w:rsidRPr="001A0696">
        <w:rPr>
          <w:rFonts w:ascii="Times New Roman" w:hAnsi="Times New Roman" w:cs="Times New Roman"/>
          <w:sz w:val="26"/>
          <w:szCs w:val="26"/>
        </w:rPr>
        <w:lastRenderedPageBreak/>
        <w:t>способствовать таким действиям (бездействию), а равно за общее покровительство или попустительство по службе;</w:t>
      </w:r>
    </w:p>
    <w:p w:rsidR="006265E4" w:rsidRDefault="006265E4" w:rsidP="006265E4">
      <w:pPr>
        <w:pStyle w:val="ConsPlusNormal"/>
        <w:ind w:firstLine="708"/>
        <w:jc w:val="both"/>
        <w:rPr>
          <w:rFonts w:ascii="Times New Roman" w:hAnsi="Times New Roman" w:cs="Times New Roman"/>
          <w:sz w:val="26"/>
          <w:szCs w:val="26"/>
        </w:rPr>
      </w:pPr>
      <w:r w:rsidRPr="001A0696">
        <w:rPr>
          <w:rFonts w:ascii="Times New Roman" w:hAnsi="Times New Roman" w:cs="Times New Roman"/>
          <w:sz w:val="26"/>
          <w:szCs w:val="26"/>
        </w:rPr>
        <w:t>конфликт интересов - ситуация, при которой личная заинтересованность (прямая или косвенная) работника Учреждения,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6265E4" w:rsidRPr="001A0696" w:rsidRDefault="006265E4" w:rsidP="006265E4">
      <w:pPr>
        <w:pStyle w:val="ConsPlusNormal"/>
        <w:ind w:firstLine="708"/>
        <w:jc w:val="both"/>
        <w:rPr>
          <w:rFonts w:ascii="Times New Roman" w:hAnsi="Times New Roman" w:cs="Times New Roman"/>
          <w:sz w:val="26"/>
          <w:szCs w:val="26"/>
        </w:rPr>
      </w:pPr>
      <w:r w:rsidRPr="001A0696">
        <w:rPr>
          <w:rFonts w:ascii="Times New Roman" w:hAnsi="Times New Roman" w:cs="Times New Roman"/>
          <w:sz w:val="26"/>
          <w:szCs w:val="26"/>
        </w:rPr>
        <w:t xml:space="preserve">конфликт интересов педагогического работника - ситуация,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родителей (законных представителей) </w:t>
      </w:r>
      <w:r>
        <w:rPr>
          <w:rFonts w:ascii="Times New Roman" w:hAnsi="Times New Roman" w:cs="Times New Roman"/>
          <w:sz w:val="26"/>
          <w:szCs w:val="26"/>
        </w:rPr>
        <w:t>обучающихся</w:t>
      </w:r>
      <w:r w:rsidRPr="001A0696">
        <w:rPr>
          <w:rFonts w:ascii="Times New Roman" w:hAnsi="Times New Roman" w:cs="Times New Roman"/>
          <w:sz w:val="26"/>
          <w:szCs w:val="26"/>
        </w:rPr>
        <w:t>;</w:t>
      </w:r>
    </w:p>
    <w:p w:rsidR="006265E4" w:rsidRPr="001A0696" w:rsidRDefault="006265E4" w:rsidP="006265E4">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ab/>
      </w:r>
      <w:r w:rsidRPr="001A0696">
        <w:rPr>
          <w:rFonts w:ascii="Times New Roman" w:hAnsi="Times New Roman" w:cs="Times New Roman"/>
          <w:sz w:val="26"/>
          <w:szCs w:val="26"/>
        </w:rPr>
        <w:t>лица, заинтересованные в совершении Учреждением тех или иных действий, в том числе сделок, с другими организациями или гражданами (далее - заинтересованные лица), - руководитель (заместитель руководителя) Учреждения, а также лицо, входящее в состав органов управления Учреждением или органов надзора за его деятельностью, если указанные лица состоят с этими организациями или гражданами в трудовых отношениях, являются участниками, кредиторами этих организаций либо состоят с этими гражданами в близких родственных отношениях или являются кредиторами этих граждан. При этом указанные организации или граждане являются поставщиками товаров (услуг) для Учреждения, потребителями услуг, оказываемых Учреждением, владеют имуществом, которое полностью или частично образовано Учреждением или могут извлекать выгоду из пользования, распоряжения имуществом Учреждения. Заинтересованность в совершении Учреждением тех или иных действий, в том числе в совершении сделок, влечет за собой конфликт интересов заинтересованных лиц и Учреждения;</w:t>
      </w:r>
    </w:p>
    <w:p w:rsidR="006265E4" w:rsidRDefault="006265E4" w:rsidP="006265E4">
      <w:pPr>
        <w:ind w:firstLine="708"/>
        <w:jc w:val="both"/>
        <w:rPr>
          <w:sz w:val="26"/>
          <w:szCs w:val="26"/>
        </w:rPr>
      </w:pPr>
      <w:r w:rsidRPr="001A0696">
        <w:rPr>
          <w:sz w:val="26"/>
          <w:szCs w:val="26"/>
        </w:rPr>
        <w:t>личная заинтересованность - возможность</w:t>
      </w:r>
      <w:r w:rsidRPr="007943B5">
        <w:rPr>
          <w:sz w:val="26"/>
          <w:szCs w:val="26"/>
        </w:rPr>
        <w:t xml:space="preserve"> получения доходов в виде денег, иного имущества, в том числе имущественных прав, услуг имущественного характера, результатов</w:t>
      </w:r>
      <w:r w:rsidRPr="002C12C7">
        <w:rPr>
          <w:sz w:val="26"/>
          <w:szCs w:val="26"/>
        </w:rPr>
        <w:t xml:space="preserve"> выполненных работ или каких-либо выгод (преимуществ) </w:t>
      </w:r>
      <w:r>
        <w:rPr>
          <w:sz w:val="26"/>
          <w:szCs w:val="26"/>
        </w:rPr>
        <w:t>работником Учреждения</w:t>
      </w:r>
      <w:r w:rsidRPr="002C12C7">
        <w:rPr>
          <w:sz w:val="26"/>
          <w:szCs w:val="26"/>
        </w:rPr>
        <w:t xml:space="preserve">,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w:t>
      </w:r>
      <w:r>
        <w:rPr>
          <w:sz w:val="26"/>
          <w:szCs w:val="26"/>
        </w:rPr>
        <w:t>работник Учреждения</w:t>
      </w:r>
      <w:r w:rsidRPr="002C12C7">
        <w:rPr>
          <w:sz w:val="26"/>
          <w:szCs w:val="26"/>
        </w:rPr>
        <w:t>, и (или) лица, состоящие с ним в близком родстве или свойстве, связаны имущественными, корпоративными или иными близкими отношениями</w:t>
      </w:r>
      <w:r>
        <w:rPr>
          <w:sz w:val="26"/>
          <w:szCs w:val="26"/>
        </w:rPr>
        <w:t>.</w:t>
      </w:r>
    </w:p>
    <w:p w:rsidR="006265E4" w:rsidRPr="002C12C7" w:rsidRDefault="006265E4" w:rsidP="006265E4">
      <w:pPr>
        <w:ind w:firstLine="708"/>
        <w:jc w:val="both"/>
        <w:rPr>
          <w:sz w:val="26"/>
          <w:szCs w:val="26"/>
        </w:rPr>
      </w:pPr>
    </w:p>
    <w:p w:rsidR="006265E4" w:rsidRPr="001A0696" w:rsidRDefault="006265E4" w:rsidP="006265E4">
      <w:pPr>
        <w:pStyle w:val="ConsPlusNormal"/>
        <w:jc w:val="center"/>
        <w:rPr>
          <w:rFonts w:ascii="Times New Roman" w:hAnsi="Times New Roman" w:cs="Times New Roman"/>
          <w:sz w:val="26"/>
          <w:szCs w:val="26"/>
        </w:rPr>
      </w:pPr>
      <w:r w:rsidRPr="001A0696">
        <w:rPr>
          <w:rFonts w:ascii="Times New Roman" w:hAnsi="Times New Roman" w:cs="Times New Roman"/>
          <w:sz w:val="26"/>
          <w:szCs w:val="26"/>
        </w:rPr>
        <w:t>2. Цели и задачи внедрения</w:t>
      </w:r>
      <w:r>
        <w:rPr>
          <w:rFonts w:ascii="Times New Roman" w:hAnsi="Times New Roman" w:cs="Times New Roman"/>
          <w:sz w:val="26"/>
          <w:szCs w:val="26"/>
        </w:rPr>
        <w:t xml:space="preserve"> А</w:t>
      </w:r>
      <w:r w:rsidRPr="001A0696">
        <w:rPr>
          <w:rFonts w:ascii="Times New Roman" w:hAnsi="Times New Roman" w:cs="Times New Roman"/>
          <w:sz w:val="26"/>
          <w:szCs w:val="26"/>
        </w:rPr>
        <w:t>нтикоррупционной политики</w:t>
      </w:r>
    </w:p>
    <w:p w:rsidR="006265E4" w:rsidRDefault="006265E4" w:rsidP="006265E4">
      <w:pPr>
        <w:pStyle w:val="ConsPlusNormal"/>
        <w:ind w:firstLine="567"/>
        <w:jc w:val="center"/>
      </w:pPr>
    </w:p>
    <w:p w:rsidR="006265E4" w:rsidRPr="000517D5" w:rsidRDefault="006265E4" w:rsidP="006265E4">
      <w:pPr>
        <w:ind w:firstLine="708"/>
        <w:jc w:val="both"/>
        <w:rPr>
          <w:rFonts w:eastAsia="Calibri"/>
          <w:sz w:val="26"/>
          <w:szCs w:val="26"/>
          <w:lang w:eastAsia="en-US"/>
        </w:rPr>
      </w:pPr>
      <w:r w:rsidRPr="000517D5">
        <w:rPr>
          <w:rFonts w:eastAsia="Calibri"/>
          <w:sz w:val="26"/>
          <w:szCs w:val="26"/>
          <w:lang w:eastAsia="en-US"/>
        </w:rPr>
        <w:t>2.1. Основными целями Антикоррупционной политики являются:</w:t>
      </w:r>
    </w:p>
    <w:p w:rsidR="006265E4" w:rsidRPr="000517D5" w:rsidRDefault="006265E4" w:rsidP="006265E4">
      <w:pPr>
        <w:ind w:firstLine="708"/>
        <w:jc w:val="both"/>
        <w:rPr>
          <w:rFonts w:eastAsia="Calibri"/>
          <w:sz w:val="26"/>
          <w:szCs w:val="26"/>
          <w:lang w:eastAsia="en-US"/>
        </w:rPr>
      </w:pPr>
      <w:r>
        <w:rPr>
          <w:rFonts w:eastAsia="Calibri"/>
          <w:sz w:val="26"/>
          <w:szCs w:val="26"/>
          <w:lang w:eastAsia="en-US"/>
        </w:rPr>
        <w:t>1</w:t>
      </w:r>
      <w:r w:rsidRPr="000517D5">
        <w:rPr>
          <w:rFonts w:eastAsia="Calibri"/>
          <w:sz w:val="26"/>
          <w:szCs w:val="26"/>
          <w:lang w:eastAsia="en-US"/>
        </w:rPr>
        <w:t>) предупреждение коррупции в Учреждении;</w:t>
      </w:r>
    </w:p>
    <w:p w:rsidR="006265E4" w:rsidRPr="000517D5" w:rsidRDefault="006265E4" w:rsidP="006265E4">
      <w:pPr>
        <w:ind w:firstLine="708"/>
        <w:jc w:val="both"/>
        <w:rPr>
          <w:rFonts w:eastAsia="Calibri"/>
          <w:sz w:val="26"/>
          <w:szCs w:val="26"/>
          <w:lang w:eastAsia="en-US"/>
        </w:rPr>
      </w:pPr>
      <w:r>
        <w:rPr>
          <w:rFonts w:eastAsia="Calibri"/>
          <w:sz w:val="26"/>
          <w:szCs w:val="26"/>
          <w:lang w:eastAsia="en-US"/>
        </w:rPr>
        <w:t>2</w:t>
      </w:r>
      <w:r w:rsidRPr="000517D5">
        <w:rPr>
          <w:rFonts w:eastAsia="Calibri"/>
          <w:sz w:val="26"/>
          <w:szCs w:val="26"/>
          <w:lang w:eastAsia="en-US"/>
        </w:rPr>
        <w:t>) обеспечение ответственности за коррупционные правонарушения;</w:t>
      </w:r>
    </w:p>
    <w:p w:rsidR="006265E4" w:rsidRPr="000517D5" w:rsidRDefault="006265E4" w:rsidP="006265E4">
      <w:pPr>
        <w:ind w:firstLine="708"/>
        <w:jc w:val="both"/>
        <w:rPr>
          <w:rFonts w:eastAsia="Calibri"/>
          <w:sz w:val="26"/>
          <w:szCs w:val="26"/>
          <w:lang w:eastAsia="en-US"/>
        </w:rPr>
      </w:pPr>
      <w:r>
        <w:rPr>
          <w:rFonts w:eastAsia="Calibri"/>
          <w:sz w:val="26"/>
          <w:szCs w:val="26"/>
          <w:lang w:eastAsia="en-US"/>
        </w:rPr>
        <w:t>3</w:t>
      </w:r>
      <w:r w:rsidRPr="000517D5">
        <w:rPr>
          <w:rFonts w:eastAsia="Calibri"/>
          <w:sz w:val="26"/>
          <w:szCs w:val="26"/>
          <w:lang w:eastAsia="en-US"/>
        </w:rPr>
        <w:t>) формирование антикоррупционного сознания у работников Учреждения.</w:t>
      </w:r>
    </w:p>
    <w:p w:rsidR="006265E4" w:rsidRPr="000517D5" w:rsidRDefault="006265E4" w:rsidP="006265E4">
      <w:pPr>
        <w:ind w:firstLine="708"/>
        <w:jc w:val="both"/>
        <w:rPr>
          <w:rFonts w:eastAsia="Calibri"/>
          <w:sz w:val="26"/>
          <w:szCs w:val="26"/>
          <w:lang w:eastAsia="en-US"/>
        </w:rPr>
      </w:pPr>
      <w:r w:rsidRPr="000517D5">
        <w:rPr>
          <w:rFonts w:eastAsia="Calibri"/>
          <w:sz w:val="26"/>
          <w:szCs w:val="26"/>
          <w:lang w:eastAsia="en-US"/>
        </w:rPr>
        <w:t>2.2. Основными задачами Антикоррупционной политики являются:</w:t>
      </w:r>
    </w:p>
    <w:p w:rsidR="006265E4" w:rsidRPr="000517D5" w:rsidRDefault="006265E4" w:rsidP="006265E4">
      <w:pPr>
        <w:ind w:firstLine="708"/>
        <w:jc w:val="both"/>
        <w:rPr>
          <w:rFonts w:eastAsia="Calibri"/>
          <w:sz w:val="26"/>
          <w:szCs w:val="26"/>
          <w:lang w:eastAsia="en-US"/>
        </w:rPr>
      </w:pPr>
      <w:r>
        <w:rPr>
          <w:rFonts w:eastAsia="Calibri"/>
          <w:sz w:val="26"/>
          <w:szCs w:val="26"/>
          <w:lang w:eastAsia="en-US"/>
        </w:rPr>
        <w:t>1</w:t>
      </w:r>
      <w:r w:rsidRPr="000517D5">
        <w:rPr>
          <w:rFonts w:eastAsia="Calibri"/>
          <w:sz w:val="26"/>
          <w:szCs w:val="26"/>
          <w:lang w:eastAsia="en-US"/>
        </w:rPr>
        <w:t>) формирование у работников понимания позиции Учреждения в неприятии коррупции в любых формах и проявлениях;</w:t>
      </w:r>
    </w:p>
    <w:p w:rsidR="006265E4" w:rsidRPr="000517D5" w:rsidRDefault="006265E4" w:rsidP="006265E4">
      <w:pPr>
        <w:ind w:firstLine="708"/>
        <w:jc w:val="both"/>
        <w:rPr>
          <w:rFonts w:eastAsia="Calibri"/>
          <w:sz w:val="26"/>
          <w:szCs w:val="26"/>
          <w:lang w:eastAsia="en-US"/>
        </w:rPr>
      </w:pPr>
      <w:r>
        <w:rPr>
          <w:rFonts w:eastAsia="Calibri"/>
          <w:sz w:val="26"/>
          <w:szCs w:val="26"/>
          <w:lang w:eastAsia="en-US"/>
        </w:rPr>
        <w:t>2</w:t>
      </w:r>
      <w:r w:rsidRPr="000517D5">
        <w:rPr>
          <w:rFonts w:eastAsia="Calibri"/>
          <w:sz w:val="26"/>
          <w:szCs w:val="26"/>
          <w:lang w:eastAsia="en-US"/>
        </w:rPr>
        <w:t>) минимизация риска вовлечения работников Учреждения в коррупционную деятельность;</w:t>
      </w:r>
    </w:p>
    <w:p w:rsidR="006265E4" w:rsidRPr="000517D5" w:rsidRDefault="006265E4" w:rsidP="006265E4">
      <w:pPr>
        <w:ind w:firstLine="708"/>
        <w:jc w:val="both"/>
        <w:rPr>
          <w:rFonts w:eastAsia="Calibri"/>
          <w:sz w:val="26"/>
          <w:szCs w:val="26"/>
          <w:lang w:eastAsia="en-US"/>
        </w:rPr>
      </w:pPr>
      <w:r>
        <w:rPr>
          <w:rFonts w:eastAsia="Calibri"/>
          <w:sz w:val="26"/>
          <w:szCs w:val="26"/>
          <w:lang w:eastAsia="en-US"/>
        </w:rPr>
        <w:lastRenderedPageBreak/>
        <w:t>3</w:t>
      </w:r>
      <w:r w:rsidRPr="000517D5">
        <w:rPr>
          <w:rFonts w:eastAsia="Calibri"/>
          <w:sz w:val="26"/>
          <w:szCs w:val="26"/>
          <w:lang w:eastAsia="en-US"/>
        </w:rPr>
        <w:t>) обеспечение ответственности за коррупционные правонарушения;</w:t>
      </w:r>
    </w:p>
    <w:p w:rsidR="006265E4" w:rsidRPr="000517D5" w:rsidRDefault="006265E4" w:rsidP="006265E4">
      <w:pPr>
        <w:ind w:firstLine="708"/>
        <w:jc w:val="both"/>
        <w:rPr>
          <w:rFonts w:eastAsia="Calibri"/>
          <w:sz w:val="26"/>
          <w:szCs w:val="26"/>
          <w:lang w:eastAsia="en-US"/>
        </w:rPr>
      </w:pPr>
      <w:r>
        <w:rPr>
          <w:rFonts w:eastAsia="Calibri"/>
          <w:sz w:val="26"/>
          <w:szCs w:val="26"/>
          <w:lang w:eastAsia="en-US"/>
        </w:rPr>
        <w:t>4</w:t>
      </w:r>
      <w:r w:rsidRPr="000517D5">
        <w:rPr>
          <w:rFonts w:eastAsia="Calibri"/>
          <w:sz w:val="26"/>
          <w:szCs w:val="26"/>
          <w:lang w:eastAsia="en-US"/>
        </w:rPr>
        <w:t>) мониторинг эффективности мероприятий антикоррупционной политики;</w:t>
      </w:r>
    </w:p>
    <w:p w:rsidR="006265E4" w:rsidRDefault="006265E4" w:rsidP="006265E4">
      <w:pPr>
        <w:ind w:firstLine="708"/>
        <w:jc w:val="both"/>
        <w:rPr>
          <w:rFonts w:cs="Arial"/>
        </w:rPr>
      </w:pPr>
      <w:r>
        <w:rPr>
          <w:rFonts w:eastAsia="Calibri"/>
          <w:sz w:val="26"/>
          <w:szCs w:val="26"/>
          <w:lang w:eastAsia="en-US"/>
        </w:rPr>
        <w:t>5</w:t>
      </w:r>
      <w:r w:rsidRPr="000517D5">
        <w:rPr>
          <w:rFonts w:eastAsia="Calibri"/>
          <w:sz w:val="26"/>
          <w:szCs w:val="26"/>
          <w:lang w:eastAsia="en-US"/>
        </w:rPr>
        <w:t>) установление обязанности работников Учреждения знать и соблюдать требования Антикоррупционной политики, основные нормы антикоррупционного законодательства.</w:t>
      </w:r>
    </w:p>
    <w:p w:rsidR="006265E4" w:rsidRPr="00673B7E" w:rsidRDefault="006265E4" w:rsidP="006265E4">
      <w:pPr>
        <w:shd w:val="clear" w:color="auto" w:fill="FFFFFF"/>
        <w:ind w:firstLine="567"/>
        <w:contextualSpacing/>
        <w:jc w:val="center"/>
      </w:pPr>
    </w:p>
    <w:p w:rsidR="006265E4" w:rsidRPr="001A0696" w:rsidRDefault="006265E4" w:rsidP="006265E4">
      <w:pPr>
        <w:shd w:val="clear" w:color="auto" w:fill="FFFFFF"/>
        <w:contextualSpacing/>
        <w:jc w:val="center"/>
        <w:rPr>
          <w:sz w:val="26"/>
          <w:szCs w:val="26"/>
        </w:rPr>
      </w:pPr>
      <w:r>
        <w:rPr>
          <w:sz w:val="26"/>
          <w:szCs w:val="26"/>
        </w:rPr>
        <w:t>3. Основные принципы а</w:t>
      </w:r>
      <w:r w:rsidRPr="001A0696">
        <w:rPr>
          <w:sz w:val="26"/>
          <w:szCs w:val="26"/>
        </w:rPr>
        <w:t>нтикоррупционной деятельности</w:t>
      </w:r>
      <w:r>
        <w:rPr>
          <w:sz w:val="26"/>
          <w:szCs w:val="26"/>
        </w:rPr>
        <w:t xml:space="preserve"> Учреждения</w:t>
      </w:r>
    </w:p>
    <w:p w:rsidR="006265E4" w:rsidRPr="00F86600" w:rsidRDefault="006265E4" w:rsidP="006265E4">
      <w:pPr>
        <w:shd w:val="clear" w:color="auto" w:fill="FFFFFF"/>
        <w:ind w:firstLine="567"/>
        <w:contextualSpacing/>
        <w:jc w:val="both"/>
        <w:rPr>
          <w:sz w:val="26"/>
          <w:szCs w:val="26"/>
        </w:rPr>
      </w:pPr>
    </w:p>
    <w:p w:rsidR="006265E4" w:rsidRPr="00F86600" w:rsidRDefault="006265E4" w:rsidP="006265E4">
      <w:pPr>
        <w:shd w:val="clear" w:color="auto" w:fill="FFFFFF"/>
        <w:ind w:firstLine="708"/>
        <w:contextualSpacing/>
        <w:jc w:val="both"/>
        <w:rPr>
          <w:sz w:val="26"/>
          <w:szCs w:val="26"/>
        </w:rPr>
      </w:pPr>
      <w:r w:rsidRPr="00F86600">
        <w:rPr>
          <w:sz w:val="26"/>
          <w:szCs w:val="26"/>
        </w:rPr>
        <w:t>3.1. Система мер противодействия коррупции в Учреждении основывается на следующих ключевых принципах:</w:t>
      </w:r>
    </w:p>
    <w:p w:rsidR="006265E4" w:rsidRPr="00F86600" w:rsidRDefault="006265E4" w:rsidP="006265E4">
      <w:pPr>
        <w:shd w:val="clear" w:color="auto" w:fill="FFFFFF"/>
        <w:ind w:firstLine="708"/>
        <w:contextualSpacing/>
        <w:jc w:val="both"/>
        <w:rPr>
          <w:sz w:val="26"/>
          <w:szCs w:val="26"/>
        </w:rPr>
      </w:pPr>
      <w:r>
        <w:rPr>
          <w:sz w:val="26"/>
          <w:szCs w:val="26"/>
        </w:rPr>
        <w:t>1) п</w:t>
      </w:r>
      <w:r w:rsidRPr="00F86600">
        <w:rPr>
          <w:sz w:val="26"/>
          <w:szCs w:val="26"/>
        </w:rPr>
        <w:t xml:space="preserve">ринцип соответствия </w:t>
      </w:r>
      <w:r>
        <w:rPr>
          <w:sz w:val="26"/>
          <w:szCs w:val="26"/>
        </w:rPr>
        <w:t>Антикоррупционной п</w:t>
      </w:r>
      <w:r w:rsidRPr="00F86600">
        <w:rPr>
          <w:sz w:val="26"/>
          <w:szCs w:val="26"/>
        </w:rPr>
        <w:t>олитики действующему законодательству и общепринятым нормам.</w:t>
      </w:r>
    </w:p>
    <w:p w:rsidR="006265E4" w:rsidRPr="00F86600" w:rsidRDefault="006265E4" w:rsidP="006265E4">
      <w:pPr>
        <w:shd w:val="clear" w:color="auto" w:fill="FFFFFF"/>
        <w:ind w:firstLine="708"/>
        <w:contextualSpacing/>
        <w:jc w:val="both"/>
        <w:rPr>
          <w:sz w:val="26"/>
          <w:szCs w:val="26"/>
        </w:rPr>
      </w:pPr>
      <w:r>
        <w:rPr>
          <w:sz w:val="26"/>
          <w:szCs w:val="26"/>
        </w:rPr>
        <w:t>Антикоррупционная п</w:t>
      </w:r>
      <w:r w:rsidRPr="00F86600">
        <w:rPr>
          <w:sz w:val="26"/>
          <w:szCs w:val="26"/>
        </w:rPr>
        <w:t>олитика соответствует Конституции Российской Федерации, федеральным конституционным законам, общепризнанным принципам и нормам международного права и международным договорам Российской Федерации, федеральным законам, нормативным правовым актам Президента Российской Федерации, а также нормативным правовым актам Правительства Российской Федерации, нормативным правовым актам иных федеральных органов государственной власти, законодательству Российской Федерации</w:t>
      </w:r>
      <w:r>
        <w:rPr>
          <w:sz w:val="26"/>
          <w:szCs w:val="26"/>
        </w:rPr>
        <w:t>, Тюменской области</w:t>
      </w:r>
      <w:r w:rsidRPr="00F86600">
        <w:rPr>
          <w:sz w:val="26"/>
          <w:szCs w:val="26"/>
        </w:rPr>
        <w:t xml:space="preserve"> и иным нормативным правовым актам, применимым к </w:t>
      </w:r>
      <w:r>
        <w:rPr>
          <w:sz w:val="26"/>
          <w:szCs w:val="26"/>
        </w:rPr>
        <w:t>Учреждению;</w:t>
      </w:r>
    </w:p>
    <w:p w:rsidR="006265E4" w:rsidRPr="00F86600" w:rsidRDefault="006265E4" w:rsidP="006265E4">
      <w:pPr>
        <w:shd w:val="clear" w:color="auto" w:fill="FFFFFF"/>
        <w:ind w:firstLine="708"/>
        <w:contextualSpacing/>
        <w:jc w:val="both"/>
        <w:rPr>
          <w:sz w:val="26"/>
          <w:szCs w:val="26"/>
        </w:rPr>
      </w:pPr>
      <w:r>
        <w:rPr>
          <w:sz w:val="26"/>
          <w:szCs w:val="26"/>
        </w:rPr>
        <w:t>2) п</w:t>
      </w:r>
      <w:r w:rsidRPr="00F86600">
        <w:rPr>
          <w:sz w:val="26"/>
          <w:szCs w:val="26"/>
        </w:rPr>
        <w:t xml:space="preserve">ринцип личного примера руководства </w:t>
      </w:r>
      <w:r>
        <w:rPr>
          <w:sz w:val="26"/>
          <w:szCs w:val="26"/>
        </w:rPr>
        <w:t>Учреждения</w:t>
      </w:r>
      <w:r w:rsidRPr="00F86600">
        <w:rPr>
          <w:sz w:val="26"/>
          <w:szCs w:val="26"/>
        </w:rPr>
        <w:t>.</w:t>
      </w:r>
    </w:p>
    <w:p w:rsidR="006265E4" w:rsidRPr="00F86600" w:rsidRDefault="006265E4" w:rsidP="006265E4">
      <w:pPr>
        <w:shd w:val="clear" w:color="auto" w:fill="FFFFFF"/>
        <w:ind w:firstLine="708"/>
        <w:contextualSpacing/>
        <w:jc w:val="both"/>
        <w:rPr>
          <w:sz w:val="26"/>
          <w:szCs w:val="26"/>
        </w:rPr>
      </w:pPr>
      <w:r w:rsidRPr="00F86600">
        <w:rPr>
          <w:sz w:val="26"/>
          <w:szCs w:val="26"/>
        </w:rPr>
        <w:t xml:space="preserve">Ключевая роль руководства </w:t>
      </w:r>
      <w:r>
        <w:rPr>
          <w:sz w:val="26"/>
          <w:szCs w:val="26"/>
        </w:rPr>
        <w:t>Учреждения</w:t>
      </w:r>
      <w:r w:rsidRPr="00F86600">
        <w:rPr>
          <w:sz w:val="26"/>
          <w:szCs w:val="26"/>
        </w:rPr>
        <w:t xml:space="preserve"> в формировании культуры нетерпимости к коррупции и в создании внутриорганизационной системы предупрежде</w:t>
      </w:r>
      <w:r>
        <w:rPr>
          <w:sz w:val="26"/>
          <w:szCs w:val="26"/>
        </w:rPr>
        <w:t>ния и противодействия коррупции;</w:t>
      </w:r>
    </w:p>
    <w:p w:rsidR="006265E4" w:rsidRPr="00F86600" w:rsidRDefault="006265E4" w:rsidP="006265E4">
      <w:pPr>
        <w:shd w:val="clear" w:color="auto" w:fill="FFFFFF"/>
        <w:ind w:firstLine="708"/>
        <w:contextualSpacing/>
        <w:jc w:val="both"/>
        <w:rPr>
          <w:sz w:val="26"/>
          <w:szCs w:val="26"/>
        </w:rPr>
      </w:pPr>
      <w:r>
        <w:rPr>
          <w:sz w:val="26"/>
          <w:szCs w:val="26"/>
        </w:rPr>
        <w:t>3) п</w:t>
      </w:r>
      <w:r w:rsidRPr="00F86600">
        <w:rPr>
          <w:sz w:val="26"/>
          <w:szCs w:val="26"/>
        </w:rPr>
        <w:t>ринцип вовлеченности работников.</w:t>
      </w:r>
    </w:p>
    <w:p w:rsidR="006265E4" w:rsidRPr="00F86600" w:rsidRDefault="006265E4" w:rsidP="006265E4">
      <w:pPr>
        <w:shd w:val="clear" w:color="auto" w:fill="FFFFFF"/>
        <w:ind w:firstLine="708"/>
        <w:contextualSpacing/>
        <w:jc w:val="both"/>
        <w:rPr>
          <w:sz w:val="26"/>
          <w:szCs w:val="26"/>
        </w:rPr>
      </w:pPr>
      <w:r w:rsidRPr="00F86600">
        <w:rPr>
          <w:sz w:val="26"/>
          <w:szCs w:val="26"/>
        </w:rPr>
        <w:t xml:space="preserve">Информированность работников </w:t>
      </w:r>
      <w:r>
        <w:rPr>
          <w:sz w:val="26"/>
          <w:szCs w:val="26"/>
        </w:rPr>
        <w:t>Учреждения</w:t>
      </w:r>
      <w:r w:rsidRPr="00F86600">
        <w:rPr>
          <w:sz w:val="26"/>
          <w:szCs w:val="26"/>
        </w:rPr>
        <w:t xml:space="preserve"> о положениях антикоррупционного законодательства и их активное участие в формировании и реализации антикорр</w:t>
      </w:r>
      <w:r>
        <w:rPr>
          <w:sz w:val="26"/>
          <w:szCs w:val="26"/>
        </w:rPr>
        <w:t>упционных стандартов и процедур;</w:t>
      </w:r>
    </w:p>
    <w:p w:rsidR="006265E4" w:rsidRPr="00F86600" w:rsidRDefault="006265E4" w:rsidP="006265E4">
      <w:pPr>
        <w:shd w:val="clear" w:color="auto" w:fill="FFFFFF"/>
        <w:ind w:firstLine="708"/>
        <w:contextualSpacing/>
        <w:jc w:val="both"/>
        <w:rPr>
          <w:sz w:val="26"/>
          <w:szCs w:val="26"/>
        </w:rPr>
      </w:pPr>
      <w:r>
        <w:rPr>
          <w:sz w:val="26"/>
          <w:szCs w:val="26"/>
        </w:rPr>
        <w:t>4) п</w:t>
      </w:r>
      <w:r w:rsidRPr="00F86600">
        <w:rPr>
          <w:sz w:val="26"/>
          <w:szCs w:val="26"/>
        </w:rPr>
        <w:t>ринцип соразмерности антикоррупционных процедур риску коррупции.</w:t>
      </w:r>
    </w:p>
    <w:p w:rsidR="006265E4" w:rsidRPr="00F86600" w:rsidRDefault="006265E4" w:rsidP="006265E4">
      <w:pPr>
        <w:shd w:val="clear" w:color="auto" w:fill="FFFFFF"/>
        <w:ind w:firstLine="708"/>
        <w:contextualSpacing/>
        <w:jc w:val="both"/>
        <w:rPr>
          <w:sz w:val="26"/>
          <w:szCs w:val="26"/>
        </w:rPr>
      </w:pPr>
      <w:r w:rsidRPr="00F86600">
        <w:rPr>
          <w:sz w:val="26"/>
          <w:szCs w:val="26"/>
        </w:rPr>
        <w:t xml:space="preserve">Разработка и выполнение комплекса мероприятий, позволяющих снизить вероятность вовлечения </w:t>
      </w:r>
      <w:r>
        <w:rPr>
          <w:sz w:val="26"/>
          <w:szCs w:val="26"/>
        </w:rPr>
        <w:t>Учреждения</w:t>
      </w:r>
      <w:r w:rsidRPr="00F86600">
        <w:rPr>
          <w:sz w:val="26"/>
          <w:szCs w:val="26"/>
        </w:rPr>
        <w:t xml:space="preserve">, его сотрудников в коррупционную деятельность, осуществляется с учетом существующих в деятельности </w:t>
      </w:r>
      <w:r>
        <w:rPr>
          <w:sz w:val="26"/>
          <w:szCs w:val="26"/>
        </w:rPr>
        <w:t>Учреждения коррупционных рисков;</w:t>
      </w:r>
    </w:p>
    <w:p w:rsidR="006265E4" w:rsidRPr="00F86600" w:rsidRDefault="006265E4" w:rsidP="006265E4">
      <w:pPr>
        <w:shd w:val="clear" w:color="auto" w:fill="FFFFFF"/>
        <w:ind w:firstLine="708"/>
        <w:contextualSpacing/>
        <w:jc w:val="both"/>
        <w:rPr>
          <w:sz w:val="26"/>
          <w:szCs w:val="26"/>
        </w:rPr>
      </w:pPr>
      <w:r>
        <w:rPr>
          <w:sz w:val="26"/>
          <w:szCs w:val="26"/>
        </w:rPr>
        <w:t>5) п</w:t>
      </w:r>
      <w:r w:rsidRPr="00F86600">
        <w:rPr>
          <w:sz w:val="26"/>
          <w:szCs w:val="26"/>
        </w:rPr>
        <w:t>ринцип эффективности антикоррупционных процедур.</w:t>
      </w:r>
    </w:p>
    <w:p w:rsidR="006265E4" w:rsidRPr="00F86600" w:rsidRDefault="006265E4" w:rsidP="006265E4">
      <w:pPr>
        <w:shd w:val="clear" w:color="auto" w:fill="FFFFFF"/>
        <w:ind w:firstLine="708"/>
        <w:contextualSpacing/>
        <w:jc w:val="both"/>
        <w:rPr>
          <w:sz w:val="26"/>
          <w:szCs w:val="26"/>
        </w:rPr>
      </w:pPr>
      <w:r w:rsidRPr="00F86600">
        <w:rPr>
          <w:sz w:val="26"/>
          <w:szCs w:val="26"/>
        </w:rPr>
        <w:t xml:space="preserve">Применение в </w:t>
      </w:r>
      <w:r>
        <w:rPr>
          <w:sz w:val="26"/>
          <w:szCs w:val="26"/>
        </w:rPr>
        <w:t>Учреждении</w:t>
      </w:r>
      <w:r w:rsidRPr="00F86600">
        <w:rPr>
          <w:sz w:val="26"/>
          <w:szCs w:val="26"/>
        </w:rPr>
        <w:t xml:space="preserve"> таких антикоррупционных мероприятий, которые имеют низкую стоимость, обеспечивают простоту реализаци</w:t>
      </w:r>
      <w:r>
        <w:rPr>
          <w:sz w:val="26"/>
          <w:szCs w:val="26"/>
        </w:rPr>
        <w:t>и и приносят значимый результат;</w:t>
      </w:r>
    </w:p>
    <w:p w:rsidR="006265E4" w:rsidRPr="00F86600" w:rsidRDefault="006265E4" w:rsidP="006265E4">
      <w:pPr>
        <w:shd w:val="clear" w:color="auto" w:fill="FFFFFF"/>
        <w:ind w:firstLine="708"/>
        <w:contextualSpacing/>
        <w:jc w:val="both"/>
        <w:rPr>
          <w:sz w:val="26"/>
          <w:szCs w:val="26"/>
        </w:rPr>
      </w:pPr>
      <w:r>
        <w:rPr>
          <w:sz w:val="26"/>
          <w:szCs w:val="26"/>
        </w:rPr>
        <w:t>6) п</w:t>
      </w:r>
      <w:r w:rsidRPr="00F86600">
        <w:rPr>
          <w:sz w:val="26"/>
          <w:szCs w:val="26"/>
        </w:rPr>
        <w:t>ринцип ответственности и неотвратимости наказания.</w:t>
      </w:r>
    </w:p>
    <w:p w:rsidR="006265E4" w:rsidRPr="00F86600" w:rsidRDefault="006265E4" w:rsidP="006265E4">
      <w:pPr>
        <w:shd w:val="clear" w:color="auto" w:fill="FFFFFF"/>
        <w:ind w:firstLine="708"/>
        <w:contextualSpacing/>
        <w:jc w:val="both"/>
        <w:rPr>
          <w:sz w:val="26"/>
          <w:szCs w:val="26"/>
        </w:rPr>
      </w:pPr>
      <w:r w:rsidRPr="00F86600">
        <w:rPr>
          <w:sz w:val="26"/>
          <w:szCs w:val="26"/>
        </w:rPr>
        <w:t xml:space="preserve">Неотвратимость наказания для работников </w:t>
      </w:r>
      <w:r>
        <w:rPr>
          <w:sz w:val="26"/>
          <w:szCs w:val="26"/>
        </w:rPr>
        <w:t>Учреждения</w:t>
      </w:r>
      <w:r w:rsidRPr="00F86600">
        <w:rPr>
          <w:sz w:val="26"/>
          <w:szCs w:val="26"/>
        </w:rPr>
        <w:t xml:space="preserve">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руководства </w:t>
      </w:r>
      <w:r>
        <w:rPr>
          <w:sz w:val="26"/>
          <w:szCs w:val="26"/>
        </w:rPr>
        <w:t>Учреждения</w:t>
      </w:r>
      <w:r w:rsidRPr="00F86600">
        <w:rPr>
          <w:sz w:val="26"/>
          <w:szCs w:val="26"/>
        </w:rPr>
        <w:t xml:space="preserve"> за реализацию </w:t>
      </w:r>
      <w:r w:rsidRPr="000517D5">
        <w:rPr>
          <w:rFonts w:eastAsia="Calibri"/>
          <w:sz w:val="26"/>
          <w:szCs w:val="26"/>
          <w:lang w:eastAsia="en-US"/>
        </w:rPr>
        <w:t>Антикоррупционной политики</w:t>
      </w:r>
      <w:r>
        <w:rPr>
          <w:sz w:val="26"/>
          <w:szCs w:val="26"/>
        </w:rPr>
        <w:t>;</w:t>
      </w:r>
    </w:p>
    <w:p w:rsidR="006265E4" w:rsidRPr="00F86600" w:rsidRDefault="006265E4" w:rsidP="006265E4">
      <w:pPr>
        <w:shd w:val="clear" w:color="auto" w:fill="FFFFFF"/>
        <w:ind w:firstLine="708"/>
        <w:contextualSpacing/>
        <w:jc w:val="both"/>
        <w:rPr>
          <w:sz w:val="26"/>
          <w:szCs w:val="26"/>
        </w:rPr>
      </w:pPr>
      <w:r>
        <w:rPr>
          <w:sz w:val="26"/>
          <w:szCs w:val="26"/>
        </w:rPr>
        <w:t>7) п</w:t>
      </w:r>
      <w:r w:rsidRPr="00F86600">
        <w:rPr>
          <w:sz w:val="26"/>
          <w:szCs w:val="26"/>
        </w:rPr>
        <w:t>ринцип открытости работы.</w:t>
      </w:r>
    </w:p>
    <w:p w:rsidR="006265E4" w:rsidRPr="00F86600" w:rsidRDefault="006265E4" w:rsidP="006265E4">
      <w:pPr>
        <w:shd w:val="clear" w:color="auto" w:fill="FFFFFF"/>
        <w:ind w:firstLine="708"/>
        <w:contextualSpacing/>
        <w:jc w:val="both"/>
        <w:rPr>
          <w:sz w:val="26"/>
          <w:szCs w:val="26"/>
        </w:rPr>
      </w:pPr>
      <w:r w:rsidRPr="00F86600">
        <w:rPr>
          <w:sz w:val="26"/>
          <w:szCs w:val="26"/>
        </w:rPr>
        <w:t>Информирование контрагентов, партнеров и общественности о принятых в организации антикоррупционных стандартах работы</w:t>
      </w:r>
      <w:r>
        <w:rPr>
          <w:sz w:val="26"/>
          <w:szCs w:val="26"/>
        </w:rPr>
        <w:t>;</w:t>
      </w:r>
    </w:p>
    <w:p w:rsidR="006265E4" w:rsidRPr="00F86600" w:rsidRDefault="006265E4" w:rsidP="006265E4">
      <w:pPr>
        <w:shd w:val="clear" w:color="auto" w:fill="FFFFFF"/>
        <w:ind w:firstLine="708"/>
        <w:contextualSpacing/>
        <w:jc w:val="both"/>
        <w:rPr>
          <w:sz w:val="26"/>
          <w:szCs w:val="26"/>
        </w:rPr>
      </w:pPr>
      <w:r>
        <w:rPr>
          <w:sz w:val="26"/>
          <w:szCs w:val="26"/>
        </w:rPr>
        <w:t>8) п</w:t>
      </w:r>
      <w:r w:rsidRPr="00F86600">
        <w:rPr>
          <w:sz w:val="26"/>
          <w:szCs w:val="26"/>
        </w:rPr>
        <w:t>ринцип постоянного контроля и регулярного мониторинга.</w:t>
      </w:r>
    </w:p>
    <w:p w:rsidR="006265E4" w:rsidRDefault="006265E4" w:rsidP="006265E4">
      <w:pPr>
        <w:shd w:val="clear" w:color="auto" w:fill="FFFFFF"/>
        <w:ind w:firstLine="708"/>
        <w:contextualSpacing/>
        <w:jc w:val="both"/>
        <w:rPr>
          <w:sz w:val="26"/>
          <w:szCs w:val="26"/>
        </w:rPr>
      </w:pPr>
      <w:r w:rsidRPr="00F86600">
        <w:rPr>
          <w:sz w:val="26"/>
          <w:szCs w:val="26"/>
        </w:rPr>
        <w:lastRenderedPageBreak/>
        <w:t>Регулярное осуществление мониторинга эффективности внедренных антикоррупционных стандартов и процедур, а также контроля за их исполнением.</w:t>
      </w:r>
    </w:p>
    <w:p w:rsidR="006265E4" w:rsidRDefault="006265E4" w:rsidP="006265E4">
      <w:pPr>
        <w:ind w:firstLine="567"/>
        <w:jc w:val="center"/>
        <w:rPr>
          <w:sz w:val="26"/>
          <w:szCs w:val="26"/>
        </w:rPr>
      </w:pPr>
    </w:p>
    <w:p w:rsidR="006265E4" w:rsidRPr="001A0696" w:rsidRDefault="006265E4" w:rsidP="006265E4">
      <w:pPr>
        <w:jc w:val="center"/>
        <w:rPr>
          <w:sz w:val="26"/>
          <w:szCs w:val="26"/>
        </w:rPr>
      </w:pPr>
      <w:r w:rsidRPr="001A0696">
        <w:rPr>
          <w:sz w:val="26"/>
          <w:szCs w:val="26"/>
        </w:rPr>
        <w:t>4. О</w:t>
      </w:r>
      <w:r>
        <w:rPr>
          <w:sz w:val="26"/>
          <w:szCs w:val="26"/>
        </w:rPr>
        <w:t>бласть применения А</w:t>
      </w:r>
      <w:r w:rsidRPr="001A0696">
        <w:rPr>
          <w:sz w:val="26"/>
          <w:szCs w:val="26"/>
        </w:rPr>
        <w:t xml:space="preserve">нтикоррупционной политики </w:t>
      </w:r>
    </w:p>
    <w:p w:rsidR="006265E4" w:rsidRPr="001A0696" w:rsidRDefault="006265E4" w:rsidP="006265E4">
      <w:pPr>
        <w:jc w:val="center"/>
        <w:rPr>
          <w:sz w:val="26"/>
          <w:szCs w:val="26"/>
        </w:rPr>
      </w:pPr>
      <w:r w:rsidRPr="001A0696">
        <w:rPr>
          <w:sz w:val="26"/>
          <w:szCs w:val="26"/>
        </w:rPr>
        <w:t>и круг лиц, попадающих под ее действие.</w:t>
      </w:r>
    </w:p>
    <w:p w:rsidR="006265E4" w:rsidRPr="001A0696" w:rsidRDefault="006265E4" w:rsidP="006265E4">
      <w:pPr>
        <w:jc w:val="center"/>
        <w:rPr>
          <w:sz w:val="26"/>
          <w:szCs w:val="26"/>
        </w:rPr>
      </w:pPr>
      <w:r>
        <w:rPr>
          <w:sz w:val="26"/>
          <w:szCs w:val="26"/>
        </w:rPr>
        <w:t>А</w:t>
      </w:r>
      <w:r w:rsidRPr="001A0696">
        <w:rPr>
          <w:sz w:val="26"/>
          <w:szCs w:val="26"/>
        </w:rPr>
        <w:t>нтикоррупционные мероприятия</w:t>
      </w:r>
    </w:p>
    <w:p w:rsidR="006265E4" w:rsidRDefault="006265E4" w:rsidP="006265E4">
      <w:pPr>
        <w:ind w:firstLine="567"/>
        <w:jc w:val="center"/>
        <w:rPr>
          <w:sz w:val="26"/>
          <w:szCs w:val="26"/>
        </w:rPr>
      </w:pPr>
    </w:p>
    <w:p w:rsidR="006265E4" w:rsidRPr="005001FB" w:rsidRDefault="006265E4" w:rsidP="006265E4">
      <w:pPr>
        <w:shd w:val="clear" w:color="auto" w:fill="FFFFFF"/>
        <w:ind w:firstLine="708"/>
        <w:contextualSpacing/>
        <w:jc w:val="both"/>
        <w:rPr>
          <w:color w:val="FF0000"/>
          <w:sz w:val="26"/>
          <w:szCs w:val="26"/>
        </w:rPr>
      </w:pPr>
      <w:r>
        <w:rPr>
          <w:sz w:val="26"/>
          <w:szCs w:val="26"/>
        </w:rPr>
        <w:t xml:space="preserve">4.1. </w:t>
      </w:r>
      <w:r w:rsidRPr="00800123">
        <w:rPr>
          <w:sz w:val="26"/>
          <w:szCs w:val="26"/>
        </w:rPr>
        <w:t>Основным круго</w:t>
      </w:r>
      <w:r>
        <w:rPr>
          <w:sz w:val="26"/>
          <w:szCs w:val="26"/>
        </w:rPr>
        <w:t>м лиц, попадающих под действие Антикоррупционной политики</w:t>
      </w:r>
      <w:r w:rsidRPr="00800123">
        <w:rPr>
          <w:sz w:val="26"/>
          <w:szCs w:val="26"/>
        </w:rPr>
        <w:t xml:space="preserve">, являются </w:t>
      </w:r>
      <w:r w:rsidRPr="004A36A8">
        <w:rPr>
          <w:sz w:val="26"/>
          <w:szCs w:val="26"/>
        </w:rPr>
        <w:t xml:space="preserve">работники Учреждения, находящиеся с </w:t>
      </w:r>
      <w:r>
        <w:rPr>
          <w:sz w:val="26"/>
          <w:szCs w:val="26"/>
        </w:rPr>
        <w:t>ним</w:t>
      </w:r>
      <w:r w:rsidRPr="004A36A8">
        <w:rPr>
          <w:sz w:val="26"/>
          <w:szCs w:val="26"/>
        </w:rPr>
        <w:t xml:space="preserve"> в трудовых отношениях, вне зависимости от занимаемой должности и выполняемых функций</w:t>
      </w:r>
      <w:r>
        <w:rPr>
          <w:sz w:val="26"/>
          <w:szCs w:val="26"/>
        </w:rPr>
        <w:t>.</w:t>
      </w:r>
    </w:p>
    <w:p w:rsidR="006265E4" w:rsidRDefault="006265E4" w:rsidP="006265E4">
      <w:pPr>
        <w:shd w:val="clear" w:color="auto" w:fill="FFFFFF"/>
        <w:ind w:firstLine="708"/>
        <w:contextualSpacing/>
        <w:jc w:val="both"/>
        <w:rPr>
          <w:sz w:val="26"/>
          <w:szCs w:val="26"/>
        </w:rPr>
      </w:pPr>
      <w:r w:rsidRPr="00765C0E">
        <w:rPr>
          <w:sz w:val="26"/>
          <w:szCs w:val="26"/>
        </w:rPr>
        <w:t xml:space="preserve">Обязанности работников </w:t>
      </w:r>
      <w:r>
        <w:rPr>
          <w:sz w:val="26"/>
          <w:szCs w:val="26"/>
        </w:rPr>
        <w:t>Учреждения</w:t>
      </w:r>
      <w:r w:rsidRPr="00765C0E">
        <w:rPr>
          <w:sz w:val="26"/>
          <w:szCs w:val="26"/>
        </w:rPr>
        <w:t xml:space="preserve"> в связи с предупреждением и противодействием коррупции могут быть общими для всех </w:t>
      </w:r>
      <w:r>
        <w:rPr>
          <w:sz w:val="26"/>
          <w:szCs w:val="26"/>
        </w:rPr>
        <w:t>работников Учреждения</w:t>
      </w:r>
      <w:r w:rsidRPr="00765C0E">
        <w:rPr>
          <w:sz w:val="26"/>
          <w:szCs w:val="26"/>
        </w:rPr>
        <w:t xml:space="preserve"> или специальными, то есть устанавливаться для отдельных категорий работников.</w:t>
      </w:r>
    </w:p>
    <w:p w:rsidR="006265E4" w:rsidRPr="00765C0E" w:rsidRDefault="006265E4" w:rsidP="006265E4">
      <w:pPr>
        <w:shd w:val="clear" w:color="auto" w:fill="FFFFFF"/>
        <w:ind w:firstLine="708"/>
        <w:contextualSpacing/>
        <w:jc w:val="both"/>
        <w:rPr>
          <w:sz w:val="26"/>
          <w:szCs w:val="26"/>
        </w:rPr>
      </w:pPr>
      <w:r>
        <w:rPr>
          <w:sz w:val="26"/>
          <w:szCs w:val="26"/>
        </w:rPr>
        <w:t>4.2. О</w:t>
      </w:r>
      <w:r w:rsidRPr="00765C0E">
        <w:rPr>
          <w:sz w:val="26"/>
          <w:szCs w:val="26"/>
        </w:rPr>
        <w:t>бщи</w:t>
      </w:r>
      <w:r>
        <w:rPr>
          <w:sz w:val="26"/>
          <w:szCs w:val="26"/>
        </w:rPr>
        <w:t>ми</w:t>
      </w:r>
      <w:r w:rsidRPr="00765C0E">
        <w:rPr>
          <w:sz w:val="26"/>
          <w:szCs w:val="26"/>
        </w:rPr>
        <w:t xml:space="preserve"> обязанност</w:t>
      </w:r>
      <w:r>
        <w:rPr>
          <w:sz w:val="26"/>
          <w:szCs w:val="26"/>
        </w:rPr>
        <w:t>ями</w:t>
      </w:r>
      <w:r w:rsidRPr="00765C0E">
        <w:rPr>
          <w:sz w:val="26"/>
          <w:szCs w:val="26"/>
        </w:rPr>
        <w:t xml:space="preserve"> работников в связи с предупреждением и противодействием коррупции </w:t>
      </w:r>
      <w:r>
        <w:rPr>
          <w:sz w:val="26"/>
          <w:szCs w:val="26"/>
        </w:rPr>
        <w:t>являются</w:t>
      </w:r>
      <w:r w:rsidRPr="00765C0E">
        <w:rPr>
          <w:sz w:val="26"/>
          <w:szCs w:val="26"/>
        </w:rPr>
        <w:t>:</w:t>
      </w:r>
    </w:p>
    <w:p w:rsidR="006265E4" w:rsidRPr="00765C0E" w:rsidRDefault="006265E4" w:rsidP="006265E4">
      <w:pPr>
        <w:shd w:val="clear" w:color="auto" w:fill="FFFFFF"/>
        <w:ind w:firstLine="708"/>
        <w:contextualSpacing/>
        <w:jc w:val="both"/>
        <w:rPr>
          <w:sz w:val="26"/>
          <w:szCs w:val="26"/>
        </w:rPr>
      </w:pPr>
      <w:r>
        <w:rPr>
          <w:sz w:val="26"/>
          <w:szCs w:val="26"/>
        </w:rPr>
        <w:t xml:space="preserve">1) </w:t>
      </w:r>
      <w:r w:rsidRPr="00765C0E">
        <w:rPr>
          <w:sz w:val="26"/>
          <w:szCs w:val="26"/>
        </w:rPr>
        <w:t>воздерж</w:t>
      </w:r>
      <w:r>
        <w:rPr>
          <w:sz w:val="26"/>
          <w:szCs w:val="26"/>
        </w:rPr>
        <w:t>ание от</w:t>
      </w:r>
      <w:r w:rsidRPr="00765C0E">
        <w:rPr>
          <w:sz w:val="26"/>
          <w:szCs w:val="26"/>
        </w:rPr>
        <w:t xml:space="preserve"> совершения и (или) участия в совершении коррупционных правонарушений в интересах или от имени </w:t>
      </w:r>
      <w:r>
        <w:rPr>
          <w:sz w:val="26"/>
          <w:szCs w:val="26"/>
        </w:rPr>
        <w:t>Учреждения</w:t>
      </w:r>
      <w:r w:rsidRPr="00765C0E">
        <w:rPr>
          <w:sz w:val="26"/>
          <w:szCs w:val="26"/>
        </w:rPr>
        <w:t>;</w:t>
      </w:r>
    </w:p>
    <w:p w:rsidR="006265E4" w:rsidRPr="00765C0E" w:rsidRDefault="006265E4" w:rsidP="006265E4">
      <w:pPr>
        <w:shd w:val="clear" w:color="auto" w:fill="FFFFFF"/>
        <w:ind w:firstLine="708"/>
        <w:contextualSpacing/>
        <w:jc w:val="both"/>
        <w:rPr>
          <w:sz w:val="26"/>
          <w:szCs w:val="26"/>
        </w:rPr>
      </w:pPr>
      <w:r>
        <w:rPr>
          <w:sz w:val="26"/>
          <w:szCs w:val="26"/>
        </w:rPr>
        <w:t xml:space="preserve">2) </w:t>
      </w:r>
      <w:r w:rsidRPr="00765C0E">
        <w:rPr>
          <w:sz w:val="26"/>
          <w:szCs w:val="26"/>
        </w:rPr>
        <w:t>воздерж</w:t>
      </w:r>
      <w:r>
        <w:rPr>
          <w:sz w:val="26"/>
          <w:szCs w:val="26"/>
        </w:rPr>
        <w:t>ание</w:t>
      </w:r>
      <w:r w:rsidRPr="00765C0E">
        <w:rPr>
          <w:sz w:val="26"/>
          <w:szCs w:val="26"/>
        </w:rPr>
        <w:t xml:space="preserve">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w:t>
      </w:r>
      <w:r>
        <w:rPr>
          <w:sz w:val="26"/>
          <w:szCs w:val="26"/>
        </w:rPr>
        <w:t>Учреждения</w:t>
      </w:r>
      <w:r w:rsidRPr="00765C0E">
        <w:rPr>
          <w:sz w:val="26"/>
          <w:szCs w:val="26"/>
        </w:rPr>
        <w:t>;</w:t>
      </w:r>
    </w:p>
    <w:p w:rsidR="006265E4" w:rsidRPr="00765C0E" w:rsidRDefault="006265E4" w:rsidP="006265E4">
      <w:pPr>
        <w:shd w:val="clear" w:color="auto" w:fill="FFFFFF"/>
        <w:ind w:firstLine="708"/>
        <w:contextualSpacing/>
        <w:jc w:val="both"/>
        <w:rPr>
          <w:sz w:val="26"/>
          <w:szCs w:val="26"/>
        </w:rPr>
      </w:pPr>
      <w:r>
        <w:rPr>
          <w:sz w:val="26"/>
          <w:szCs w:val="26"/>
        </w:rPr>
        <w:t xml:space="preserve">3) </w:t>
      </w:r>
      <w:r w:rsidRPr="00765C0E">
        <w:rPr>
          <w:sz w:val="26"/>
          <w:szCs w:val="26"/>
        </w:rPr>
        <w:t>информирова</w:t>
      </w:r>
      <w:r>
        <w:rPr>
          <w:sz w:val="26"/>
          <w:szCs w:val="26"/>
        </w:rPr>
        <w:t>ниеработодателя</w:t>
      </w:r>
      <w:r w:rsidRPr="00765C0E">
        <w:rPr>
          <w:sz w:val="26"/>
          <w:szCs w:val="26"/>
        </w:rPr>
        <w:t xml:space="preserve"> о случаях склонения работника к совершению коррупционных правонарушений</w:t>
      </w:r>
      <w:r>
        <w:rPr>
          <w:sz w:val="26"/>
          <w:szCs w:val="26"/>
        </w:rPr>
        <w:t xml:space="preserve"> в порядке, установленном локальным нормативным актом Учреждения</w:t>
      </w:r>
      <w:r w:rsidRPr="00765C0E">
        <w:rPr>
          <w:sz w:val="26"/>
          <w:szCs w:val="26"/>
        </w:rPr>
        <w:t>;</w:t>
      </w:r>
    </w:p>
    <w:p w:rsidR="006265E4" w:rsidRPr="00765C0E" w:rsidRDefault="006265E4" w:rsidP="006265E4">
      <w:pPr>
        <w:shd w:val="clear" w:color="auto" w:fill="FFFFFF"/>
        <w:ind w:firstLine="708"/>
        <w:contextualSpacing/>
        <w:jc w:val="both"/>
        <w:rPr>
          <w:sz w:val="26"/>
          <w:szCs w:val="26"/>
        </w:rPr>
      </w:pPr>
      <w:r>
        <w:rPr>
          <w:sz w:val="26"/>
          <w:szCs w:val="26"/>
        </w:rPr>
        <w:t xml:space="preserve">4) </w:t>
      </w:r>
      <w:r w:rsidRPr="00765C0E">
        <w:rPr>
          <w:sz w:val="26"/>
          <w:szCs w:val="26"/>
        </w:rPr>
        <w:t>информирова</w:t>
      </w:r>
      <w:r>
        <w:rPr>
          <w:sz w:val="26"/>
          <w:szCs w:val="26"/>
        </w:rPr>
        <w:t>ниеработодателя</w:t>
      </w:r>
      <w:r w:rsidRPr="00765C0E">
        <w:rPr>
          <w:sz w:val="26"/>
          <w:szCs w:val="26"/>
        </w:rPr>
        <w:t xml:space="preserve"> о ставшей известной работнику информации о случаях совершения коррупционных пра</w:t>
      </w:r>
      <w:r>
        <w:rPr>
          <w:sz w:val="26"/>
          <w:szCs w:val="26"/>
        </w:rPr>
        <w:t>вонарушений другими работниками Учрежденияв порядке, установленном локальным нормативным актом Учреждения</w:t>
      </w:r>
      <w:r w:rsidRPr="00765C0E">
        <w:rPr>
          <w:sz w:val="26"/>
          <w:szCs w:val="26"/>
        </w:rPr>
        <w:t>;</w:t>
      </w:r>
    </w:p>
    <w:p w:rsidR="006265E4" w:rsidRDefault="006265E4" w:rsidP="006265E4">
      <w:pPr>
        <w:shd w:val="clear" w:color="auto" w:fill="FFFFFF"/>
        <w:ind w:firstLine="708"/>
        <w:contextualSpacing/>
        <w:jc w:val="both"/>
        <w:rPr>
          <w:sz w:val="26"/>
          <w:szCs w:val="26"/>
        </w:rPr>
      </w:pPr>
      <w:r>
        <w:rPr>
          <w:sz w:val="26"/>
          <w:szCs w:val="26"/>
        </w:rPr>
        <w:t xml:space="preserve">5) </w:t>
      </w:r>
      <w:r w:rsidRPr="00765C0E">
        <w:rPr>
          <w:sz w:val="26"/>
          <w:szCs w:val="26"/>
        </w:rPr>
        <w:t>информирова</w:t>
      </w:r>
      <w:r>
        <w:rPr>
          <w:sz w:val="26"/>
          <w:szCs w:val="26"/>
        </w:rPr>
        <w:t>ниеработодателя</w:t>
      </w:r>
      <w:r w:rsidRPr="00765C0E">
        <w:rPr>
          <w:sz w:val="26"/>
          <w:szCs w:val="26"/>
        </w:rPr>
        <w:t xml:space="preserve"> или </w:t>
      </w:r>
      <w:r>
        <w:rPr>
          <w:sz w:val="26"/>
          <w:szCs w:val="26"/>
        </w:rPr>
        <w:t>назначенных ответственных</w:t>
      </w:r>
      <w:r w:rsidRPr="00765C0E">
        <w:rPr>
          <w:sz w:val="26"/>
          <w:szCs w:val="26"/>
        </w:rPr>
        <w:t xml:space="preserve"> лиц</w:t>
      </w:r>
      <w:r>
        <w:rPr>
          <w:sz w:val="26"/>
          <w:szCs w:val="26"/>
        </w:rPr>
        <w:t>, а в случаях, установленных законодательством и (или) локальными нормативными актами Учреждения, коллегиальные органы Учреждения</w:t>
      </w:r>
      <w:r w:rsidRPr="00765C0E">
        <w:rPr>
          <w:sz w:val="26"/>
          <w:szCs w:val="26"/>
        </w:rPr>
        <w:t xml:space="preserve"> о возможности возникновения либо возникшем у работника конфликте интересов.</w:t>
      </w:r>
    </w:p>
    <w:p w:rsidR="006265E4" w:rsidRDefault="006265E4" w:rsidP="006265E4">
      <w:pPr>
        <w:shd w:val="clear" w:color="auto" w:fill="FFFFFF"/>
        <w:ind w:firstLine="708"/>
        <w:contextualSpacing/>
        <w:jc w:val="both"/>
        <w:rPr>
          <w:sz w:val="26"/>
          <w:szCs w:val="26"/>
        </w:rPr>
      </w:pPr>
      <w:r>
        <w:rPr>
          <w:sz w:val="26"/>
          <w:szCs w:val="26"/>
        </w:rPr>
        <w:t xml:space="preserve">4.3. </w:t>
      </w:r>
      <w:r w:rsidRPr="00D70068">
        <w:rPr>
          <w:sz w:val="26"/>
          <w:szCs w:val="26"/>
        </w:rPr>
        <w:t xml:space="preserve">Специальные обязанности в связи с предупреждением и противодействием коррупции могут устанавливаться для следующих категорий лиц, работающих в </w:t>
      </w:r>
      <w:r>
        <w:rPr>
          <w:sz w:val="26"/>
          <w:szCs w:val="26"/>
        </w:rPr>
        <w:t>Учреждении</w:t>
      </w:r>
      <w:r w:rsidRPr="00D70068">
        <w:rPr>
          <w:sz w:val="26"/>
          <w:szCs w:val="26"/>
        </w:rPr>
        <w:t xml:space="preserve">: руководства </w:t>
      </w:r>
      <w:r>
        <w:rPr>
          <w:sz w:val="26"/>
          <w:szCs w:val="26"/>
        </w:rPr>
        <w:t>Учреждения</w:t>
      </w:r>
      <w:r w:rsidRPr="00D70068">
        <w:rPr>
          <w:sz w:val="26"/>
          <w:szCs w:val="26"/>
        </w:rPr>
        <w:t xml:space="preserve">; лиц, ответственных за реализацию </w:t>
      </w:r>
      <w:r>
        <w:rPr>
          <w:sz w:val="26"/>
          <w:szCs w:val="26"/>
        </w:rPr>
        <w:t xml:space="preserve">Антикоррупционной политики; </w:t>
      </w:r>
      <w:r w:rsidRPr="00D70068">
        <w:rPr>
          <w:sz w:val="26"/>
          <w:szCs w:val="26"/>
        </w:rPr>
        <w:t>работников, чья деятельность связа</w:t>
      </w:r>
      <w:r>
        <w:rPr>
          <w:sz w:val="26"/>
          <w:szCs w:val="26"/>
        </w:rPr>
        <w:t xml:space="preserve">на с коррупционными рисками; </w:t>
      </w:r>
      <w:r w:rsidRPr="00D70068">
        <w:rPr>
          <w:sz w:val="26"/>
          <w:szCs w:val="26"/>
        </w:rPr>
        <w:t xml:space="preserve">лиц, осуществляющих внутренний контроль и аудит, и </w:t>
      </w:r>
      <w:r>
        <w:rPr>
          <w:sz w:val="26"/>
          <w:szCs w:val="26"/>
        </w:rPr>
        <w:t>других категорий работников</w:t>
      </w:r>
      <w:r w:rsidRPr="00D70068">
        <w:rPr>
          <w:sz w:val="26"/>
          <w:szCs w:val="26"/>
        </w:rPr>
        <w:t>.</w:t>
      </w:r>
    </w:p>
    <w:p w:rsidR="006265E4" w:rsidRPr="0032607A" w:rsidRDefault="006265E4" w:rsidP="006265E4">
      <w:pPr>
        <w:shd w:val="clear" w:color="auto" w:fill="FFFFFF"/>
        <w:ind w:firstLine="708"/>
        <w:contextualSpacing/>
        <w:jc w:val="both"/>
        <w:rPr>
          <w:sz w:val="26"/>
          <w:szCs w:val="26"/>
        </w:rPr>
      </w:pPr>
      <w:r w:rsidRPr="0032607A">
        <w:rPr>
          <w:sz w:val="26"/>
          <w:szCs w:val="26"/>
        </w:rPr>
        <w:t xml:space="preserve">В число </w:t>
      </w:r>
      <w:r>
        <w:rPr>
          <w:sz w:val="26"/>
          <w:szCs w:val="26"/>
        </w:rPr>
        <w:t xml:space="preserve">специальных </w:t>
      </w:r>
      <w:r w:rsidRPr="0032607A">
        <w:rPr>
          <w:sz w:val="26"/>
          <w:szCs w:val="26"/>
        </w:rPr>
        <w:t xml:space="preserve">обязанностей </w:t>
      </w:r>
      <w:r w:rsidRPr="00D70068">
        <w:rPr>
          <w:sz w:val="26"/>
          <w:szCs w:val="26"/>
        </w:rPr>
        <w:t xml:space="preserve">в связи с предупреждением и противодействием коррупции могут </w:t>
      </w:r>
      <w:r w:rsidRPr="0032607A">
        <w:rPr>
          <w:sz w:val="26"/>
          <w:szCs w:val="26"/>
        </w:rPr>
        <w:t>включаться:</w:t>
      </w:r>
    </w:p>
    <w:p w:rsidR="006265E4" w:rsidRPr="0032607A" w:rsidRDefault="006265E4" w:rsidP="006265E4">
      <w:pPr>
        <w:shd w:val="clear" w:color="auto" w:fill="FFFFFF"/>
        <w:ind w:firstLine="708"/>
        <w:contextualSpacing/>
        <w:jc w:val="both"/>
        <w:rPr>
          <w:sz w:val="26"/>
          <w:szCs w:val="26"/>
        </w:rPr>
      </w:pPr>
      <w:r>
        <w:rPr>
          <w:sz w:val="26"/>
          <w:szCs w:val="26"/>
        </w:rPr>
        <w:t xml:space="preserve">1) </w:t>
      </w:r>
      <w:r w:rsidRPr="0032607A">
        <w:rPr>
          <w:sz w:val="26"/>
          <w:szCs w:val="26"/>
        </w:rPr>
        <w:t xml:space="preserve">разработка и представление на утверждение руководителю </w:t>
      </w:r>
      <w:r>
        <w:rPr>
          <w:sz w:val="26"/>
          <w:szCs w:val="26"/>
        </w:rPr>
        <w:t>Учреждения</w:t>
      </w:r>
      <w:r w:rsidRPr="0032607A">
        <w:rPr>
          <w:sz w:val="26"/>
          <w:szCs w:val="26"/>
        </w:rPr>
        <w:t xml:space="preserve"> проектов локальных нормативных актов </w:t>
      </w:r>
      <w:r>
        <w:rPr>
          <w:sz w:val="26"/>
          <w:szCs w:val="26"/>
        </w:rPr>
        <w:t>Учреждения</w:t>
      </w:r>
      <w:r w:rsidRPr="0032607A">
        <w:rPr>
          <w:sz w:val="26"/>
          <w:szCs w:val="26"/>
        </w:rPr>
        <w:t>, направленных на реализацию мер по предупреждению коррупции;</w:t>
      </w:r>
    </w:p>
    <w:p w:rsidR="006265E4" w:rsidRPr="0032607A" w:rsidRDefault="006265E4" w:rsidP="006265E4">
      <w:pPr>
        <w:shd w:val="clear" w:color="auto" w:fill="FFFFFF"/>
        <w:ind w:firstLine="708"/>
        <w:contextualSpacing/>
        <w:jc w:val="both"/>
        <w:rPr>
          <w:sz w:val="26"/>
          <w:szCs w:val="26"/>
        </w:rPr>
      </w:pPr>
      <w:r>
        <w:rPr>
          <w:sz w:val="26"/>
          <w:szCs w:val="26"/>
        </w:rPr>
        <w:t xml:space="preserve">2) </w:t>
      </w:r>
      <w:r w:rsidRPr="0032607A">
        <w:rPr>
          <w:sz w:val="26"/>
          <w:szCs w:val="26"/>
        </w:rPr>
        <w:t xml:space="preserve">проведение контрольных мероприятий, направленных на выявление коррупционных правонарушений работниками </w:t>
      </w:r>
      <w:r>
        <w:rPr>
          <w:sz w:val="26"/>
          <w:szCs w:val="26"/>
        </w:rPr>
        <w:t>Учреждения</w:t>
      </w:r>
      <w:r w:rsidRPr="0032607A">
        <w:rPr>
          <w:sz w:val="26"/>
          <w:szCs w:val="26"/>
        </w:rPr>
        <w:t>;</w:t>
      </w:r>
    </w:p>
    <w:p w:rsidR="006265E4" w:rsidRPr="0032607A" w:rsidRDefault="006265E4" w:rsidP="006265E4">
      <w:pPr>
        <w:shd w:val="clear" w:color="auto" w:fill="FFFFFF"/>
        <w:ind w:firstLine="708"/>
        <w:contextualSpacing/>
        <w:jc w:val="both"/>
        <w:rPr>
          <w:sz w:val="26"/>
          <w:szCs w:val="26"/>
        </w:rPr>
      </w:pPr>
      <w:r>
        <w:rPr>
          <w:sz w:val="26"/>
          <w:szCs w:val="26"/>
        </w:rPr>
        <w:t xml:space="preserve">3) </w:t>
      </w:r>
      <w:r w:rsidRPr="0032607A">
        <w:rPr>
          <w:sz w:val="26"/>
          <w:szCs w:val="26"/>
        </w:rPr>
        <w:t>организация проведения оценки коррупционных рисков;</w:t>
      </w:r>
    </w:p>
    <w:p w:rsidR="006265E4" w:rsidRPr="0032607A" w:rsidRDefault="006265E4" w:rsidP="006265E4">
      <w:pPr>
        <w:shd w:val="clear" w:color="auto" w:fill="FFFFFF"/>
        <w:ind w:firstLine="708"/>
        <w:contextualSpacing/>
        <w:jc w:val="both"/>
        <w:rPr>
          <w:sz w:val="26"/>
          <w:szCs w:val="26"/>
        </w:rPr>
      </w:pPr>
      <w:r>
        <w:rPr>
          <w:sz w:val="26"/>
          <w:szCs w:val="26"/>
        </w:rPr>
        <w:t xml:space="preserve">4) </w:t>
      </w:r>
      <w:r w:rsidRPr="0032607A">
        <w:rPr>
          <w:sz w:val="26"/>
          <w:szCs w:val="26"/>
        </w:rPr>
        <w:t>прием и рассмотрение сообщений</w:t>
      </w:r>
      <w:r>
        <w:rPr>
          <w:sz w:val="26"/>
          <w:szCs w:val="26"/>
        </w:rPr>
        <w:t xml:space="preserve"> (уведомлений)</w:t>
      </w:r>
      <w:r w:rsidRPr="0032607A">
        <w:rPr>
          <w:sz w:val="26"/>
          <w:szCs w:val="26"/>
        </w:rPr>
        <w:t xml:space="preserve"> о случаях склонения работников к совершению коррупционных правонарушений;</w:t>
      </w:r>
    </w:p>
    <w:p w:rsidR="006265E4" w:rsidRDefault="006265E4" w:rsidP="006265E4">
      <w:pPr>
        <w:shd w:val="clear" w:color="auto" w:fill="FFFFFF"/>
        <w:ind w:firstLine="708"/>
        <w:contextualSpacing/>
        <w:jc w:val="both"/>
        <w:rPr>
          <w:sz w:val="26"/>
          <w:szCs w:val="26"/>
        </w:rPr>
      </w:pPr>
      <w:r>
        <w:rPr>
          <w:sz w:val="26"/>
          <w:szCs w:val="26"/>
        </w:rPr>
        <w:lastRenderedPageBreak/>
        <w:t>5) участие в коллегиальных органах Учреждения (комиссии по урегулированию споров между участниками образовательных отношений, комиссии по урегулированию конфликта интересов и других);</w:t>
      </w:r>
    </w:p>
    <w:p w:rsidR="006265E4" w:rsidRPr="0032607A" w:rsidRDefault="006265E4" w:rsidP="006265E4">
      <w:pPr>
        <w:shd w:val="clear" w:color="auto" w:fill="FFFFFF"/>
        <w:ind w:firstLine="708"/>
        <w:contextualSpacing/>
        <w:jc w:val="both"/>
        <w:rPr>
          <w:sz w:val="26"/>
          <w:szCs w:val="26"/>
        </w:rPr>
      </w:pPr>
      <w:r>
        <w:rPr>
          <w:sz w:val="26"/>
          <w:szCs w:val="26"/>
        </w:rPr>
        <w:t xml:space="preserve">6) </w:t>
      </w:r>
      <w:r w:rsidRPr="0032607A">
        <w:rPr>
          <w:sz w:val="26"/>
          <w:szCs w:val="26"/>
        </w:rPr>
        <w:t>организация обучающих мероприятий по вопросам профилактики и противодействия коррупции и индивидуального консультирования работников;</w:t>
      </w:r>
    </w:p>
    <w:p w:rsidR="006265E4" w:rsidRPr="0032607A" w:rsidRDefault="006265E4" w:rsidP="006265E4">
      <w:pPr>
        <w:shd w:val="clear" w:color="auto" w:fill="FFFFFF"/>
        <w:ind w:firstLine="708"/>
        <w:contextualSpacing/>
        <w:jc w:val="both"/>
        <w:rPr>
          <w:sz w:val="26"/>
          <w:szCs w:val="26"/>
        </w:rPr>
      </w:pPr>
      <w:r>
        <w:rPr>
          <w:sz w:val="26"/>
          <w:szCs w:val="26"/>
        </w:rPr>
        <w:t xml:space="preserve">7) </w:t>
      </w:r>
      <w:r w:rsidRPr="0032607A">
        <w:rPr>
          <w:sz w:val="26"/>
          <w:szCs w:val="26"/>
        </w:rPr>
        <w:t xml:space="preserve">оказание содействия уполномоченным представителям контрольно-надзорных и правоохранительных органов при проведении ими инспекционных проверок деятельности </w:t>
      </w:r>
      <w:r>
        <w:rPr>
          <w:sz w:val="26"/>
          <w:szCs w:val="26"/>
        </w:rPr>
        <w:t>Учреждения</w:t>
      </w:r>
      <w:r w:rsidRPr="0032607A">
        <w:rPr>
          <w:sz w:val="26"/>
          <w:szCs w:val="26"/>
        </w:rPr>
        <w:t xml:space="preserve"> по вопросам предупреждения и противодействия коррупции;</w:t>
      </w:r>
    </w:p>
    <w:p w:rsidR="006265E4" w:rsidRPr="0032607A" w:rsidRDefault="006265E4" w:rsidP="006265E4">
      <w:pPr>
        <w:shd w:val="clear" w:color="auto" w:fill="FFFFFF"/>
        <w:ind w:firstLine="708"/>
        <w:contextualSpacing/>
        <w:jc w:val="both"/>
        <w:rPr>
          <w:sz w:val="26"/>
          <w:szCs w:val="26"/>
        </w:rPr>
      </w:pPr>
      <w:r>
        <w:rPr>
          <w:sz w:val="26"/>
          <w:szCs w:val="26"/>
        </w:rPr>
        <w:t xml:space="preserve">8) </w:t>
      </w:r>
      <w:r w:rsidRPr="0032607A">
        <w:rPr>
          <w:sz w:val="26"/>
          <w:szCs w:val="26"/>
        </w:rPr>
        <w:t>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6265E4" w:rsidRPr="0032607A" w:rsidRDefault="006265E4" w:rsidP="006265E4">
      <w:pPr>
        <w:shd w:val="clear" w:color="auto" w:fill="FFFFFF"/>
        <w:ind w:firstLine="708"/>
        <w:contextualSpacing/>
        <w:jc w:val="both"/>
        <w:rPr>
          <w:sz w:val="26"/>
          <w:szCs w:val="26"/>
        </w:rPr>
      </w:pPr>
      <w:r>
        <w:rPr>
          <w:sz w:val="26"/>
          <w:szCs w:val="26"/>
        </w:rPr>
        <w:t xml:space="preserve">9) </w:t>
      </w:r>
      <w:r w:rsidRPr="0032607A">
        <w:rPr>
          <w:sz w:val="26"/>
          <w:szCs w:val="26"/>
        </w:rPr>
        <w:t xml:space="preserve">проведение оценки результатов антикоррупционной работы и подготовка соответствующих отчетных материалов руководству </w:t>
      </w:r>
      <w:r>
        <w:rPr>
          <w:sz w:val="26"/>
          <w:szCs w:val="26"/>
        </w:rPr>
        <w:t>Учреждения</w:t>
      </w:r>
      <w:r w:rsidRPr="0032607A">
        <w:rPr>
          <w:sz w:val="26"/>
          <w:szCs w:val="26"/>
        </w:rPr>
        <w:t>.</w:t>
      </w:r>
    </w:p>
    <w:p w:rsidR="006265E4" w:rsidRPr="004A36A8" w:rsidRDefault="006265E4" w:rsidP="006265E4">
      <w:pPr>
        <w:shd w:val="clear" w:color="auto" w:fill="FFFFFF"/>
        <w:ind w:firstLine="708"/>
        <w:contextualSpacing/>
        <w:jc w:val="both"/>
        <w:rPr>
          <w:sz w:val="26"/>
          <w:szCs w:val="26"/>
        </w:rPr>
      </w:pPr>
      <w:r>
        <w:rPr>
          <w:sz w:val="26"/>
          <w:szCs w:val="26"/>
        </w:rPr>
        <w:t xml:space="preserve">4.4. </w:t>
      </w:r>
      <w:r w:rsidRPr="004A36A8">
        <w:rPr>
          <w:sz w:val="26"/>
          <w:szCs w:val="26"/>
        </w:rPr>
        <w:t>Ответственны</w:t>
      </w:r>
      <w:r>
        <w:rPr>
          <w:sz w:val="26"/>
          <w:szCs w:val="26"/>
        </w:rPr>
        <w:t>ми</w:t>
      </w:r>
      <w:r w:rsidRPr="004A36A8">
        <w:rPr>
          <w:sz w:val="26"/>
          <w:szCs w:val="26"/>
        </w:rPr>
        <w:t xml:space="preserve"> за реализацию </w:t>
      </w:r>
      <w:r>
        <w:rPr>
          <w:sz w:val="26"/>
          <w:szCs w:val="26"/>
        </w:rPr>
        <w:t>А</w:t>
      </w:r>
      <w:r w:rsidRPr="004A36A8">
        <w:rPr>
          <w:sz w:val="26"/>
          <w:szCs w:val="26"/>
        </w:rPr>
        <w:t>нтикоррупционной политики</w:t>
      </w:r>
      <w:r>
        <w:rPr>
          <w:sz w:val="26"/>
          <w:szCs w:val="26"/>
        </w:rPr>
        <w:t xml:space="preserve"> Учреждения являются</w:t>
      </w:r>
      <w:r w:rsidRPr="004A36A8">
        <w:rPr>
          <w:sz w:val="26"/>
          <w:szCs w:val="26"/>
        </w:rPr>
        <w:t>:</w:t>
      </w:r>
    </w:p>
    <w:p w:rsidR="006265E4" w:rsidRPr="00631D76" w:rsidRDefault="006265E4" w:rsidP="006265E4">
      <w:pPr>
        <w:shd w:val="clear" w:color="auto" w:fill="FFFFFF"/>
        <w:ind w:firstLine="708"/>
        <w:contextualSpacing/>
        <w:jc w:val="both"/>
        <w:rPr>
          <w:sz w:val="26"/>
          <w:szCs w:val="26"/>
        </w:rPr>
      </w:pPr>
      <w:r w:rsidRPr="00631D76">
        <w:rPr>
          <w:sz w:val="26"/>
          <w:szCs w:val="26"/>
        </w:rPr>
        <w:t>директор Учреждения;</w:t>
      </w:r>
    </w:p>
    <w:p w:rsidR="006265E4" w:rsidRPr="00631D76" w:rsidRDefault="006265E4" w:rsidP="006265E4">
      <w:pPr>
        <w:shd w:val="clear" w:color="auto" w:fill="FFFFFF"/>
        <w:ind w:firstLine="708"/>
        <w:contextualSpacing/>
        <w:jc w:val="both"/>
        <w:rPr>
          <w:sz w:val="26"/>
          <w:szCs w:val="26"/>
        </w:rPr>
      </w:pPr>
      <w:r w:rsidRPr="00631D76">
        <w:rPr>
          <w:sz w:val="26"/>
          <w:szCs w:val="26"/>
        </w:rPr>
        <w:t>заместитель</w:t>
      </w:r>
      <w:r w:rsidR="00631D76" w:rsidRPr="00631D76">
        <w:rPr>
          <w:sz w:val="26"/>
          <w:szCs w:val="26"/>
        </w:rPr>
        <w:t xml:space="preserve"> </w:t>
      </w:r>
      <w:r w:rsidRPr="00631D76">
        <w:rPr>
          <w:sz w:val="26"/>
          <w:szCs w:val="26"/>
        </w:rPr>
        <w:t>директора</w:t>
      </w:r>
      <w:r w:rsidR="00631D76">
        <w:rPr>
          <w:sz w:val="26"/>
          <w:szCs w:val="26"/>
        </w:rPr>
        <w:t xml:space="preserve"> </w:t>
      </w:r>
      <w:r w:rsidRPr="00631D76">
        <w:rPr>
          <w:sz w:val="26"/>
          <w:szCs w:val="26"/>
        </w:rPr>
        <w:t>Учреждения;</w:t>
      </w:r>
    </w:p>
    <w:p w:rsidR="006265E4" w:rsidRPr="00631D76" w:rsidRDefault="006265E4" w:rsidP="006265E4">
      <w:pPr>
        <w:shd w:val="clear" w:color="auto" w:fill="FFFFFF"/>
        <w:ind w:firstLine="708"/>
        <w:contextualSpacing/>
        <w:jc w:val="both"/>
        <w:rPr>
          <w:sz w:val="26"/>
          <w:szCs w:val="26"/>
        </w:rPr>
      </w:pPr>
      <w:bookmarkStart w:id="0" w:name="_GoBack"/>
      <w:r w:rsidRPr="00631D76">
        <w:rPr>
          <w:sz w:val="26"/>
          <w:szCs w:val="26"/>
        </w:rPr>
        <w:t>главный бухгалтер;</w:t>
      </w:r>
    </w:p>
    <w:p w:rsidR="006265E4" w:rsidRPr="00631D76" w:rsidRDefault="006265E4" w:rsidP="006265E4">
      <w:pPr>
        <w:shd w:val="clear" w:color="auto" w:fill="FFFFFF"/>
        <w:ind w:firstLine="708"/>
        <w:contextualSpacing/>
        <w:jc w:val="both"/>
        <w:rPr>
          <w:sz w:val="26"/>
          <w:szCs w:val="26"/>
        </w:rPr>
      </w:pPr>
      <w:r w:rsidRPr="00631D76">
        <w:rPr>
          <w:sz w:val="26"/>
          <w:szCs w:val="26"/>
        </w:rPr>
        <w:t>специалист по кадрам.</w:t>
      </w:r>
      <w:bookmarkEnd w:id="0"/>
    </w:p>
    <w:p w:rsidR="006265E4" w:rsidRDefault="006265E4" w:rsidP="006265E4">
      <w:pPr>
        <w:shd w:val="clear" w:color="auto" w:fill="FFFFFF"/>
        <w:ind w:firstLine="708"/>
        <w:contextualSpacing/>
        <w:jc w:val="both"/>
        <w:rPr>
          <w:sz w:val="26"/>
          <w:szCs w:val="26"/>
        </w:rPr>
      </w:pPr>
      <w:r>
        <w:rPr>
          <w:sz w:val="26"/>
          <w:szCs w:val="26"/>
        </w:rPr>
        <w:t xml:space="preserve">4.5. Действие Антикоррупционной политики </w:t>
      </w:r>
      <w:r w:rsidRPr="00765C0E">
        <w:rPr>
          <w:sz w:val="26"/>
          <w:szCs w:val="26"/>
        </w:rPr>
        <w:t xml:space="preserve">распространяется </w:t>
      </w:r>
      <w:r>
        <w:rPr>
          <w:sz w:val="26"/>
          <w:szCs w:val="26"/>
        </w:rPr>
        <w:t>также на</w:t>
      </w:r>
      <w:r w:rsidRPr="00765C0E">
        <w:rPr>
          <w:sz w:val="26"/>
          <w:szCs w:val="26"/>
        </w:rPr>
        <w:t xml:space="preserve"> физических и (или) юридических лиц, с которыми </w:t>
      </w:r>
      <w:r>
        <w:rPr>
          <w:sz w:val="26"/>
          <w:szCs w:val="26"/>
        </w:rPr>
        <w:t>Учреждение</w:t>
      </w:r>
      <w:r w:rsidRPr="00765C0E">
        <w:rPr>
          <w:sz w:val="26"/>
          <w:szCs w:val="26"/>
        </w:rPr>
        <w:t xml:space="preserve"> вступает в договорные отношения. </w:t>
      </w:r>
      <w:r>
        <w:rPr>
          <w:sz w:val="26"/>
          <w:szCs w:val="26"/>
        </w:rPr>
        <w:t>С</w:t>
      </w:r>
      <w:r w:rsidRPr="00765C0E">
        <w:rPr>
          <w:sz w:val="26"/>
          <w:szCs w:val="26"/>
        </w:rPr>
        <w:t xml:space="preserve">лучаи, условия и обязательства лиц, с которыми </w:t>
      </w:r>
      <w:r>
        <w:rPr>
          <w:sz w:val="26"/>
          <w:szCs w:val="26"/>
        </w:rPr>
        <w:t>Учреждение</w:t>
      </w:r>
      <w:r w:rsidRPr="00765C0E">
        <w:rPr>
          <w:sz w:val="26"/>
          <w:szCs w:val="26"/>
        </w:rPr>
        <w:t xml:space="preserve"> вступает в </w:t>
      </w:r>
      <w:r>
        <w:rPr>
          <w:sz w:val="26"/>
          <w:szCs w:val="26"/>
        </w:rPr>
        <w:t xml:space="preserve">договорные отношения, </w:t>
      </w:r>
      <w:r w:rsidRPr="00D70068">
        <w:rPr>
          <w:sz w:val="26"/>
          <w:szCs w:val="26"/>
        </w:rPr>
        <w:t>в связи с предупреждением и противодействием коррупции</w:t>
      </w:r>
      <w:r>
        <w:rPr>
          <w:sz w:val="26"/>
          <w:szCs w:val="26"/>
        </w:rPr>
        <w:t>,</w:t>
      </w:r>
      <w:r w:rsidRPr="00765C0E">
        <w:rPr>
          <w:sz w:val="26"/>
          <w:szCs w:val="26"/>
        </w:rPr>
        <w:t xml:space="preserve"> закрепл</w:t>
      </w:r>
      <w:r>
        <w:rPr>
          <w:sz w:val="26"/>
          <w:szCs w:val="26"/>
        </w:rPr>
        <w:t>яются</w:t>
      </w:r>
      <w:r w:rsidRPr="00765C0E">
        <w:rPr>
          <w:sz w:val="26"/>
          <w:szCs w:val="26"/>
        </w:rPr>
        <w:t xml:space="preserve"> в договорах, заключаемых </w:t>
      </w:r>
      <w:r>
        <w:rPr>
          <w:sz w:val="26"/>
          <w:szCs w:val="26"/>
        </w:rPr>
        <w:t>Учреждением</w:t>
      </w:r>
      <w:r w:rsidRPr="00765C0E">
        <w:rPr>
          <w:sz w:val="26"/>
          <w:szCs w:val="26"/>
        </w:rPr>
        <w:t xml:space="preserve"> с контрагентами.</w:t>
      </w:r>
    </w:p>
    <w:p w:rsidR="006265E4" w:rsidRDefault="006265E4" w:rsidP="006265E4">
      <w:pPr>
        <w:shd w:val="clear" w:color="auto" w:fill="FFFFFF"/>
        <w:ind w:firstLine="708"/>
        <w:contextualSpacing/>
        <w:jc w:val="both"/>
        <w:rPr>
          <w:sz w:val="26"/>
          <w:szCs w:val="26"/>
        </w:rPr>
      </w:pPr>
      <w:r>
        <w:rPr>
          <w:sz w:val="26"/>
          <w:szCs w:val="26"/>
        </w:rPr>
        <w:t>4.6. В целях противодействия коррупции Учреждение проводит антикоррупционные мероприятия в соответствии с Планомреализации антик</w:t>
      </w:r>
      <w:r w:rsidRPr="002A65DC">
        <w:rPr>
          <w:sz w:val="26"/>
          <w:szCs w:val="26"/>
        </w:rPr>
        <w:t>оррупци</w:t>
      </w:r>
      <w:r>
        <w:rPr>
          <w:sz w:val="26"/>
          <w:szCs w:val="26"/>
        </w:rPr>
        <w:t xml:space="preserve">онных мероприятий, утверждаемым приказом руководителя Учреждения </w:t>
      </w:r>
      <w:r w:rsidRPr="00576FD4">
        <w:rPr>
          <w:sz w:val="26"/>
          <w:szCs w:val="26"/>
        </w:rPr>
        <w:t>на срок до 3 лет.</w:t>
      </w:r>
    </w:p>
    <w:p w:rsidR="006265E4" w:rsidRDefault="006265E4" w:rsidP="006265E4">
      <w:pPr>
        <w:shd w:val="clear" w:color="auto" w:fill="FFFFFF"/>
        <w:ind w:firstLine="708"/>
        <w:contextualSpacing/>
        <w:jc w:val="both"/>
        <w:rPr>
          <w:sz w:val="26"/>
          <w:szCs w:val="26"/>
        </w:rPr>
      </w:pPr>
    </w:p>
    <w:p w:rsidR="006265E4" w:rsidRDefault="006265E4" w:rsidP="006265E4">
      <w:pPr>
        <w:shd w:val="clear" w:color="auto" w:fill="FFFFFF"/>
        <w:contextualSpacing/>
        <w:jc w:val="center"/>
        <w:rPr>
          <w:sz w:val="26"/>
          <w:szCs w:val="26"/>
        </w:rPr>
      </w:pPr>
      <w:r w:rsidRPr="00812D67">
        <w:rPr>
          <w:sz w:val="26"/>
          <w:szCs w:val="26"/>
        </w:rPr>
        <w:t>5. Оценка коррупционных рисков</w:t>
      </w:r>
    </w:p>
    <w:p w:rsidR="006265E4" w:rsidRPr="00812D67" w:rsidRDefault="006265E4" w:rsidP="006265E4">
      <w:pPr>
        <w:shd w:val="clear" w:color="auto" w:fill="FFFFFF"/>
        <w:contextualSpacing/>
        <w:jc w:val="center"/>
        <w:rPr>
          <w:sz w:val="26"/>
          <w:szCs w:val="26"/>
        </w:rPr>
      </w:pPr>
    </w:p>
    <w:p w:rsidR="006265E4" w:rsidRPr="00812D67" w:rsidRDefault="006265E4" w:rsidP="006265E4">
      <w:pPr>
        <w:shd w:val="clear" w:color="auto" w:fill="FFFFFF"/>
        <w:ind w:firstLine="708"/>
        <w:contextualSpacing/>
        <w:jc w:val="both"/>
        <w:rPr>
          <w:sz w:val="26"/>
          <w:szCs w:val="26"/>
        </w:rPr>
      </w:pPr>
      <w:r>
        <w:rPr>
          <w:sz w:val="26"/>
          <w:szCs w:val="26"/>
        </w:rPr>
        <w:t xml:space="preserve">5.1. </w:t>
      </w:r>
      <w:r w:rsidRPr="00812D67">
        <w:rPr>
          <w:sz w:val="26"/>
          <w:szCs w:val="26"/>
        </w:rPr>
        <w:t>Оценка коррупционных риско</w:t>
      </w:r>
      <w:r>
        <w:rPr>
          <w:sz w:val="26"/>
          <w:szCs w:val="26"/>
        </w:rPr>
        <w:t>в является важнейшим элементом Антикоррупционной политики, обеспечивающая</w:t>
      </w:r>
      <w:r w:rsidRPr="00812D67">
        <w:rPr>
          <w:sz w:val="26"/>
          <w:szCs w:val="26"/>
        </w:rPr>
        <w:t xml:space="preserve"> соответствие реализуемых антикоррупционных мероприятий специфике деятельности </w:t>
      </w:r>
      <w:r>
        <w:rPr>
          <w:sz w:val="26"/>
          <w:szCs w:val="26"/>
        </w:rPr>
        <w:t>Учреждения</w:t>
      </w:r>
      <w:r w:rsidRPr="00812D67">
        <w:rPr>
          <w:sz w:val="26"/>
          <w:szCs w:val="26"/>
        </w:rPr>
        <w:t xml:space="preserve"> и рационально</w:t>
      </w:r>
      <w:r>
        <w:rPr>
          <w:sz w:val="26"/>
          <w:szCs w:val="26"/>
        </w:rPr>
        <w:t>е</w:t>
      </w:r>
      <w:r w:rsidRPr="00812D67">
        <w:rPr>
          <w:sz w:val="26"/>
          <w:szCs w:val="26"/>
        </w:rPr>
        <w:t xml:space="preserve"> использова</w:t>
      </w:r>
      <w:r>
        <w:rPr>
          <w:sz w:val="26"/>
          <w:szCs w:val="26"/>
        </w:rPr>
        <w:t>ние</w:t>
      </w:r>
      <w:r w:rsidRPr="00812D67">
        <w:rPr>
          <w:sz w:val="26"/>
          <w:szCs w:val="26"/>
        </w:rPr>
        <w:t xml:space="preserve"> ресурс</w:t>
      </w:r>
      <w:r>
        <w:rPr>
          <w:sz w:val="26"/>
          <w:szCs w:val="26"/>
        </w:rPr>
        <w:t>ов</w:t>
      </w:r>
      <w:r w:rsidRPr="00812D67">
        <w:rPr>
          <w:sz w:val="26"/>
          <w:szCs w:val="26"/>
        </w:rPr>
        <w:t>, направляемы</w:t>
      </w:r>
      <w:r>
        <w:rPr>
          <w:sz w:val="26"/>
          <w:szCs w:val="26"/>
        </w:rPr>
        <w:t>х</w:t>
      </w:r>
      <w:r w:rsidRPr="00812D67">
        <w:rPr>
          <w:sz w:val="26"/>
          <w:szCs w:val="26"/>
        </w:rPr>
        <w:t xml:space="preserve"> на проведение работы по профилактике коррупции.</w:t>
      </w:r>
    </w:p>
    <w:p w:rsidR="006265E4" w:rsidRPr="00812D67" w:rsidRDefault="006265E4" w:rsidP="006265E4">
      <w:pPr>
        <w:shd w:val="clear" w:color="auto" w:fill="FFFFFF"/>
        <w:ind w:firstLine="708"/>
        <w:contextualSpacing/>
        <w:jc w:val="both"/>
        <w:rPr>
          <w:sz w:val="26"/>
          <w:szCs w:val="26"/>
        </w:rPr>
      </w:pPr>
      <w:r>
        <w:rPr>
          <w:sz w:val="26"/>
          <w:szCs w:val="26"/>
        </w:rPr>
        <w:t xml:space="preserve">5.2. </w:t>
      </w:r>
      <w:r w:rsidRPr="00812D67">
        <w:rPr>
          <w:sz w:val="26"/>
          <w:szCs w:val="26"/>
        </w:rPr>
        <w:t xml:space="preserve">Целью оценки коррупционных рисков является определение конкретных процессов и деловых операций в деятельности </w:t>
      </w:r>
      <w:r>
        <w:rPr>
          <w:sz w:val="26"/>
          <w:szCs w:val="26"/>
        </w:rPr>
        <w:t>Учреждения</w:t>
      </w:r>
      <w:r w:rsidRPr="00812D67">
        <w:rPr>
          <w:sz w:val="26"/>
          <w:szCs w:val="26"/>
        </w:rPr>
        <w:t xml:space="preserve">, при реализации которых наиболее высока вероятность совершения работниками </w:t>
      </w:r>
      <w:r>
        <w:rPr>
          <w:sz w:val="26"/>
          <w:szCs w:val="26"/>
        </w:rPr>
        <w:t>Учреждения</w:t>
      </w:r>
      <w:r w:rsidRPr="00812D67">
        <w:rPr>
          <w:sz w:val="26"/>
          <w:szCs w:val="26"/>
        </w:rPr>
        <w:t xml:space="preserve"> коррупционных правонарушений как в целях получения личной выгоды, так и в целях получения выгоды </w:t>
      </w:r>
      <w:r>
        <w:rPr>
          <w:sz w:val="26"/>
          <w:szCs w:val="26"/>
        </w:rPr>
        <w:t>Учреждением</w:t>
      </w:r>
      <w:r w:rsidRPr="00812D67">
        <w:rPr>
          <w:sz w:val="26"/>
          <w:szCs w:val="26"/>
        </w:rPr>
        <w:t>.</w:t>
      </w:r>
    </w:p>
    <w:p w:rsidR="006265E4" w:rsidRDefault="006265E4" w:rsidP="006265E4">
      <w:pPr>
        <w:shd w:val="clear" w:color="auto" w:fill="FFFFFF"/>
        <w:ind w:firstLine="708"/>
        <w:contextualSpacing/>
        <w:jc w:val="both"/>
        <w:rPr>
          <w:sz w:val="26"/>
          <w:szCs w:val="26"/>
        </w:rPr>
      </w:pPr>
      <w:r>
        <w:rPr>
          <w:sz w:val="26"/>
          <w:szCs w:val="26"/>
        </w:rPr>
        <w:t>5.3. Оценка</w:t>
      </w:r>
      <w:r w:rsidRPr="00812D67">
        <w:rPr>
          <w:sz w:val="26"/>
          <w:szCs w:val="26"/>
        </w:rPr>
        <w:t xml:space="preserve"> коррупционных рисков </w:t>
      </w:r>
      <w:r>
        <w:rPr>
          <w:sz w:val="26"/>
          <w:szCs w:val="26"/>
        </w:rPr>
        <w:t>осуществляется посредством:</w:t>
      </w:r>
    </w:p>
    <w:p w:rsidR="006265E4" w:rsidRDefault="006265E4" w:rsidP="006265E4">
      <w:pPr>
        <w:shd w:val="clear" w:color="auto" w:fill="FFFFFF"/>
        <w:ind w:firstLine="708"/>
        <w:contextualSpacing/>
        <w:jc w:val="both"/>
        <w:rPr>
          <w:sz w:val="26"/>
          <w:szCs w:val="26"/>
        </w:rPr>
      </w:pPr>
      <w:r>
        <w:rPr>
          <w:sz w:val="26"/>
          <w:szCs w:val="26"/>
        </w:rPr>
        <w:t xml:space="preserve">1) </w:t>
      </w:r>
      <w:r w:rsidRPr="00812D67">
        <w:rPr>
          <w:sz w:val="26"/>
          <w:szCs w:val="26"/>
        </w:rPr>
        <w:t>представ</w:t>
      </w:r>
      <w:r>
        <w:rPr>
          <w:sz w:val="26"/>
          <w:szCs w:val="26"/>
        </w:rPr>
        <w:t>ления</w:t>
      </w:r>
      <w:r w:rsidRPr="00812D67">
        <w:rPr>
          <w:sz w:val="26"/>
          <w:szCs w:val="26"/>
        </w:rPr>
        <w:t xml:space="preserve"> деятельност</w:t>
      </w:r>
      <w:r>
        <w:rPr>
          <w:sz w:val="26"/>
          <w:szCs w:val="26"/>
        </w:rPr>
        <w:t xml:space="preserve">и Учреждения </w:t>
      </w:r>
      <w:r w:rsidRPr="00812D67">
        <w:rPr>
          <w:sz w:val="26"/>
          <w:szCs w:val="26"/>
        </w:rPr>
        <w:t>в виде отдельных процессов, в каждом из которых выдел</w:t>
      </w:r>
      <w:r>
        <w:rPr>
          <w:sz w:val="26"/>
          <w:szCs w:val="26"/>
        </w:rPr>
        <w:t>яются</w:t>
      </w:r>
      <w:r w:rsidRPr="00812D67">
        <w:rPr>
          <w:sz w:val="26"/>
          <w:szCs w:val="26"/>
        </w:rPr>
        <w:t xml:space="preserve"> составные элементы (подпроцессы);</w:t>
      </w:r>
    </w:p>
    <w:p w:rsidR="006265E4" w:rsidRDefault="006265E4" w:rsidP="006265E4">
      <w:pPr>
        <w:shd w:val="clear" w:color="auto" w:fill="FFFFFF"/>
        <w:ind w:firstLine="708"/>
        <w:contextualSpacing/>
        <w:jc w:val="both"/>
        <w:rPr>
          <w:sz w:val="26"/>
          <w:szCs w:val="26"/>
        </w:rPr>
      </w:pPr>
      <w:r>
        <w:rPr>
          <w:sz w:val="26"/>
          <w:szCs w:val="26"/>
        </w:rPr>
        <w:lastRenderedPageBreak/>
        <w:t>2) выделения «критических точек»</w:t>
      </w:r>
      <w:r w:rsidRPr="00812D67">
        <w:rPr>
          <w:sz w:val="26"/>
          <w:szCs w:val="26"/>
        </w:rPr>
        <w:t xml:space="preserve"> - для каждого бизнес-процесса</w:t>
      </w:r>
      <w:r>
        <w:rPr>
          <w:sz w:val="26"/>
          <w:szCs w:val="26"/>
        </w:rPr>
        <w:t>,</w:t>
      </w:r>
      <w:r w:rsidRPr="00812D67">
        <w:rPr>
          <w:sz w:val="26"/>
          <w:szCs w:val="26"/>
        </w:rPr>
        <w:t xml:space="preserve"> определ</w:t>
      </w:r>
      <w:r>
        <w:rPr>
          <w:sz w:val="26"/>
          <w:szCs w:val="26"/>
        </w:rPr>
        <w:t>ения</w:t>
      </w:r>
      <w:r w:rsidRPr="00812D67">
        <w:rPr>
          <w:sz w:val="26"/>
          <w:szCs w:val="26"/>
        </w:rPr>
        <w:t xml:space="preserve"> те</w:t>
      </w:r>
      <w:r>
        <w:rPr>
          <w:sz w:val="26"/>
          <w:szCs w:val="26"/>
        </w:rPr>
        <w:t>х</w:t>
      </w:r>
      <w:r w:rsidRPr="00812D67">
        <w:rPr>
          <w:sz w:val="26"/>
          <w:szCs w:val="26"/>
        </w:rPr>
        <w:t xml:space="preserve"> элемент</w:t>
      </w:r>
      <w:r>
        <w:rPr>
          <w:sz w:val="26"/>
          <w:szCs w:val="26"/>
        </w:rPr>
        <w:t>ов</w:t>
      </w:r>
      <w:r w:rsidRPr="00812D67">
        <w:rPr>
          <w:sz w:val="26"/>
          <w:szCs w:val="26"/>
        </w:rPr>
        <w:t xml:space="preserve"> (подпроцесс</w:t>
      </w:r>
      <w:r>
        <w:rPr>
          <w:sz w:val="26"/>
          <w:szCs w:val="26"/>
        </w:rPr>
        <w:t>ов</w:t>
      </w:r>
      <w:r w:rsidRPr="00812D67">
        <w:rPr>
          <w:sz w:val="26"/>
          <w:szCs w:val="26"/>
        </w:rPr>
        <w:t>), при реализации которых наиболее вероятно возникновен</w:t>
      </w:r>
      <w:r>
        <w:rPr>
          <w:sz w:val="26"/>
          <w:szCs w:val="26"/>
        </w:rPr>
        <w:t>ие коррупционных правонарушений;</w:t>
      </w:r>
    </w:p>
    <w:p w:rsidR="006265E4" w:rsidRDefault="006265E4" w:rsidP="006265E4">
      <w:pPr>
        <w:shd w:val="clear" w:color="auto" w:fill="FFFFFF"/>
        <w:ind w:firstLine="708"/>
        <w:contextualSpacing/>
        <w:jc w:val="both"/>
        <w:rPr>
          <w:sz w:val="26"/>
          <w:szCs w:val="26"/>
        </w:rPr>
      </w:pPr>
      <w:r>
        <w:rPr>
          <w:sz w:val="26"/>
          <w:szCs w:val="26"/>
        </w:rPr>
        <w:t xml:space="preserve">3) </w:t>
      </w:r>
      <w:r w:rsidRPr="00812D67">
        <w:rPr>
          <w:sz w:val="26"/>
          <w:szCs w:val="26"/>
        </w:rPr>
        <w:t>состав</w:t>
      </w:r>
      <w:r>
        <w:rPr>
          <w:sz w:val="26"/>
          <w:szCs w:val="26"/>
        </w:rPr>
        <w:t>ления описания</w:t>
      </w:r>
      <w:r w:rsidRPr="00812D67">
        <w:rPr>
          <w:sz w:val="26"/>
          <w:szCs w:val="26"/>
        </w:rPr>
        <w:t xml:space="preserve"> возможных коррупционных правонарушений </w:t>
      </w:r>
      <w:r>
        <w:rPr>
          <w:sz w:val="26"/>
          <w:szCs w:val="26"/>
        </w:rPr>
        <w:t>д</w:t>
      </w:r>
      <w:r w:rsidRPr="00812D67">
        <w:rPr>
          <w:sz w:val="26"/>
          <w:szCs w:val="26"/>
        </w:rPr>
        <w:t xml:space="preserve">ля каждого подпроцесса, реализация которого связана с коррупционным риском, </w:t>
      </w:r>
      <w:r>
        <w:rPr>
          <w:sz w:val="26"/>
          <w:szCs w:val="26"/>
        </w:rPr>
        <w:t>включающего:</w:t>
      </w:r>
    </w:p>
    <w:p w:rsidR="006265E4" w:rsidRDefault="006265E4" w:rsidP="006265E4">
      <w:pPr>
        <w:shd w:val="clear" w:color="auto" w:fill="FFFFFF"/>
        <w:ind w:firstLine="708"/>
        <w:contextualSpacing/>
        <w:jc w:val="both"/>
        <w:rPr>
          <w:sz w:val="26"/>
          <w:szCs w:val="26"/>
        </w:rPr>
      </w:pPr>
      <w:r w:rsidRPr="00812D67">
        <w:rPr>
          <w:sz w:val="26"/>
          <w:szCs w:val="26"/>
        </w:rPr>
        <w:t xml:space="preserve">характеристику выгоды или преимущества, которое может быть получено </w:t>
      </w:r>
      <w:r>
        <w:rPr>
          <w:sz w:val="26"/>
          <w:szCs w:val="26"/>
        </w:rPr>
        <w:t>Учреждением</w:t>
      </w:r>
      <w:r w:rsidRPr="00812D67">
        <w:rPr>
          <w:sz w:val="26"/>
          <w:szCs w:val="26"/>
        </w:rPr>
        <w:t xml:space="preserve"> или ее отдельными работниками при </w:t>
      </w:r>
      <w:r>
        <w:rPr>
          <w:sz w:val="26"/>
          <w:szCs w:val="26"/>
        </w:rPr>
        <w:t>совершении коррупционного правонарушения;</w:t>
      </w:r>
    </w:p>
    <w:p w:rsidR="006265E4" w:rsidRDefault="006265E4" w:rsidP="006265E4">
      <w:pPr>
        <w:shd w:val="clear" w:color="auto" w:fill="FFFFFF"/>
        <w:ind w:firstLine="708"/>
        <w:contextualSpacing/>
        <w:jc w:val="both"/>
        <w:rPr>
          <w:sz w:val="26"/>
          <w:szCs w:val="26"/>
        </w:rPr>
      </w:pPr>
      <w:r>
        <w:rPr>
          <w:sz w:val="26"/>
          <w:szCs w:val="26"/>
        </w:rPr>
        <w:t>должностей, которые являются «</w:t>
      </w:r>
      <w:r w:rsidRPr="00812D67">
        <w:rPr>
          <w:sz w:val="26"/>
          <w:szCs w:val="26"/>
        </w:rPr>
        <w:t>ключевыми</w:t>
      </w:r>
      <w:r>
        <w:rPr>
          <w:sz w:val="26"/>
          <w:szCs w:val="26"/>
        </w:rPr>
        <w:t>»</w:t>
      </w:r>
      <w:r w:rsidRPr="00812D67">
        <w:rPr>
          <w:sz w:val="26"/>
          <w:szCs w:val="26"/>
        </w:rPr>
        <w:t xml:space="preserve"> для совершения коррупционного правонарушения - участие каких должностных лиц </w:t>
      </w:r>
      <w:r>
        <w:rPr>
          <w:sz w:val="26"/>
          <w:szCs w:val="26"/>
        </w:rPr>
        <w:t>Учреждения</w:t>
      </w:r>
      <w:r w:rsidRPr="00812D67">
        <w:rPr>
          <w:sz w:val="26"/>
          <w:szCs w:val="26"/>
        </w:rPr>
        <w:t xml:space="preserve"> необходимо, чтобы совершение коррупционного правонарушения стало во</w:t>
      </w:r>
      <w:r>
        <w:rPr>
          <w:sz w:val="26"/>
          <w:szCs w:val="26"/>
        </w:rPr>
        <w:t>зможным.</w:t>
      </w:r>
    </w:p>
    <w:p w:rsidR="006265E4" w:rsidRPr="00812D67" w:rsidRDefault="006265E4" w:rsidP="006265E4">
      <w:pPr>
        <w:shd w:val="clear" w:color="auto" w:fill="FFFFFF"/>
        <w:ind w:firstLine="708"/>
        <w:contextualSpacing/>
        <w:jc w:val="both"/>
        <w:rPr>
          <w:sz w:val="26"/>
          <w:szCs w:val="26"/>
        </w:rPr>
      </w:pPr>
      <w:r>
        <w:rPr>
          <w:sz w:val="26"/>
          <w:szCs w:val="26"/>
        </w:rPr>
        <w:t xml:space="preserve">4) </w:t>
      </w:r>
      <w:r w:rsidRPr="00812D67">
        <w:rPr>
          <w:sz w:val="26"/>
          <w:szCs w:val="26"/>
        </w:rPr>
        <w:t>подготов</w:t>
      </w:r>
      <w:r>
        <w:rPr>
          <w:sz w:val="26"/>
          <w:szCs w:val="26"/>
        </w:rPr>
        <w:t>ки Карты</w:t>
      </w:r>
      <w:r w:rsidRPr="00812D67">
        <w:rPr>
          <w:sz w:val="26"/>
          <w:szCs w:val="26"/>
        </w:rPr>
        <w:t xml:space="preserve"> коррупционных рисков </w:t>
      </w:r>
      <w:r>
        <w:rPr>
          <w:sz w:val="26"/>
          <w:szCs w:val="26"/>
        </w:rPr>
        <w:t>Учреждения- сводное описание «</w:t>
      </w:r>
      <w:r w:rsidRPr="00812D67">
        <w:rPr>
          <w:sz w:val="26"/>
          <w:szCs w:val="26"/>
        </w:rPr>
        <w:t>критических точек</w:t>
      </w:r>
      <w:r>
        <w:rPr>
          <w:sz w:val="26"/>
          <w:szCs w:val="26"/>
        </w:rPr>
        <w:t>»</w:t>
      </w:r>
      <w:r w:rsidRPr="00812D67">
        <w:rPr>
          <w:sz w:val="26"/>
          <w:szCs w:val="26"/>
        </w:rPr>
        <w:t>и возможных коррупционных правонарушений</w:t>
      </w:r>
      <w:r>
        <w:rPr>
          <w:sz w:val="26"/>
          <w:szCs w:val="26"/>
        </w:rPr>
        <w:t>;</w:t>
      </w:r>
    </w:p>
    <w:p w:rsidR="006265E4" w:rsidRDefault="006265E4" w:rsidP="006265E4">
      <w:pPr>
        <w:shd w:val="clear" w:color="auto" w:fill="FFFFFF"/>
        <w:ind w:firstLine="708"/>
        <w:contextualSpacing/>
        <w:jc w:val="both"/>
        <w:rPr>
          <w:sz w:val="26"/>
          <w:szCs w:val="26"/>
        </w:rPr>
      </w:pPr>
      <w:r>
        <w:rPr>
          <w:sz w:val="26"/>
          <w:szCs w:val="26"/>
        </w:rPr>
        <w:t xml:space="preserve">5) </w:t>
      </w:r>
      <w:r w:rsidRPr="00812D67">
        <w:rPr>
          <w:sz w:val="26"/>
          <w:szCs w:val="26"/>
        </w:rPr>
        <w:t>формирова</w:t>
      </w:r>
      <w:r>
        <w:rPr>
          <w:sz w:val="26"/>
          <w:szCs w:val="26"/>
        </w:rPr>
        <w:t>ния перечня</w:t>
      </w:r>
      <w:r w:rsidRPr="00812D67">
        <w:rPr>
          <w:sz w:val="26"/>
          <w:szCs w:val="26"/>
        </w:rPr>
        <w:t xml:space="preserve"> должностей, связанных </w:t>
      </w:r>
      <w:r>
        <w:rPr>
          <w:sz w:val="26"/>
          <w:szCs w:val="26"/>
        </w:rPr>
        <w:t xml:space="preserve">с высоким коррупционным риском и </w:t>
      </w:r>
      <w:r w:rsidRPr="00AB7739">
        <w:rPr>
          <w:sz w:val="26"/>
          <w:szCs w:val="26"/>
        </w:rPr>
        <w:t>установлен</w:t>
      </w:r>
      <w:r>
        <w:rPr>
          <w:sz w:val="26"/>
          <w:szCs w:val="26"/>
        </w:rPr>
        <w:t>ия в отношении таких должностей</w:t>
      </w:r>
      <w:r w:rsidRPr="00AB7739">
        <w:rPr>
          <w:sz w:val="26"/>
          <w:szCs w:val="26"/>
        </w:rPr>
        <w:t xml:space="preserve"> специальны</w:t>
      </w:r>
      <w:r>
        <w:rPr>
          <w:sz w:val="26"/>
          <w:szCs w:val="26"/>
        </w:rPr>
        <w:t>х</w:t>
      </w:r>
      <w:r w:rsidRPr="00AB7739">
        <w:rPr>
          <w:sz w:val="26"/>
          <w:szCs w:val="26"/>
        </w:rPr>
        <w:t xml:space="preserve"> антикоррупционны</w:t>
      </w:r>
      <w:r>
        <w:rPr>
          <w:sz w:val="26"/>
          <w:szCs w:val="26"/>
        </w:rPr>
        <w:t>х процедур;</w:t>
      </w:r>
    </w:p>
    <w:p w:rsidR="006265E4" w:rsidRDefault="006265E4" w:rsidP="006265E4">
      <w:pPr>
        <w:shd w:val="clear" w:color="auto" w:fill="FFFFFF"/>
        <w:ind w:firstLine="708"/>
        <w:contextualSpacing/>
        <w:jc w:val="both"/>
        <w:rPr>
          <w:sz w:val="26"/>
          <w:szCs w:val="26"/>
        </w:rPr>
      </w:pPr>
      <w:r>
        <w:rPr>
          <w:sz w:val="26"/>
          <w:szCs w:val="26"/>
        </w:rPr>
        <w:t>6) р</w:t>
      </w:r>
      <w:r w:rsidRPr="00812D67">
        <w:rPr>
          <w:sz w:val="26"/>
          <w:szCs w:val="26"/>
        </w:rPr>
        <w:t>а</w:t>
      </w:r>
      <w:r>
        <w:rPr>
          <w:sz w:val="26"/>
          <w:szCs w:val="26"/>
        </w:rPr>
        <w:t>зработки</w:t>
      </w:r>
      <w:r w:rsidRPr="00812D67">
        <w:rPr>
          <w:sz w:val="26"/>
          <w:szCs w:val="26"/>
        </w:rPr>
        <w:t xml:space="preserve"> комплекс</w:t>
      </w:r>
      <w:r>
        <w:rPr>
          <w:sz w:val="26"/>
          <w:szCs w:val="26"/>
        </w:rPr>
        <w:t>а</w:t>
      </w:r>
      <w:r w:rsidRPr="00812D67">
        <w:rPr>
          <w:sz w:val="26"/>
          <w:szCs w:val="26"/>
        </w:rPr>
        <w:t xml:space="preserve"> мер по устранению или ми</w:t>
      </w:r>
      <w:r>
        <w:rPr>
          <w:sz w:val="26"/>
          <w:szCs w:val="26"/>
        </w:rPr>
        <w:t>нимизации коррупционных рисков, в том числе:</w:t>
      </w:r>
    </w:p>
    <w:p w:rsidR="006265E4" w:rsidRDefault="006265E4" w:rsidP="006265E4">
      <w:pPr>
        <w:shd w:val="clear" w:color="auto" w:fill="FFFFFF"/>
        <w:ind w:firstLine="708"/>
        <w:contextualSpacing/>
        <w:jc w:val="both"/>
        <w:rPr>
          <w:sz w:val="26"/>
          <w:szCs w:val="26"/>
        </w:rPr>
      </w:pPr>
      <w:r w:rsidRPr="00812D67">
        <w:rPr>
          <w:sz w:val="26"/>
          <w:szCs w:val="26"/>
        </w:rPr>
        <w:t>детальн</w:t>
      </w:r>
      <w:r>
        <w:rPr>
          <w:sz w:val="26"/>
          <w:szCs w:val="26"/>
        </w:rPr>
        <w:t>ая</w:t>
      </w:r>
      <w:r w:rsidRPr="00812D67">
        <w:rPr>
          <w:sz w:val="26"/>
          <w:szCs w:val="26"/>
        </w:rPr>
        <w:t xml:space="preserve"> регламентаци</w:t>
      </w:r>
      <w:r>
        <w:rPr>
          <w:sz w:val="26"/>
          <w:szCs w:val="26"/>
        </w:rPr>
        <w:t>я</w:t>
      </w:r>
      <w:r w:rsidRPr="00812D67">
        <w:rPr>
          <w:sz w:val="26"/>
          <w:szCs w:val="26"/>
        </w:rPr>
        <w:t xml:space="preserve"> способа и сроков со</w:t>
      </w:r>
      <w:r>
        <w:rPr>
          <w:sz w:val="26"/>
          <w:szCs w:val="26"/>
        </w:rPr>
        <w:t>вершения действий работником в «</w:t>
      </w:r>
      <w:r w:rsidRPr="00812D67">
        <w:rPr>
          <w:sz w:val="26"/>
          <w:szCs w:val="26"/>
        </w:rPr>
        <w:t>критической точке</w:t>
      </w:r>
      <w:r>
        <w:rPr>
          <w:sz w:val="26"/>
          <w:szCs w:val="26"/>
        </w:rPr>
        <w:t>»;</w:t>
      </w:r>
    </w:p>
    <w:p w:rsidR="006265E4" w:rsidRDefault="006265E4" w:rsidP="006265E4">
      <w:pPr>
        <w:shd w:val="clear" w:color="auto" w:fill="FFFFFF"/>
        <w:ind w:firstLine="708"/>
        <w:contextualSpacing/>
        <w:jc w:val="both"/>
        <w:rPr>
          <w:sz w:val="26"/>
          <w:szCs w:val="26"/>
        </w:rPr>
      </w:pPr>
      <w:r w:rsidRPr="00812D67">
        <w:rPr>
          <w:sz w:val="26"/>
          <w:szCs w:val="26"/>
        </w:rPr>
        <w:t xml:space="preserve">реинжиниринг функций, в том числе их перераспределение между </w:t>
      </w:r>
      <w:r>
        <w:rPr>
          <w:sz w:val="26"/>
          <w:szCs w:val="26"/>
        </w:rPr>
        <w:t>работниками</w:t>
      </w:r>
      <w:r w:rsidRPr="00812D67">
        <w:rPr>
          <w:sz w:val="26"/>
          <w:szCs w:val="26"/>
        </w:rPr>
        <w:t xml:space="preserve"> внутри </w:t>
      </w:r>
      <w:r>
        <w:rPr>
          <w:sz w:val="26"/>
          <w:szCs w:val="26"/>
        </w:rPr>
        <w:t>Учреждения;</w:t>
      </w:r>
    </w:p>
    <w:p w:rsidR="006265E4" w:rsidRDefault="006265E4" w:rsidP="006265E4">
      <w:pPr>
        <w:shd w:val="clear" w:color="auto" w:fill="FFFFFF"/>
        <w:ind w:firstLine="708"/>
        <w:contextualSpacing/>
        <w:jc w:val="both"/>
        <w:rPr>
          <w:sz w:val="26"/>
          <w:szCs w:val="26"/>
        </w:rPr>
      </w:pPr>
      <w:r w:rsidRPr="00812D67">
        <w:rPr>
          <w:sz w:val="26"/>
          <w:szCs w:val="26"/>
        </w:rPr>
        <w:t>введени</w:t>
      </w:r>
      <w:r>
        <w:rPr>
          <w:sz w:val="26"/>
          <w:szCs w:val="26"/>
        </w:rPr>
        <w:t>е</w:t>
      </w:r>
      <w:r w:rsidRPr="00812D67">
        <w:rPr>
          <w:sz w:val="26"/>
          <w:szCs w:val="26"/>
        </w:rPr>
        <w:t xml:space="preserve"> или расширение процессуальных форм внешнего взаимодействия работников </w:t>
      </w:r>
      <w:r>
        <w:rPr>
          <w:sz w:val="26"/>
          <w:szCs w:val="26"/>
        </w:rPr>
        <w:t>Учреждения</w:t>
      </w:r>
      <w:r w:rsidRPr="00812D67">
        <w:rPr>
          <w:sz w:val="26"/>
          <w:szCs w:val="26"/>
        </w:rPr>
        <w:t xml:space="preserve"> (с представителями контрагентов, органов государственной власти и др.), например, использование информационных технологий в качестве приоритетного направления для осуще</w:t>
      </w:r>
      <w:r>
        <w:rPr>
          <w:sz w:val="26"/>
          <w:szCs w:val="26"/>
        </w:rPr>
        <w:t>ствления такого взаимодействия;</w:t>
      </w:r>
    </w:p>
    <w:p w:rsidR="006265E4" w:rsidRDefault="006265E4" w:rsidP="006265E4">
      <w:pPr>
        <w:shd w:val="clear" w:color="auto" w:fill="FFFFFF"/>
        <w:ind w:firstLine="708"/>
        <w:contextualSpacing/>
        <w:jc w:val="both"/>
        <w:rPr>
          <w:sz w:val="26"/>
          <w:szCs w:val="26"/>
        </w:rPr>
      </w:pPr>
      <w:r>
        <w:rPr>
          <w:sz w:val="26"/>
          <w:szCs w:val="26"/>
        </w:rPr>
        <w:t>проведение внутреннего контроля и аудита фактов хозяйственной жизни Учреждения.</w:t>
      </w:r>
    </w:p>
    <w:p w:rsidR="006265E4" w:rsidRDefault="006265E4" w:rsidP="006265E4">
      <w:pPr>
        <w:shd w:val="clear" w:color="auto" w:fill="FFFFFF"/>
        <w:ind w:firstLine="708"/>
        <w:contextualSpacing/>
        <w:jc w:val="both"/>
        <w:rPr>
          <w:sz w:val="26"/>
          <w:szCs w:val="26"/>
        </w:rPr>
      </w:pPr>
      <w:r w:rsidRPr="00A438B7">
        <w:rPr>
          <w:sz w:val="26"/>
          <w:szCs w:val="26"/>
        </w:rPr>
        <w:t xml:space="preserve">5.4. </w:t>
      </w:r>
      <w:r>
        <w:rPr>
          <w:sz w:val="26"/>
          <w:szCs w:val="26"/>
        </w:rPr>
        <w:t>Карта</w:t>
      </w:r>
      <w:r w:rsidRPr="00812D67">
        <w:rPr>
          <w:sz w:val="26"/>
          <w:szCs w:val="26"/>
        </w:rPr>
        <w:t xml:space="preserve"> коррупционных рисков </w:t>
      </w:r>
      <w:r>
        <w:rPr>
          <w:sz w:val="26"/>
          <w:szCs w:val="26"/>
        </w:rPr>
        <w:t>Учреждения является локальным нормативным актом Учреждения и включает в себя:</w:t>
      </w:r>
    </w:p>
    <w:p w:rsidR="006265E4" w:rsidRDefault="006265E4" w:rsidP="006265E4">
      <w:pPr>
        <w:shd w:val="clear" w:color="auto" w:fill="FFFFFF"/>
        <w:ind w:firstLine="708"/>
        <w:contextualSpacing/>
        <w:jc w:val="both"/>
        <w:rPr>
          <w:sz w:val="26"/>
          <w:szCs w:val="26"/>
        </w:rPr>
      </w:pPr>
      <w:r>
        <w:rPr>
          <w:sz w:val="26"/>
          <w:szCs w:val="26"/>
        </w:rPr>
        <w:t>1) процессы деятельности Учреждения, в которых выделены коррупционные риски;</w:t>
      </w:r>
    </w:p>
    <w:p w:rsidR="006265E4" w:rsidRDefault="006265E4" w:rsidP="006265E4">
      <w:pPr>
        <w:shd w:val="clear" w:color="auto" w:fill="FFFFFF"/>
        <w:ind w:firstLine="708"/>
        <w:contextualSpacing/>
        <w:jc w:val="both"/>
        <w:rPr>
          <w:sz w:val="26"/>
          <w:szCs w:val="26"/>
        </w:rPr>
      </w:pPr>
      <w:r>
        <w:rPr>
          <w:sz w:val="26"/>
          <w:szCs w:val="26"/>
        </w:rPr>
        <w:t>2) к</w:t>
      </w:r>
      <w:r w:rsidRPr="00A76481">
        <w:rPr>
          <w:sz w:val="26"/>
          <w:szCs w:val="26"/>
        </w:rPr>
        <w:t>оррупционны</w:t>
      </w:r>
      <w:r>
        <w:rPr>
          <w:sz w:val="26"/>
          <w:szCs w:val="26"/>
        </w:rPr>
        <w:t>е</w:t>
      </w:r>
      <w:r w:rsidRPr="00A76481">
        <w:rPr>
          <w:sz w:val="26"/>
          <w:szCs w:val="26"/>
        </w:rPr>
        <w:t xml:space="preserve"> риск</w:t>
      </w:r>
      <w:r>
        <w:rPr>
          <w:sz w:val="26"/>
          <w:szCs w:val="26"/>
        </w:rPr>
        <w:t>и</w:t>
      </w:r>
      <w:r w:rsidRPr="00A76481">
        <w:rPr>
          <w:sz w:val="26"/>
          <w:szCs w:val="26"/>
        </w:rPr>
        <w:t xml:space="preserve"> («критические точки»)</w:t>
      </w:r>
      <w:r>
        <w:rPr>
          <w:sz w:val="26"/>
          <w:szCs w:val="26"/>
        </w:rPr>
        <w:t>,</w:t>
      </w:r>
      <w:r w:rsidRPr="004F3A32">
        <w:rPr>
          <w:sz w:val="26"/>
          <w:szCs w:val="26"/>
        </w:rPr>
        <w:t>при реализации которых наиболее высока вероятность совершения работниками коррупционных правонарушений</w:t>
      </w:r>
      <w:r>
        <w:rPr>
          <w:sz w:val="26"/>
          <w:szCs w:val="26"/>
        </w:rPr>
        <w:t>;</w:t>
      </w:r>
    </w:p>
    <w:p w:rsidR="006265E4" w:rsidRDefault="006265E4" w:rsidP="006265E4">
      <w:pPr>
        <w:shd w:val="clear" w:color="auto" w:fill="FFFFFF"/>
        <w:ind w:firstLine="708"/>
        <w:contextualSpacing/>
        <w:jc w:val="both"/>
        <w:rPr>
          <w:sz w:val="26"/>
          <w:szCs w:val="26"/>
        </w:rPr>
      </w:pPr>
      <w:r>
        <w:rPr>
          <w:sz w:val="26"/>
          <w:szCs w:val="26"/>
        </w:rPr>
        <w:t xml:space="preserve">3) </w:t>
      </w:r>
      <w:r w:rsidRPr="00A76481">
        <w:rPr>
          <w:sz w:val="26"/>
          <w:szCs w:val="26"/>
        </w:rPr>
        <w:t>возможн</w:t>
      </w:r>
      <w:r>
        <w:rPr>
          <w:sz w:val="26"/>
          <w:szCs w:val="26"/>
        </w:rPr>
        <w:t>ые коррупционные правонарушения;</w:t>
      </w:r>
    </w:p>
    <w:p w:rsidR="006265E4" w:rsidRDefault="006265E4" w:rsidP="006265E4">
      <w:pPr>
        <w:shd w:val="clear" w:color="auto" w:fill="FFFFFF"/>
        <w:ind w:firstLine="708"/>
        <w:contextualSpacing/>
        <w:jc w:val="both"/>
        <w:rPr>
          <w:sz w:val="26"/>
          <w:szCs w:val="26"/>
        </w:rPr>
      </w:pPr>
      <w:r>
        <w:rPr>
          <w:sz w:val="26"/>
          <w:szCs w:val="26"/>
        </w:rPr>
        <w:t>4) н</w:t>
      </w:r>
      <w:r w:rsidRPr="00A76481">
        <w:rPr>
          <w:sz w:val="26"/>
          <w:szCs w:val="26"/>
        </w:rPr>
        <w:t>аименование должностей, связанных с коррупционными рисками</w:t>
      </w:r>
      <w:r>
        <w:rPr>
          <w:sz w:val="26"/>
          <w:szCs w:val="26"/>
        </w:rPr>
        <w:t>;</w:t>
      </w:r>
    </w:p>
    <w:p w:rsidR="006265E4" w:rsidRDefault="006265E4" w:rsidP="006265E4">
      <w:pPr>
        <w:shd w:val="clear" w:color="auto" w:fill="FFFFFF"/>
        <w:ind w:firstLine="708"/>
        <w:contextualSpacing/>
        <w:jc w:val="both"/>
        <w:rPr>
          <w:sz w:val="26"/>
          <w:szCs w:val="26"/>
        </w:rPr>
      </w:pPr>
      <w:r>
        <w:rPr>
          <w:sz w:val="26"/>
          <w:szCs w:val="26"/>
        </w:rPr>
        <w:t>5) м</w:t>
      </w:r>
      <w:r w:rsidRPr="00A76481">
        <w:rPr>
          <w:sz w:val="26"/>
          <w:szCs w:val="26"/>
        </w:rPr>
        <w:t>ероприятия по минимизации (устранению)коррупционн</w:t>
      </w:r>
      <w:r>
        <w:rPr>
          <w:sz w:val="26"/>
          <w:szCs w:val="26"/>
        </w:rPr>
        <w:t>ых рисков;</w:t>
      </w:r>
    </w:p>
    <w:p w:rsidR="006265E4" w:rsidRDefault="006265E4" w:rsidP="006265E4">
      <w:pPr>
        <w:shd w:val="clear" w:color="auto" w:fill="FFFFFF"/>
        <w:ind w:firstLine="708"/>
        <w:contextualSpacing/>
        <w:jc w:val="both"/>
        <w:rPr>
          <w:sz w:val="26"/>
          <w:szCs w:val="26"/>
        </w:rPr>
      </w:pPr>
      <w:r>
        <w:rPr>
          <w:sz w:val="26"/>
          <w:szCs w:val="26"/>
        </w:rPr>
        <w:t>6) сроки реализации м</w:t>
      </w:r>
      <w:r w:rsidRPr="00A76481">
        <w:rPr>
          <w:sz w:val="26"/>
          <w:szCs w:val="26"/>
        </w:rPr>
        <w:t>ероприяти</w:t>
      </w:r>
      <w:r>
        <w:rPr>
          <w:sz w:val="26"/>
          <w:szCs w:val="26"/>
        </w:rPr>
        <w:t>й</w:t>
      </w:r>
      <w:r w:rsidRPr="00A76481">
        <w:rPr>
          <w:sz w:val="26"/>
          <w:szCs w:val="26"/>
        </w:rPr>
        <w:t xml:space="preserve"> по минимизации (устранению)коррупционн</w:t>
      </w:r>
      <w:r>
        <w:rPr>
          <w:sz w:val="26"/>
          <w:szCs w:val="26"/>
        </w:rPr>
        <w:t>ых рисков.</w:t>
      </w:r>
    </w:p>
    <w:p w:rsidR="006265E4" w:rsidRDefault="006265E4" w:rsidP="006265E4">
      <w:pPr>
        <w:shd w:val="clear" w:color="auto" w:fill="FFFFFF"/>
        <w:ind w:firstLine="708"/>
        <w:contextualSpacing/>
        <w:jc w:val="both"/>
        <w:rPr>
          <w:sz w:val="26"/>
          <w:szCs w:val="26"/>
        </w:rPr>
      </w:pPr>
      <w:r>
        <w:rPr>
          <w:sz w:val="26"/>
          <w:szCs w:val="26"/>
        </w:rPr>
        <w:t xml:space="preserve">5.5. </w:t>
      </w:r>
      <w:r w:rsidRPr="00A438B7">
        <w:rPr>
          <w:sz w:val="26"/>
          <w:szCs w:val="26"/>
        </w:rPr>
        <w:t xml:space="preserve">Оценка коррупционных рисков в деятельности Учреждения проводится ежегодно в первом квартале текущего года. Оценка коррупционных рисков в деятельности Учреждения </w:t>
      </w:r>
      <w:r>
        <w:rPr>
          <w:sz w:val="26"/>
          <w:szCs w:val="26"/>
        </w:rPr>
        <w:t xml:space="preserve">может быть проведена в иной период на основании приказа руководителя Учреждения. </w:t>
      </w:r>
    </w:p>
    <w:p w:rsidR="006265E4" w:rsidRPr="00A438B7" w:rsidRDefault="006265E4" w:rsidP="006265E4">
      <w:pPr>
        <w:shd w:val="clear" w:color="auto" w:fill="FFFFFF"/>
        <w:ind w:firstLine="708"/>
        <w:contextualSpacing/>
        <w:jc w:val="both"/>
        <w:rPr>
          <w:sz w:val="26"/>
          <w:szCs w:val="26"/>
        </w:rPr>
      </w:pPr>
      <w:r w:rsidRPr="00A438B7">
        <w:rPr>
          <w:sz w:val="26"/>
          <w:szCs w:val="26"/>
        </w:rPr>
        <w:t xml:space="preserve">Оценку коррупционных рисков в деятельности Учреждения осуществляет лицо, ответственное за профилактику коррупционных правонарушений в Учреждении либо иное лицо, назначенное приказом руководителя Учреждения. По </w:t>
      </w:r>
      <w:r w:rsidRPr="00A438B7">
        <w:rPr>
          <w:sz w:val="26"/>
          <w:szCs w:val="26"/>
        </w:rPr>
        <w:lastRenderedPageBreak/>
        <w:t xml:space="preserve">приказу руководителя Учреждения для оценки коррупционных рисков в деятельности Учреждения может быть создана комиссия. </w:t>
      </w:r>
    </w:p>
    <w:p w:rsidR="006265E4" w:rsidRPr="00A438B7" w:rsidRDefault="006265E4" w:rsidP="006265E4">
      <w:pPr>
        <w:shd w:val="clear" w:color="auto" w:fill="FFFFFF"/>
        <w:ind w:firstLine="708"/>
        <w:contextualSpacing/>
        <w:jc w:val="both"/>
        <w:rPr>
          <w:sz w:val="26"/>
          <w:szCs w:val="26"/>
        </w:rPr>
      </w:pPr>
      <w:r w:rsidRPr="00A438B7">
        <w:rPr>
          <w:sz w:val="26"/>
          <w:szCs w:val="26"/>
        </w:rPr>
        <w:t>По результатам оценки коррупционных рисков в деятельности Учреждения, по предложению лица, проводившего оценку, или комиссии, проводившей оценку, в карту коррупционных рисков Учреждения вносятся изменения.</w:t>
      </w:r>
    </w:p>
    <w:p w:rsidR="006265E4" w:rsidRPr="00812D67" w:rsidRDefault="006265E4" w:rsidP="006265E4">
      <w:pPr>
        <w:shd w:val="clear" w:color="auto" w:fill="FFFFFF"/>
        <w:ind w:firstLine="708"/>
        <w:contextualSpacing/>
        <w:jc w:val="both"/>
        <w:rPr>
          <w:sz w:val="26"/>
          <w:szCs w:val="26"/>
        </w:rPr>
      </w:pPr>
    </w:p>
    <w:p w:rsidR="006265E4" w:rsidRDefault="006265E4" w:rsidP="006265E4">
      <w:pPr>
        <w:shd w:val="clear" w:color="auto" w:fill="FFFFFF"/>
        <w:contextualSpacing/>
        <w:jc w:val="center"/>
        <w:rPr>
          <w:sz w:val="26"/>
          <w:szCs w:val="26"/>
        </w:rPr>
      </w:pPr>
      <w:r w:rsidRPr="003B747C">
        <w:rPr>
          <w:sz w:val="26"/>
          <w:szCs w:val="26"/>
        </w:rPr>
        <w:t>6. Регулирование и предотвращение конфликта интересов</w:t>
      </w:r>
    </w:p>
    <w:p w:rsidR="006265E4" w:rsidRDefault="006265E4" w:rsidP="006265E4">
      <w:pPr>
        <w:shd w:val="clear" w:color="auto" w:fill="FFFFFF"/>
        <w:contextualSpacing/>
        <w:jc w:val="both"/>
        <w:rPr>
          <w:sz w:val="26"/>
          <w:szCs w:val="26"/>
        </w:rPr>
      </w:pPr>
    </w:p>
    <w:p w:rsidR="006265E4" w:rsidRDefault="006265E4" w:rsidP="006265E4">
      <w:pPr>
        <w:shd w:val="clear" w:color="auto" w:fill="FFFFFF"/>
        <w:ind w:firstLine="708"/>
        <w:contextualSpacing/>
        <w:jc w:val="both"/>
        <w:rPr>
          <w:sz w:val="26"/>
          <w:szCs w:val="26"/>
        </w:rPr>
      </w:pPr>
      <w:r>
        <w:rPr>
          <w:sz w:val="26"/>
          <w:szCs w:val="26"/>
        </w:rPr>
        <w:t xml:space="preserve">6.1. </w:t>
      </w:r>
      <w:r w:rsidRPr="003B747C">
        <w:rPr>
          <w:sz w:val="26"/>
          <w:szCs w:val="26"/>
        </w:rPr>
        <w:t xml:space="preserve">С целью регулирования и предотвращения конфликта интересов в деятельности работников </w:t>
      </w:r>
      <w:r>
        <w:rPr>
          <w:sz w:val="26"/>
          <w:szCs w:val="26"/>
        </w:rPr>
        <w:t xml:space="preserve">Учреждения, </w:t>
      </w:r>
      <w:r w:rsidRPr="003B747C">
        <w:rPr>
          <w:sz w:val="26"/>
          <w:szCs w:val="26"/>
        </w:rPr>
        <w:t xml:space="preserve">возможных негативных последствий конфликта интересов для </w:t>
      </w:r>
      <w:r>
        <w:rPr>
          <w:sz w:val="26"/>
          <w:szCs w:val="26"/>
        </w:rPr>
        <w:t>УчрежденияУчреждением разрабатываются и утверждаются локальные нормативные акты.</w:t>
      </w:r>
    </w:p>
    <w:p w:rsidR="006265E4" w:rsidRPr="003F6167" w:rsidRDefault="006265E4" w:rsidP="006265E4">
      <w:pPr>
        <w:shd w:val="clear" w:color="auto" w:fill="FFFFFF"/>
        <w:ind w:firstLine="708"/>
        <w:contextualSpacing/>
        <w:jc w:val="both"/>
        <w:rPr>
          <w:sz w:val="26"/>
          <w:szCs w:val="26"/>
        </w:rPr>
      </w:pPr>
      <w:r>
        <w:rPr>
          <w:sz w:val="26"/>
          <w:szCs w:val="26"/>
        </w:rPr>
        <w:t xml:space="preserve">6.2. </w:t>
      </w:r>
      <w:r w:rsidRPr="003F6167">
        <w:rPr>
          <w:sz w:val="26"/>
          <w:szCs w:val="26"/>
        </w:rPr>
        <w:t xml:space="preserve">Основной задачей деятельности </w:t>
      </w:r>
      <w:r>
        <w:rPr>
          <w:sz w:val="26"/>
          <w:szCs w:val="26"/>
        </w:rPr>
        <w:t>Учреждения</w:t>
      </w:r>
      <w:r w:rsidRPr="003F6167">
        <w:rPr>
          <w:sz w:val="26"/>
          <w:szCs w:val="26"/>
        </w:rPr>
        <w:t xml:space="preserve"> по предотвращению и урегулированию конфликта интересов является ограничение влияния частных интересов, личной заинтересованности работников на реализуемые ими трудовые функции, принимаемые деловые решения.</w:t>
      </w:r>
    </w:p>
    <w:p w:rsidR="006265E4" w:rsidRPr="003F6167" w:rsidRDefault="006265E4" w:rsidP="006265E4">
      <w:pPr>
        <w:shd w:val="clear" w:color="auto" w:fill="FFFFFF"/>
        <w:ind w:firstLine="708"/>
        <w:contextualSpacing/>
        <w:jc w:val="both"/>
        <w:rPr>
          <w:sz w:val="26"/>
          <w:szCs w:val="26"/>
        </w:rPr>
      </w:pPr>
      <w:r>
        <w:rPr>
          <w:sz w:val="26"/>
          <w:szCs w:val="26"/>
        </w:rPr>
        <w:t xml:space="preserve">6.3. </w:t>
      </w:r>
      <w:r w:rsidRPr="003F6167">
        <w:rPr>
          <w:sz w:val="26"/>
          <w:szCs w:val="26"/>
        </w:rPr>
        <w:t xml:space="preserve">В основу работы по управлению конфликтом интересов в </w:t>
      </w:r>
      <w:r>
        <w:rPr>
          <w:sz w:val="26"/>
          <w:szCs w:val="26"/>
        </w:rPr>
        <w:t>Учреждении</w:t>
      </w:r>
      <w:r w:rsidRPr="003F6167">
        <w:rPr>
          <w:sz w:val="26"/>
          <w:szCs w:val="26"/>
        </w:rPr>
        <w:t xml:space="preserve"> положены следующие принципы:</w:t>
      </w:r>
    </w:p>
    <w:p w:rsidR="006265E4" w:rsidRPr="003F6167" w:rsidRDefault="006265E4" w:rsidP="006265E4">
      <w:pPr>
        <w:shd w:val="clear" w:color="auto" w:fill="FFFFFF"/>
        <w:ind w:firstLine="708"/>
        <w:contextualSpacing/>
        <w:jc w:val="both"/>
        <w:rPr>
          <w:sz w:val="26"/>
          <w:szCs w:val="26"/>
        </w:rPr>
      </w:pPr>
      <w:r>
        <w:rPr>
          <w:sz w:val="26"/>
          <w:szCs w:val="26"/>
        </w:rPr>
        <w:t xml:space="preserve">1) </w:t>
      </w:r>
      <w:r w:rsidRPr="003F6167">
        <w:rPr>
          <w:sz w:val="26"/>
          <w:szCs w:val="26"/>
        </w:rPr>
        <w:t>обязательность раскрытия сведений о реальном или потенциальном конфликте интересов;</w:t>
      </w:r>
    </w:p>
    <w:p w:rsidR="006265E4" w:rsidRPr="003F6167" w:rsidRDefault="006265E4" w:rsidP="006265E4">
      <w:pPr>
        <w:shd w:val="clear" w:color="auto" w:fill="FFFFFF"/>
        <w:ind w:firstLine="708"/>
        <w:contextualSpacing/>
        <w:jc w:val="both"/>
        <w:rPr>
          <w:sz w:val="26"/>
          <w:szCs w:val="26"/>
        </w:rPr>
      </w:pPr>
      <w:r>
        <w:rPr>
          <w:sz w:val="26"/>
          <w:szCs w:val="26"/>
        </w:rPr>
        <w:t xml:space="preserve">2) </w:t>
      </w:r>
      <w:r w:rsidRPr="003F6167">
        <w:rPr>
          <w:sz w:val="26"/>
          <w:szCs w:val="26"/>
        </w:rPr>
        <w:t xml:space="preserve">индивидуальное рассмотрение и оценка репутационных рисков для </w:t>
      </w:r>
      <w:r>
        <w:rPr>
          <w:sz w:val="26"/>
          <w:szCs w:val="26"/>
        </w:rPr>
        <w:t>Учреждения</w:t>
      </w:r>
      <w:r w:rsidRPr="003F6167">
        <w:rPr>
          <w:sz w:val="26"/>
          <w:szCs w:val="26"/>
        </w:rPr>
        <w:t xml:space="preserve"> при выявлении каждого конфликта интересов и его урегулирование;</w:t>
      </w:r>
    </w:p>
    <w:p w:rsidR="006265E4" w:rsidRPr="003F6167" w:rsidRDefault="006265E4" w:rsidP="006265E4">
      <w:pPr>
        <w:shd w:val="clear" w:color="auto" w:fill="FFFFFF"/>
        <w:ind w:firstLine="708"/>
        <w:contextualSpacing/>
        <w:jc w:val="both"/>
        <w:rPr>
          <w:sz w:val="26"/>
          <w:szCs w:val="26"/>
        </w:rPr>
      </w:pPr>
      <w:r>
        <w:rPr>
          <w:sz w:val="26"/>
          <w:szCs w:val="26"/>
        </w:rPr>
        <w:t xml:space="preserve">3) </w:t>
      </w:r>
      <w:r w:rsidRPr="003F6167">
        <w:rPr>
          <w:sz w:val="26"/>
          <w:szCs w:val="26"/>
        </w:rPr>
        <w:t>конфиденциальность процесса раскрытия сведений о конфликте интересов и процесса его урегулирования;</w:t>
      </w:r>
    </w:p>
    <w:p w:rsidR="006265E4" w:rsidRPr="003F6167" w:rsidRDefault="006265E4" w:rsidP="006265E4">
      <w:pPr>
        <w:shd w:val="clear" w:color="auto" w:fill="FFFFFF"/>
        <w:ind w:firstLine="708"/>
        <w:contextualSpacing/>
        <w:jc w:val="both"/>
        <w:rPr>
          <w:sz w:val="26"/>
          <w:szCs w:val="26"/>
        </w:rPr>
      </w:pPr>
      <w:r>
        <w:rPr>
          <w:sz w:val="26"/>
          <w:szCs w:val="26"/>
        </w:rPr>
        <w:t xml:space="preserve">4) </w:t>
      </w:r>
      <w:r w:rsidRPr="003F6167">
        <w:rPr>
          <w:sz w:val="26"/>
          <w:szCs w:val="26"/>
        </w:rPr>
        <w:t xml:space="preserve">соблюдение баланса интересов </w:t>
      </w:r>
      <w:r>
        <w:rPr>
          <w:sz w:val="26"/>
          <w:szCs w:val="26"/>
        </w:rPr>
        <w:t>Учреждения</w:t>
      </w:r>
      <w:r w:rsidRPr="003F6167">
        <w:rPr>
          <w:sz w:val="26"/>
          <w:szCs w:val="26"/>
        </w:rPr>
        <w:t xml:space="preserve"> и работника при урегулировании конфликта интересов;</w:t>
      </w:r>
    </w:p>
    <w:p w:rsidR="006265E4" w:rsidRDefault="006265E4" w:rsidP="006265E4">
      <w:pPr>
        <w:shd w:val="clear" w:color="auto" w:fill="FFFFFF"/>
        <w:ind w:firstLine="708"/>
        <w:contextualSpacing/>
        <w:jc w:val="both"/>
        <w:rPr>
          <w:sz w:val="26"/>
          <w:szCs w:val="26"/>
        </w:rPr>
      </w:pPr>
      <w:r>
        <w:rPr>
          <w:sz w:val="26"/>
          <w:szCs w:val="26"/>
        </w:rPr>
        <w:t xml:space="preserve">5) </w:t>
      </w:r>
      <w:r w:rsidRPr="003F6167">
        <w:rPr>
          <w:sz w:val="26"/>
          <w:szCs w:val="26"/>
        </w:rPr>
        <w:t xml:space="preserve">защита работника от преследования в связи с сообщением о конфликте интересов, который был своевременно раскрыт работником и урегулирован (предотвращен) </w:t>
      </w:r>
      <w:r>
        <w:rPr>
          <w:sz w:val="26"/>
          <w:szCs w:val="26"/>
        </w:rPr>
        <w:t>Учреждением</w:t>
      </w:r>
      <w:r w:rsidRPr="003F6167">
        <w:rPr>
          <w:sz w:val="26"/>
          <w:szCs w:val="26"/>
        </w:rPr>
        <w:t>.</w:t>
      </w:r>
    </w:p>
    <w:p w:rsidR="006265E4" w:rsidRDefault="006265E4" w:rsidP="006265E4">
      <w:pPr>
        <w:shd w:val="clear" w:color="auto" w:fill="FFFFFF"/>
        <w:ind w:firstLine="708"/>
        <w:contextualSpacing/>
        <w:jc w:val="both"/>
        <w:rPr>
          <w:sz w:val="26"/>
          <w:szCs w:val="26"/>
        </w:rPr>
      </w:pPr>
      <w:r>
        <w:rPr>
          <w:sz w:val="26"/>
          <w:szCs w:val="26"/>
        </w:rPr>
        <w:t>6.4. Учреждением обеспечивается разработкаперечня</w:t>
      </w:r>
      <w:r w:rsidRPr="003F6167">
        <w:rPr>
          <w:sz w:val="26"/>
          <w:szCs w:val="26"/>
        </w:rPr>
        <w:t xml:space="preserve"> типовых ситуаций конфликта интересов, </w:t>
      </w:r>
      <w:r>
        <w:rPr>
          <w:sz w:val="26"/>
          <w:szCs w:val="26"/>
        </w:rPr>
        <w:t>исходя из</w:t>
      </w:r>
      <w:r w:rsidRPr="003F6167">
        <w:rPr>
          <w:sz w:val="26"/>
          <w:szCs w:val="26"/>
        </w:rPr>
        <w:t xml:space="preserve"> специфик</w:t>
      </w:r>
      <w:r>
        <w:rPr>
          <w:sz w:val="26"/>
          <w:szCs w:val="26"/>
        </w:rPr>
        <w:t>и</w:t>
      </w:r>
      <w:r w:rsidRPr="003F6167">
        <w:rPr>
          <w:sz w:val="26"/>
          <w:szCs w:val="26"/>
        </w:rPr>
        <w:t xml:space="preserve"> е</w:t>
      </w:r>
      <w:r>
        <w:rPr>
          <w:sz w:val="26"/>
          <w:szCs w:val="26"/>
        </w:rPr>
        <w:t>го</w:t>
      </w:r>
      <w:r w:rsidRPr="003F6167">
        <w:rPr>
          <w:sz w:val="26"/>
          <w:szCs w:val="26"/>
        </w:rPr>
        <w:t xml:space="preserve"> деятельности.</w:t>
      </w:r>
    </w:p>
    <w:p w:rsidR="006265E4" w:rsidRDefault="006265E4" w:rsidP="006265E4">
      <w:pPr>
        <w:shd w:val="clear" w:color="auto" w:fill="FFFFFF"/>
        <w:ind w:firstLine="708"/>
        <w:contextualSpacing/>
        <w:jc w:val="both"/>
        <w:rPr>
          <w:sz w:val="26"/>
          <w:szCs w:val="26"/>
        </w:rPr>
      </w:pPr>
      <w:r>
        <w:rPr>
          <w:sz w:val="26"/>
          <w:szCs w:val="26"/>
        </w:rPr>
        <w:t xml:space="preserve">6.5. Учреждением обеспечивается </w:t>
      </w:r>
      <w:r w:rsidRPr="003F6167">
        <w:rPr>
          <w:sz w:val="26"/>
          <w:szCs w:val="26"/>
        </w:rPr>
        <w:t>конфиденциально</w:t>
      </w:r>
      <w:r>
        <w:rPr>
          <w:sz w:val="26"/>
          <w:szCs w:val="26"/>
        </w:rPr>
        <w:t>сть</w:t>
      </w:r>
      <w:r w:rsidRPr="003F6167">
        <w:rPr>
          <w:sz w:val="26"/>
          <w:szCs w:val="26"/>
        </w:rPr>
        <w:t xml:space="preserve"> рассмотрения представленных сведений и урегулирования конфликта интересов</w:t>
      </w:r>
      <w:r>
        <w:rPr>
          <w:sz w:val="26"/>
          <w:szCs w:val="26"/>
        </w:rPr>
        <w:t>.</w:t>
      </w:r>
    </w:p>
    <w:p w:rsidR="006265E4" w:rsidRDefault="006265E4" w:rsidP="006265E4">
      <w:pPr>
        <w:shd w:val="clear" w:color="auto" w:fill="FFFFFF"/>
        <w:ind w:firstLine="708"/>
        <w:contextualSpacing/>
        <w:jc w:val="both"/>
        <w:rPr>
          <w:sz w:val="26"/>
          <w:szCs w:val="26"/>
        </w:rPr>
      </w:pPr>
    </w:p>
    <w:p w:rsidR="006265E4" w:rsidRDefault="006265E4" w:rsidP="006265E4">
      <w:pPr>
        <w:pStyle w:val="ConsPlusNormal"/>
        <w:jc w:val="center"/>
        <w:outlineLvl w:val="2"/>
        <w:rPr>
          <w:rFonts w:ascii="Times New Roman" w:hAnsi="Times New Roman" w:cs="Times New Roman"/>
          <w:sz w:val="26"/>
          <w:szCs w:val="26"/>
        </w:rPr>
      </w:pPr>
      <w:r>
        <w:rPr>
          <w:rFonts w:ascii="Times New Roman" w:hAnsi="Times New Roman" w:cs="Times New Roman"/>
          <w:sz w:val="26"/>
          <w:szCs w:val="26"/>
        </w:rPr>
        <w:t xml:space="preserve">7. </w:t>
      </w:r>
      <w:r w:rsidRPr="00B4045A">
        <w:rPr>
          <w:rFonts w:ascii="Times New Roman" w:hAnsi="Times New Roman" w:cs="Times New Roman"/>
          <w:sz w:val="26"/>
          <w:szCs w:val="26"/>
        </w:rPr>
        <w:t xml:space="preserve">Разработка и внедрение в практику стандартов и процедур, направленных на обеспечение добросовестной работы </w:t>
      </w:r>
      <w:r>
        <w:rPr>
          <w:rFonts w:ascii="Times New Roman" w:hAnsi="Times New Roman" w:cs="Times New Roman"/>
          <w:sz w:val="26"/>
          <w:szCs w:val="26"/>
        </w:rPr>
        <w:t>Учреждения</w:t>
      </w:r>
    </w:p>
    <w:p w:rsidR="006265E4" w:rsidRPr="00B4045A" w:rsidRDefault="006265E4" w:rsidP="006265E4">
      <w:pPr>
        <w:pStyle w:val="ConsPlusNormal"/>
        <w:ind w:firstLine="540"/>
        <w:jc w:val="center"/>
        <w:outlineLvl w:val="2"/>
        <w:rPr>
          <w:rFonts w:ascii="Times New Roman" w:hAnsi="Times New Roman" w:cs="Times New Roman"/>
          <w:sz w:val="26"/>
          <w:szCs w:val="26"/>
        </w:rPr>
      </w:pPr>
    </w:p>
    <w:p w:rsidR="006265E4" w:rsidRDefault="006265E4" w:rsidP="006265E4">
      <w:pPr>
        <w:pStyle w:val="ConsPlusNormal"/>
        <w:ind w:firstLine="708"/>
        <w:jc w:val="both"/>
        <w:rPr>
          <w:rFonts w:ascii="Times New Roman" w:hAnsi="Times New Roman" w:cs="Times New Roman"/>
          <w:sz w:val="26"/>
          <w:szCs w:val="26"/>
        </w:rPr>
      </w:pPr>
      <w:r>
        <w:rPr>
          <w:rFonts w:ascii="Times New Roman" w:hAnsi="Times New Roman" w:cs="Times New Roman"/>
          <w:sz w:val="26"/>
          <w:szCs w:val="26"/>
        </w:rPr>
        <w:t>7.1. Э</w:t>
      </w:r>
      <w:r w:rsidRPr="00B4045A">
        <w:rPr>
          <w:rFonts w:ascii="Times New Roman" w:hAnsi="Times New Roman" w:cs="Times New Roman"/>
          <w:sz w:val="26"/>
          <w:szCs w:val="26"/>
        </w:rPr>
        <w:t xml:space="preserve">лементом работы по предупреждению коррупции </w:t>
      </w:r>
      <w:r>
        <w:rPr>
          <w:rFonts w:ascii="Times New Roman" w:hAnsi="Times New Roman" w:cs="Times New Roman"/>
          <w:sz w:val="26"/>
          <w:szCs w:val="26"/>
        </w:rPr>
        <w:t xml:space="preserve">в Учреждении </w:t>
      </w:r>
      <w:r w:rsidRPr="00B4045A">
        <w:rPr>
          <w:rFonts w:ascii="Times New Roman" w:hAnsi="Times New Roman" w:cs="Times New Roman"/>
          <w:sz w:val="26"/>
          <w:szCs w:val="26"/>
        </w:rPr>
        <w:t xml:space="preserve">является внедрение антикоррупционных стандартов поведения работников в корпоративную культуру </w:t>
      </w:r>
      <w:r>
        <w:rPr>
          <w:rFonts w:ascii="Times New Roman" w:hAnsi="Times New Roman" w:cs="Times New Roman"/>
          <w:sz w:val="26"/>
          <w:szCs w:val="26"/>
        </w:rPr>
        <w:t>Учреждения</w:t>
      </w:r>
      <w:r w:rsidRPr="00B4045A">
        <w:rPr>
          <w:rFonts w:ascii="Times New Roman" w:hAnsi="Times New Roman" w:cs="Times New Roman"/>
          <w:sz w:val="26"/>
          <w:szCs w:val="26"/>
        </w:rPr>
        <w:t xml:space="preserve">. В этих целях </w:t>
      </w:r>
      <w:r>
        <w:rPr>
          <w:rFonts w:ascii="Times New Roman" w:hAnsi="Times New Roman" w:cs="Times New Roman"/>
          <w:sz w:val="26"/>
          <w:szCs w:val="26"/>
        </w:rPr>
        <w:t>Учреждением</w:t>
      </w:r>
      <w:r w:rsidRPr="00B4045A">
        <w:rPr>
          <w:rFonts w:ascii="Times New Roman" w:hAnsi="Times New Roman" w:cs="Times New Roman"/>
          <w:sz w:val="26"/>
          <w:szCs w:val="26"/>
        </w:rPr>
        <w:t xml:space="preserve"> разраб</w:t>
      </w:r>
      <w:r>
        <w:rPr>
          <w:rFonts w:ascii="Times New Roman" w:hAnsi="Times New Roman" w:cs="Times New Roman"/>
          <w:sz w:val="26"/>
          <w:szCs w:val="26"/>
        </w:rPr>
        <w:t>атывается</w:t>
      </w:r>
      <w:r w:rsidRPr="00B4045A">
        <w:rPr>
          <w:rFonts w:ascii="Times New Roman" w:hAnsi="Times New Roman" w:cs="Times New Roman"/>
          <w:sz w:val="26"/>
          <w:szCs w:val="26"/>
        </w:rPr>
        <w:t xml:space="preserve"> и прин</w:t>
      </w:r>
      <w:r>
        <w:rPr>
          <w:rFonts w:ascii="Times New Roman" w:hAnsi="Times New Roman" w:cs="Times New Roman"/>
          <w:sz w:val="26"/>
          <w:szCs w:val="26"/>
        </w:rPr>
        <w:t>имается</w:t>
      </w:r>
      <w:r w:rsidRPr="00B4045A">
        <w:rPr>
          <w:rFonts w:ascii="Times New Roman" w:hAnsi="Times New Roman" w:cs="Times New Roman"/>
          <w:sz w:val="26"/>
          <w:szCs w:val="26"/>
        </w:rPr>
        <w:t xml:space="preserve"> кодекс этики и служебного поведения работников. </w:t>
      </w:r>
      <w:r>
        <w:rPr>
          <w:rFonts w:ascii="Times New Roman" w:hAnsi="Times New Roman" w:cs="Times New Roman"/>
          <w:sz w:val="26"/>
          <w:szCs w:val="26"/>
        </w:rPr>
        <w:t>В кодекс</w:t>
      </w:r>
      <w:r w:rsidRPr="00B4045A">
        <w:rPr>
          <w:rFonts w:ascii="Times New Roman" w:hAnsi="Times New Roman" w:cs="Times New Roman"/>
          <w:sz w:val="26"/>
          <w:szCs w:val="26"/>
        </w:rPr>
        <w:t xml:space="preserve"> включ</w:t>
      </w:r>
      <w:r>
        <w:rPr>
          <w:rFonts w:ascii="Times New Roman" w:hAnsi="Times New Roman" w:cs="Times New Roman"/>
          <w:sz w:val="26"/>
          <w:szCs w:val="26"/>
        </w:rPr>
        <w:t>аются</w:t>
      </w:r>
      <w:r w:rsidRPr="00B4045A">
        <w:rPr>
          <w:rFonts w:ascii="Times New Roman" w:hAnsi="Times New Roman" w:cs="Times New Roman"/>
          <w:sz w:val="26"/>
          <w:szCs w:val="26"/>
        </w:rPr>
        <w:t xml:space="preserve"> положения, устанавливающие ряд правил и стандартов поведения работников, затрагивающих общую этику деловых отношений и направленных на формирование этичного, добросовестного поведения работников и </w:t>
      </w:r>
      <w:r>
        <w:rPr>
          <w:rFonts w:ascii="Times New Roman" w:hAnsi="Times New Roman" w:cs="Times New Roman"/>
          <w:sz w:val="26"/>
          <w:szCs w:val="26"/>
        </w:rPr>
        <w:t>Учреждения в целом.</w:t>
      </w:r>
    </w:p>
    <w:p w:rsidR="006265E4" w:rsidRPr="00B4045A" w:rsidRDefault="006265E4" w:rsidP="006265E4">
      <w:pPr>
        <w:pStyle w:val="ConsPlusNormal"/>
        <w:ind w:firstLine="708"/>
        <w:jc w:val="both"/>
        <w:rPr>
          <w:rFonts w:ascii="Times New Roman" w:hAnsi="Times New Roman" w:cs="Times New Roman"/>
          <w:sz w:val="26"/>
          <w:szCs w:val="26"/>
        </w:rPr>
      </w:pPr>
      <w:r>
        <w:rPr>
          <w:rFonts w:ascii="Times New Roman" w:hAnsi="Times New Roman" w:cs="Times New Roman"/>
          <w:sz w:val="26"/>
          <w:szCs w:val="26"/>
        </w:rPr>
        <w:t>7.2. О</w:t>
      </w:r>
      <w:r w:rsidRPr="00B4045A">
        <w:rPr>
          <w:rFonts w:ascii="Times New Roman" w:hAnsi="Times New Roman" w:cs="Times New Roman"/>
          <w:sz w:val="26"/>
          <w:szCs w:val="26"/>
        </w:rPr>
        <w:t>бщи</w:t>
      </w:r>
      <w:r>
        <w:rPr>
          <w:rFonts w:ascii="Times New Roman" w:hAnsi="Times New Roman" w:cs="Times New Roman"/>
          <w:sz w:val="26"/>
          <w:szCs w:val="26"/>
        </w:rPr>
        <w:t>ми</w:t>
      </w:r>
      <w:r w:rsidRPr="00B4045A">
        <w:rPr>
          <w:rFonts w:ascii="Times New Roman" w:hAnsi="Times New Roman" w:cs="Times New Roman"/>
          <w:sz w:val="26"/>
          <w:szCs w:val="26"/>
        </w:rPr>
        <w:t xml:space="preserve"> ценност</w:t>
      </w:r>
      <w:r>
        <w:rPr>
          <w:rFonts w:ascii="Times New Roman" w:hAnsi="Times New Roman" w:cs="Times New Roman"/>
          <w:sz w:val="26"/>
          <w:szCs w:val="26"/>
        </w:rPr>
        <w:t>ями</w:t>
      </w:r>
      <w:r w:rsidRPr="00B4045A">
        <w:rPr>
          <w:rFonts w:ascii="Times New Roman" w:hAnsi="Times New Roman" w:cs="Times New Roman"/>
          <w:sz w:val="26"/>
          <w:szCs w:val="26"/>
        </w:rPr>
        <w:t>, принцип</w:t>
      </w:r>
      <w:r>
        <w:rPr>
          <w:rFonts w:ascii="Times New Roman" w:hAnsi="Times New Roman" w:cs="Times New Roman"/>
          <w:sz w:val="26"/>
          <w:szCs w:val="26"/>
        </w:rPr>
        <w:t>ами</w:t>
      </w:r>
      <w:r w:rsidRPr="00B4045A">
        <w:rPr>
          <w:rFonts w:ascii="Times New Roman" w:hAnsi="Times New Roman" w:cs="Times New Roman"/>
          <w:sz w:val="26"/>
          <w:szCs w:val="26"/>
        </w:rPr>
        <w:t xml:space="preserve"> и правил</w:t>
      </w:r>
      <w:r>
        <w:rPr>
          <w:rFonts w:ascii="Times New Roman" w:hAnsi="Times New Roman" w:cs="Times New Roman"/>
          <w:sz w:val="26"/>
          <w:szCs w:val="26"/>
        </w:rPr>
        <w:t>ами</w:t>
      </w:r>
      <w:r w:rsidRPr="00B4045A">
        <w:rPr>
          <w:rFonts w:ascii="Times New Roman" w:hAnsi="Times New Roman" w:cs="Times New Roman"/>
          <w:sz w:val="26"/>
          <w:szCs w:val="26"/>
        </w:rPr>
        <w:t xml:space="preserve"> поведения</w:t>
      </w:r>
      <w:r>
        <w:rPr>
          <w:rFonts w:ascii="Times New Roman" w:hAnsi="Times New Roman" w:cs="Times New Roman"/>
          <w:sz w:val="26"/>
          <w:szCs w:val="26"/>
        </w:rPr>
        <w:t xml:space="preserve"> в Учреждении </w:t>
      </w:r>
      <w:r w:rsidRPr="00B4045A">
        <w:rPr>
          <w:rFonts w:ascii="Times New Roman" w:hAnsi="Times New Roman" w:cs="Times New Roman"/>
          <w:sz w:val="26"/>
          <w:szCs w:val="26"/>
        </w:rPr>
        <w:t>являются:</w:t>
      </w:r>
    </w:p>
    <w:p w:rsidR="006265E4" w:rsidRPr="00B4045A" w:rsidRDefault="006265E4" w:rsidP="006265E4">
      <w:pPr>
        <w:pStyle w:val="ConsPlusNormal"/>
        <w:ind w:firstLine="708"/>
        <w:jc w:val="both"/>
        <w:rPr>
          <w:rFonts w:ascii="Times New Roman" w:hAnsi="Times New Roman" w:cs="Times New Roman"/>
          <w:sz w:val="26"/>
          <w:szCs w:val="26"/>
        </w:rPr>
      </w:pPr>
      <w:r>
        <w:rPr>
          <w:rFonts w:ascii="Times New Roman" w:hAnsi="Times New Roman" w:cs="Times New Roman"/>
          <w:sz w:val="26"/>
          <w:szCs w:val="26"/>
        </w:rPr>
        <w:t xml:space="preserve">1) </w:t>
      </w:r>
      <w:r w:rsidRPr="00B4045A">
        <w:rPr>
          <w:rFonts w:ascii="Times New Roman" w:hAnsi="Times New Roman" w:cs="Times New Roman"/>
          <w:sz w:val="26"/>
          <w:szCs w:val="26"/>
        </w:rPr>
        <w:t>соблюдение высоких этических стандартов поведения;</w:t>
      </w:r>
    </w:p>
    <w:p w:rsidR="006265E4" w:rsidRPr="00B4045A" w:rsidRDefault="006265E4" w:rsidP="006265E4">
      <w:pPr>
        <w:pStyle w:val="ConsPlusNormal"/>
        <w:ind w:firstLine="708"/>
        <w:jc w:val="both"/>
        <w:rPr>
          <w:rFonts w:ascii="Times New Roman" w:hAnsi="Times New Roman" w:cs="Times New Roman"/>
          <w:sz w:val="26"/>
          <w:szCs w:val="26"/>
        </w:rPr>
      </w:pPr>
      <w:r>
        <w:rPr>
          <w:rFonts w:ascii="Times New Roman" w:hAnsi="Times New Roman" w:cs="Times New Roman"/>
          <w:sz w:val="26"/>
          <w:szCs w:val="26"/>
        </w:rPr>
        <w:t xml:space="preserve">2) </w:t>
      </w:r>
      <w:r w:rsidRPr="00B4045A">
        <w:rPr>
          <w:rFonts w:ascii="Times New Roman" w:hAnsi="Times New Roman" w:cs="Times New Roman"/>
          <w:sz w:val="26"/>
          <w:szCs w:val="26"/>
        </w:rPr>
        <w:t>поддержание высоких стандартов профессиональной деятельности;</w:t>
      </w:r>
    </w:p>
    <w:p w:rsidR="006265E4" w:rsidRPr="00B4045A" w:rsidRDefault="006265E4" w:rsidP="006265E4">
      <w:pPr>
        <w:pStyle w:val="ConsPlusNormal"/>
        <w:ind w:firstLine="708"/>
        <w:jc w:val="both"/>
        <w:rPr>
          <w:rFonts w:ascii="Times New Roman" w:hAnsi="Times New Roman" w:cs="Times New Roman"/>
          <w:sz w:val="26"/>
          <w:szCs w:val="26"/>
        </w:rPr>
      </w:pPr>
      <w:r>
        <w:rPr>
          <w:rFonts w:ascii="Times New Roman" w:hAnsi="Times New Roman" w:cs="Times New Roman"/>
          <w:sz w:val="26"/>
          <w:szCs w:val="26"/>
        </w:rPr>
        <w:lastRenderedPageBreak/>
        <w:t xml:space="preserve">3) </w:t>
      </w:r>
      <w:r w:rsidRPr="00B4045A">
        <w:rPr>
          <w:rFonts w:ascii="Times New Roman" w:hAnsi="Times New Roman" w:cs="Times New Roman"/>
          <w:sz w:val="26"/>
          <w:szCs w:val="26"/>
        </w:rPr>
        <w:t>следование лучшим практикам корпоративного управления;</w:t>
      </w:r>
    </w:p>
    <w:p w:rsidR="006265E4" w:rsidRPr="00B4045A" w:rsidRDefault="006265E4" w:rsidP="006265E4">
      <w:pPr>
        <w:pStyle w:val="ConsPlusNormal"/>
        <w:ind w:firstLine="708"/>
        <w:jc w:val="both"/>
        <w:rPr>
          <w:rFonts w:ascii="Times New Roman" w:hAnsi="Times New Roman" w:cs="Times New Roman"/>
          <w:sz w:val="26"/>
          <w:szCs w:val="26"/>
        </w:rPr>
      </w:pPr>
      <w:r>
        <w:rPr>
          <w:rFonts w:ascii="Times New Roman" w:hAnsi="Times New Roman" w:cs="Times New Roman"/>
          <w:sz w:val="26"/>
          <w:szCs w:val="26"/>
        </w:rPr>
        <w:t xml:space="preserve">4) </w:t>
      </w:r>
      <w:r w:rsidRPr="00B4045A">
        <w:rPr>
          <w:rFonts w:ascii="Times New Roman" w:hAnsi="Times New Roman" w:cs="Times New Roman"/>
          <w:sz w:val="26"/>
          <w:szCs w:val="26"/>
        </w:rPr>
        <w:t>создание и поддержание атмосферы доверия и взаимного уважения;</w:t>
      </w:r>
    </w:p>
    <w:p w:rsidR="006265E4" w:rsidRPr="00B4045A" w:rsidRDefault="006265E4" w:rsidP="006265E4">
      <w:pPr>
        <w:pStyle w:val="ConsPlusNormal"/>
        <w:ind w:firstLine="708"/>
        <w:jc w:val="both"/>
        <w:rPr>
          <w:rFonts w:ascii="Times New Roman" w:hAnsi="Times New Roman" w:cs="Times New Roman"/>
          <w:sz w:val="26"/>
          <w:szCs w:val="26"/>
        </w:rPr>
      </w:pPr>
      <w:r>
        <w:rPr>
          <w:rFonts w:ascii="Times New Roman" w:hAnsi="Times New Roman" w:cs="Times New Roman"/>
          <w:sz w:val="26"/>
          <w:szCs w:val="26"/>
        </w:rPr>
        <w:t xml:space="preserve">5) </w:t>
      </w:r>
      <w:r w:rsidRPr="00B4045A">
        <w:rPr>
          <w:rFonts w:ascii="Times New Roman" w:hAnsi="Times New Roman" w:cs="Times New Roman"/>
          <w:sz w:val="26"/>
          <w:szCs w:val="26"/>
        </w:rPr>
        <w:t>следование принципу добросовестной конкуренции;</w:t>
      </w:r>
    </w:p>
    <w:p w:rsidR="006265E4" w:rsidRPr="00B4045A" w:rsidRDefault="006265E4" w:rsidP="006265E4">
      <w:pPr>
        <w:pStyle w:val="ConsPlusNormal"/>
        <w:ind w:firstLine="708"/>
        <w:jc w:val="both"/>
        <w:rPr>
          <w:rFonts w:ascii="Times New Roman" w:hAnsi="Times New Roman" w:cs="Times New Roman"/>
          <w:sz w:val="26"/>
          <w:szCs w:val="26"/>
        </w:rPr>
      </w:pPr>
      <w:r>
        <w:rPr>
          <w:rFonts w:ascii="Times New Roman" w:hAnsi="Times New Roman" w:cs="Times New Roman"/>
          <w:sz w:val="26"/>
          <w:szCs w:val="26"/>
        </w:rPr>
        <w:t xml:space="preserve">6) </w:t>
      </w:r>
      <w:r w:rsidRPr="00B4045A">
        <w:rPr>
          <w:rFonts w:ascii="Times New Roman" w:hAnsi="Times New Roman" w:cs="Times New Roman"/>
          <w:sz w:val="26"/>
          <w:szCs w:val="26"/>
        </w:rPr>
        <w:t>соблюдение законности и принятых на себя договорных обязательств;</w:t>
      </w:r>
    </w:p>
    <w:p w:rsidR="006265E4" w:rsidRPr="00B4045A" w:rsidRDefault="006265E4" w:rsidP="006265E4">
      <w:pPr>
        <w:pStyle w:val="ConsPlusNormal"/>
        <w:ind w:firstLine="708"/>
        <w:jc w:val="both"/>
        <w:rPr>
          <w:rFonts w:ascii="Times New Roman" w:hAnsi="Times New Roman" w:cs="Times New Roman"/>
          <w:sz w:val="26"/>
          <w:szCs w:val="26"/>
        </w:rPr>
      </w:pPr>
      <w:r>
        <w:rPr>
          <w:rFonts w:ascii="Times New Roman" w:hAnsi="Times New Roman" w:cs="Times New Roman"/>
          <w:sz w:val="26"/>
          <w:szCs w:val="26"/>
        </w:rPr>
        <w:t xml:space="preserve">7) </w:t>
      </w:r>
      <w:r w:rsidRPr="00B4045A">
        <w:rPr>
          <w:rFonts w:ascii="Times New Roman" w:hAnsi="Times New Roman" w:cs="Times New Roman"/>
          <w:sz w:val="26"/>
          <w:szCs w:val="26"/>
        </w:rPr>
        <w:t>соблюдение принципов объективности и честности при принятии решений.</w:t>
      </w:r>
    </w:p>
    <w:p w:rsidR="006265E4" w:rsidRDefault="006265E4" w:rsidP="006265E4">
      <w:pPr>
        <w:shd w:val="clear" w:color="auto" w:fill="FFFFFF"/>
        <w:ind w:firstLine="708"/>
        <w:contextualSpacing/>
        <w:jc w:val="both"/>
        <w:rPr>
          <w:sz w:val="26"/>
          <w:szCs w:val="26"/>
        </w:rPr>
      </w:pPr>
    </w:p>
    <w:p w:rsidR="006265E4" w:rsidRDefault="006265E4" w:rsidP="006265E4">
      <w:pPr>
        <w:pStyle w:val="ConsPlusNormal"/>
        <w:jc w:val="center"/>
        <w:outlineLvl w:val="2"/>
        <w:rPr>
          <w:rFonts w:ascii="Times New Roman" w:hAnsi="Times New Roman" w:cs="Times New Roman"/>
          <w:sz w:val="26"/>
          <w:szCs w:val="26"/>
        </w:rPr>
      </w:pPr>
      <w:r>
        <w:rPr>
          <w:rFonts w:ascii="Times New Roman" w:hAnsi="Times New Roman" w:cs="Times New Roman"/>
          <w:sz w:val="26"/>
          <w:szCs w:val="26"/>
        </w:rPr>
        <w:t xml:space="preserve">8. </w:t>
      </w:r>
      <w:r w:rsidRPr="00B4045A">
        <w:rPr>
          <w:rFonts w:ascii="Times New Roman" w:hAnsi="Times New Roman" w:cs="Times New Roman"/>
          <w:sz w:val="26"/>
          <w:szCs w:val="26"/>
        </w:rPr>
        <w:t xml:space="preserve">Консультирование и обучение работников </w:t>
      </w:r>
      <w:r>
        <w:rPr>
          <w:rFonts w:ascii="Times New Roman" w:hAnsi="Times New Roman" w:cs="Times New Roman"/>
          <w:sz w:val="26"/>
          <w:szCs w:val="26"/>
        </w:rPr>
        <w:t>Учреждения</w:t>
      </w:r>
    </w:p>
    <w:p w:rsidR="006265E4" w:rsidRDefault="006265E4" w:rsidP="006265E4">
      <w:pPr>
        <w:pStyle w:val="ConsPlusNormal"/>
        <w:jc w:val="center"/>
        <w:outlineLvl w:val="2"/>
        <w:rPr>
          <w:rFonts w:ascii="Times New Roman" w:hAnsi="Times New Roman" w:cs="Times New Roman"/>
          <w:sz w:val="26"/>
          <w:szCs w:val="26"/>
        </w:rPr>
      </w:pPr>
      <w:r w:rsidRPr="00B4045A">
        <w:rPr>
          <w:rFonts w:ascii="Times New Roman" w:hAnsi="Times New Roman" w:cs="Times New Roman"/>
          <w:sz w:val="26"/>
          <w:szCs w:val="26"/>
        </w:rPr>
        <w:t>по вопросам профилактики и противодействия коррупции</w:t>
      </w:r>
    </w:p>
    <w:p w:rsidR="006265E4" w:rsidRPr="00B4045A" w:rsidRDefault="006265E4" w:rsidP="006265E4">
      <w:pPr>
        <w:pStyle w:val="ConsPlusNormal"/>
        <w:ind w:firstLine="540"/>
        <w:jc w:val="center"/>
        <w:outlineLvl w:val="2"/>
        <w:rPr>
          <w:rFonts w:ascii="Times New Roman" w:hAnsi="Times New Roman" w:cs="Times New Roman"/>
          <w:sz w:val="26"/>
          <w:szCs w:val="26"/>
        </w:rPr>
      </w:pPr>
    </w:p>
    <w:p w:rsidR="006265E4" w:rsidRPr="00B4045A" w:rsidRDefault="006265E4" w:rsidP="006265E4">
      <w:pPr>
        <w:pStyle w:val="ConsPlusNormal"/>
        <w:ind w:firstLine="708"/>
        <w:jc w:val="both"/>
        <w:rPr>
          <w:rFonts w:ascii="Times New Roman" w:hAnsi="Times New Roman" w:cs="Times New Roman"/>
          <w:sz w:val="26"/>
          <w:szCs w:val="26"/>
        </w:rPr>
      </w:pPr>
      <w:r>
        <w:rPr>
          <w:rFonts w:ascii="Times New Roman" w:hAnsi="Times New Roman" w:cs="Times New Roman"/>
          <w:sz w:val="26"/>
          <w:szCs w:val="26"/>
        </w:rPr>
        <w:t xml:space="preserve">8.1. </w:t>
      </w:r>
      <w:r w:rsidRPr="00B4045A">
        <w:rPr>
          <w:rFonts w:ascii="Times New Roman" w:hAnsi="Times New Roman" w:cs="Times New Roman"/>
          <w:sz w:val="26"/>
          <w:szCs w:val="26"/>
        </w:rPr>
        <w:t xml:space="preserve">При организации обучения работников по вопросам профилактики и противодействия коррупции </w:t>
      </w:r>
      <w:r>
        <w:rPr>
          <w:rFonts w:ascii="Times New Roman" w:hAnsi="Times New Roman" w:cs="Times New Roman"/>
          <w:sz w:val="26"/>
          <w:szCs w:val="26"/>
        </w:rPr>
        <w:t>учитываются</w:t>
      </w:r>
      <w:r w:rsidRPr="00B4045A">
        <w:rPr>
          <w:rFonts w:ascii="Times New Roman" w:hAnsi="Times New Roman" w:cs="Times New Roman"/>
          <w:sz w:val="26"/>
          <w:szCs w:val="26"/>
        </w:rPr>
        <w:t xml:space="preserve"> цели и задачи обучения, категори</w:t>
      </w:r>
      <w:r>
        <w:rPr>
          <w:rFonts w:ascii="Times New Roman" w:hAnsi="Times New Roman" w:cs="Times New Roman"/>
          <w:sz w:val="26"/>
          <w:szCs w:val="26"/>
        </w:rPr>
        <w:t>я</w:t>
      </w:r>
      <w:r w:rsidRPr="00B4045A">
        <w:rPr>
          <w:rFonts w:ascii="Times New Roman" w:hAnsi="Times New Roman" w:cs="Times New Roman"/>
          <w:sz w:val="26"/>
          <w:szCs w:val="26"/>
        </w:rPr>
        <w:t xml:space="preserve"> обучаемых</w:t>
      </w:r>
      <w:r>
        <w:rPr>
          <w:rFonts w:ascii="Times New Roman" w:hAnsi="Times New Roman" w:cs="Times New Roman"/>
          <w:sz w:val="26"/>
          <w:szCs w:val="26"/>
        </w:rPr>
        <w:t>(</w:t>
      </w:r>
      <w:r w:rsidRPr="00B4045A">
        <w:rPr>
          <w:rFonts w:ascii="Times New Roman" w:hAnsi="Times New Roman" w:cs="Times New Roman"/>
          <w:sz w:val="26"/>
          <w:szCs w:val="26"/>
        </w:rPr>
        <w:t xml:space="preserve">лица, ответственные за противодействие коррупции в </w:t>
      </w:r>
      <w:r>
        <w:rPr>
          <w:rFonts w:ascii="Times New Roman" w:hAnsi="Times New Roman" w:cs="Times New Roman"/>
          <w:sz w:val="26"/>
          <w:szCs w:val="26"/>
        </w:rPr>
        <w:t>Учреждении; руководящие работники,</w:t>
      </w:r>
      <w:r w:rsidRPr="00B4045A">
        <w:rPr>
          <w:rFonts w:ascii="Times New Roman" w:hAnsi="Times New Roman" w:cs="Times New Roman"/>
          <w:sz w:val="26"/>
          <w:szCs w:val="26"/>
        </w:rPr>
        <w:t xml:space="preserve"> иные работники</w:t>
      </w:r>
      <w:r>
        <w:rPr>
          <w:rFonts w:ascii="Times New Roman" w:hAnsi="Times New Roman" w:cs="Times New Roman"/>
          <w:sz w:val="26"/>
          <w:szCs w:val="26"/>
        </w:rPr>
        <w:t>)</w:t>
      </w:r>
      <w:r w:rsidRPr="00B4045A">
        <w:rPr>
          <w:rFonts w:ascii="Times New Roman" w:hAnsi="Times New Roman" w:cs="Times New Roman"/>
          <w:sz w:val="26"/>
          <w:szCs w:val="26"/>
        </w:rPr>
        <w:t>, вид обучения в зависимости от времени его проведения.</w:t>
      </w:r>
    </w:p>
    <w:p w:rsidR="006265E4" w:rsidRPr="00B4045A" w:rsidRDefault="006265E4" w:rsidP="006265E4">
      <w:pPr>
        <w:pStyle w:val="ConsPlusNormal"/>
        <w:ind w:firstLine="708"/>
        <w:jc w:val="both"/>
        <w:rPr>
          <w:rFonts w:ascii="Times New Roman" w:hAnsi="Times New Roman" w:cs="Times New Roman"/>
          <w:sz w:val="26"/>
          <w:szCs w:val="26"/>
        </w:rPr>
      </w:pPr>
      <w:r>
        <w:rPr>
          <w:rFonts w:ascii="Times New Roman" w:hAnsi="Times New Roman" w:cs="Times New Roman"/>
          <w:sz w:val="26"/>
          <w:szCs w:val="26"/>
        </w:rPr>
        <w:t xml:space="preserve">8.2. </w:t>
      </w:r>
      <w:r w:rsidRPr="00B4045A">
        <w:rPr>
          <w:rFonts w:ascii="Times New Roman" w:hAnsi="Times New Roman" w:cs="Times New Roman"/>
          <w:sz w:val="26"/>
          <w:szCs w:val="26"/>
        </w:rPr>
        <w:t>Цели и задачи обучения определяют тематику</w:t>
      </w:r>
      <w:r>
        <w:rPr>
          <w:rFonts w:ascii="Times New Roman" w:hAnsi="Times New Roman" w:cs="Times New Roman"/>
          <w:sz w:val="26"/>
          <w:szCs w:val="26"/>
        </w:rPr>
        <w:t xml:space="preserve"> и форму занятий. Обучение</w:t>
      </w:r>
      <w:r w:rsidRPr="00B4045A">
        <w:rPr>
          <w:rFonts w:ascii="Times New Roman" w:hAnsi="Times New Roman" w:cs="Times New Roman"/>
          <w:sz w:val="26"/>
          <w:szCs w:val="26"/>
        </w:rPr>
        <w:t>, в частности, проводится по следующей тематике:</w:t>
      </w:r>
    </w:p>
    <w:p w:rsidR="006265E4" w:rsidRPr="00B4045A" w:rsidRDefault="006265E4" w:rsidP="006265E4">
      <w:pPr>
        <w:pStyle w:val="ConsPlusNormal"/>
        <w:ind w:firstLine="708"/>
        <w:jc w:val="both"/>
        <w:rPr>
          <w:rFonts w:ascii="Times New Roman" w:hAnsi="Times New Roman" w:cs="Times New Roman"/>
          <w:sz w:val="26"/>
          <w:szCs w:val="26"/>
        </w:rPr>
      </w:pPr>
      <w:r w:rsidRPr="00B4045A">
        <w:rPr>
          <w:rFonts w:ascii="Times New Roman" w:hAnsi="Times New Roman" w:cs="Times New Roman"/>
          <w:sz w:val="26"/>
          <w:szCs w:val="26"/>
        </w:rPr>
        <w:t>коррупция в государственном и частном секторах экономики;</w:t>
      </w:r>
    </w:p>
    <w:p w:rsidR="006265E4" w:rsidRPr="00B4045A" w:rsidRDefault="006265E4" w:rsidP="006265E4">
      <w:pPr>
        <w:pStyle w:val="ConsPlusNormal"/>
        <w:ind w:firstLine="708"/>
        <w:jc w:val="both"/>
        <w:rPr>
          <w:rFonts w:ascii="Times New Roman" w:hAnsi="Times New Roman" w:cs="Times New Roman"/>
          <w:sz w:val="26"/>
          <w:szCs w:val="26"/>
        </w:rPr>
      </w:pPr>
      <w:r w:rsidRPr="00B4045A">
        <w:rPr>
          <w:rFonts w:ascii="Times New Roman" w:hAnsi="Times New Roman" w:cs="Times New Roman"/>
          <w:sz w:val="26"/>
          <w:szCs w:val="26"/>
        </w:rPr>
        <w:t>юридическая ответственность за совершение коррупционных правонарушений;</w:t>
      </w:r>
    </w:p>
    <w:p w:rsidR="006265E4" w:rsidRPr="00B4045A" w:rsidRDefault="006265E4" w:rsidP="006265E4">
      <w:pPr>
        <w:pStyle w:val="ConsPlusNormal"/>
        <w:ind w:firstLine="708"/>
        <w:jc w:val="both"/>
        <w:rPr>
          <w:rFonts w:ascii="Times New Roman" w:hAnsi="Times New Roman" w:cs="Times New Roman"/>
          <w:sz w:val="26"/>
          <w:szCs w:val="26"/>
        </w:rPr>
      </w:pPr>
      <w:r w:rsidRPr="00B4045A">
        <w:rPr>
          <w:rFonts w:ascii="Times New Roman" w:hAnsi="Times New Roman" w:cs="Times New Roman"/>
          <w:sz w:val="26"/>
          <w:szCs w:val="26"/>
        </w:rPr>
        <w:t xml:space="preserve">ознакомление с требованиями законодательства и внутренними документами </w:t>
      </w:r>
      <w:r>
        <w:rPr>
          <w:rFonts w:ascii="Times New Roman" w:hAnsi="Times New Roman" w:cs="Times New Roman"/>
          <w:sz w:val="26"/>
          <w:szCs w:val="26"/>
        </w:rPr>
        <w:t>Учреждения</w:t>
      </w:r>
      <w:r w:rsidRPr="00B4045A">
        <w:rPr>
          <w:rFonts w:ascii="Times New Roman" w:hAnsi="Times New Roman" w:cs="Times New Roman"/>
          <w:sz w:val="26"/>
          <w:szCs w:val="26"/>
        </w:rPr>
        <w:t xml:space="preserve"> по вопросам противодействия коррупции и порядком их применения в деятельности </w:t>
      </w:r>
      <w:r>
        <w:rPr>
          <w:rFonts w:ascii="Times New Roman" w:hAnsi="Times New Roman" w:cs="Times New Roman"/>
          <w:sz w:val="26"/>
          <w:szCs w:val="26"/>
        </w:rPr>
        <w:t>Учреждения</w:t>
      </w:r>
      <w:r w:rsidRPr="00B4045A">
        <w:rPr>
          <w:rFonts w:ascii="Times New Roman" w:hAnsi="Times New Roman" w:cs="Times New Roman"/>
          <w:sz w:val="26"/>
          <w:szCs w:val="26"/>
        </w:rPr>
        <w:t>;</w:t>
      </w:r>
    </w:p>
    <w:p w:rsidR="006265E4" w:rsidRPr="00B4045A" w:rsidRDefault="006265E4" w:rsidP="006265E4">
      <w:pPr>
        <w:pStyle w:val="ConsPlusNormal"/>
        <w:ind w:firstLine="708"/>
        <w:jc w:val="both"/>
        <w:rPr>
          <w:rFonts w:ascii="Times New Roman" w:hAnsi="Times New Roman" w:cs="Times New Roman"/>
          <w:sz w:val="26"/>
          <w:szCs w:val="26"/>
        </w:rPr>
      </w:pPr>
      <w:r w:rsidRPr="00B4045A">
        <w:rPr>
          <w:rFonts w:ascii="Times New Roman" w:hAnsi="Times New Roman" w:cs="Times New Roman"/>
          <w:sz w:val="26"/>
          <w:szCs w:val="26"/>
        </w:rPr>
        <w:t>выявление и разрешение конфликта интересов при выполнении трудовых обязанностей;</w:t>
      </w:r>
    </w:p>
    <w:p w:rsidR="006265E4" w:rsidRPr="00B4045A" w:rsidRDefault="006265E4" w:rsidP="006265E4">
      <w:pPr>
        <w:pStyle w:val="ConsPlusNormal"/>
        <w:ind w:firstLine="708"/>
        <w:jc w:val="both"/>
        <w:rPr>
          <w:rFonts w:ascii="Times New Roman" w:hAnsi="Times New Roman" w:cs="Times New Roman"/>
          <w:sz w:val="26"/>
          <w:szCs w:val="26"/>
        </w:rPr>
      </w:pPr>
      <w:r w:rsidRPr="00B4045A">
        <w:rPr>
          <w:rFonts w:ascii="Times New Roman" w:hAnsi="Times New Roman" w:cs="Times New Roman"/>
          <w:sz w:val="26"/>
          <w:szCs w:val="26"/>
        </w:rPr>
        <w:t>поведение в ситуациях коррупционного риска, в частности в случаях вымогательства взятки со стороны должностных лиц;</w:t>
      </w:r>
    </w:p>
    <w:p w:rsidR="006265E4" w:rsidRPr="00B4045A" w:rsidRDefault="006265E4" w:rsidP="006265E4">
      <w:pPr>
        <w:pStyle w:val="ConsPlusNormal"/>
        <w:ind w:firstLine="708"/>
        <w:jc w:val="both"/>
        <w:rPr>
          <w:rFonts w:ascii="Times New Roman" w:hAnsi="Times New Roman" w:cs="Times New Roman"/>
          <w:sz w:val="26"/>
          <w:szCs w:val="26"/>
        </w:rPr>
      </w:pPr>
      <w:r w:rsidRPr="00B4045A">
        <w:rPr>
          <w:rFonts w:ascii="Times New Roman" w:hAnsi="Times New Roman" w:cs="Times New Roman"/>
          <w:sz w:val="26"/>
          <w:szCs w:val="26"/>
        </w:rPr>
        <w:t>взаимодействие с правоохранительными органами по вопросам профилактики и противодействия коррупции.</w:t>
      </w:r>
    </w:p>
    <w:p w:rsidR="006265E4" w:rsidRPr="00B4045A" w:rsidRDefault="006265E4" w:rsidP="006265E4">
      <w:pPr>
        <w:pStyle w:val="ConsPlusNormal"/>
        <w:ind w:firstLine="708"/>
        <w:jc w:val="both"/>
        <w:rPr>
          <w:rFonts w:ascii="Times New Roman" w:hAnsi="Times New Roman" w:cs="Times New Roman"/>
          <w:sz w:val="26"/>
          <w:szCs w:val="26"/>
        </w:rPr>
      </w:pPr>
      <w:r>
        <w:rPr>
          <w:rFonts w:ascii="Times New Roman" w:hAnsi="Times New Roman" w:cs="Times New Roman"/>
          <w:sz w:val="26"/>
          <w:szCs w:val="26"/>
        </w:rPr>
        <w:t xml:space="preserve">8.3. </w:t>
      </w:r>
      <w:r w:rsidRPr="00B4045A">
        <w:rPr>
          <w:rFonts w:ascii="Times New Roman" w:hAnsi="Times New Roman" w:cs="Times New Roman"/>
          <w:sz w:val="26"/>
          <w:szCs w:val="26"/>
        </w:rPr>
        <w:t>В зависимости от времени проведения можно выдел</w:t>
      </w:r>
      <w:r>
        <w:rPr>
          <w:rFonts w:ascii="Times New Roman" w:hAnsi="Times New Roman" w:cs="Times New Roman"/>
          <w:sz w:val="26"/>
          <w:szCs w:val="26"/>
        </w:rPr>
        <w:t>яются</w:t>
      </w:r>
      <w:r w:rsidRPr="00B4045A">
        <w:rPr>
          <w:rFonts w:ascii="Times New Roman" w:hAnsi="Times New Roman" w:cs="Times New Roman"/>
          <w:sz w:val="26"/>
          <w:szCs w:val="26"/>
        </w:rPr>
        <w:t xml:space="preserve"> следующие виды обучения:</w:t>
      </w:r>
    </w:p>
    <w:p w:rsidR="006265E4" w:rsidRPr="00B4045A" w:rsidRDefault="006265E4" w:rsidP="006265E4">
      <w:pPr>
        <w:pStyle w:val="ConsPlusNormal"/>
        <w:ind w:firstLine="708"/>
        <w:jc w:val="both"/>
        <w:rPr>
          <w:rFonts w:ascii="Times New Roman" w:hAnsi="Times New Roman" w:cs="Times New Roman"/>
          <w:sz w:val="26"/>
          <w:szCs w:val="26"/>
        </w:rPr>
      </w:pPr>
      <w:r w:rsidRPr="00B4045A">
        <w:rPr>
          <w:rFonts w:ascii="Times New Roman" w:hAnsi="Times New Roman" w:cs="Times New Roman"/>
          <w:sz w:val="26"/>
          <w:szCs w:val="26"/>
        </w:rPr>
        <w:t>обучение по вопросам профилактики и противодействия коррупции непосредственно после приема на работу;</w:t>
      </w:r>
    </w:p>
    <w:p w:rsidR="006265E4" w:rsidRPr="00B4045A" w:rsidRDefault="006265E4" w:rsidP="006265E4">
      <w:pPr>
        <w:pStyle w:val="ConsPlusNormal"/>
        <w:ind w:firstLine="708"/>
        <w:jc w:val="both"/>
        <w:rPr>
          <w:rFonts w:ascii="Times New Roman" w:hAnsi="Times New Roman" w:cs="Times New Roman"/>
          <w:sz w:val="26"/>
          <w:szCs w:val="26"/>
        </w:rPr>
      </w:pPr>
      <w:r w:rsidRPr="00B4045A">
        <w:rPr>
          <w:rFonts w:ascii="Times New Roman" w:hAnsi="Times New Roman" w:cs="Times New Roman"/>
          <w:sz w:val="26"/>
          <w:szCs w:val="26"/>
        </w:rPr>
        <w:t>обучение при назначении работника на иную, более высокую должность, предполагающую исполнение обязанностей, связанных с предупреждением и противодействием коррупции;</w:t>
      </w:r>
    </w:p>
    <w:p w:rsidR="006265E4" w:rsidRPr="00B4045A" w:rsidRDefault="006265E4" w:rsidP="006265E4">
      <w:pPr>
        <w:pStyle w:val="ConsPlusNormal"/>
        <w:ind w:firstLine="708"/>
        <w:jc w:val="both"/>
        <w:rPr>
          <w:rFonts w:ascii="Times New Roman" w:hAnsi="Times New Roman" w:cs="Times New Roman"/>
          <w:sz w:val="26"/>
          <w:szCs w:val="26"/>
        </w:rPr>
      </w:pPr>
      <w:r w:rsidRPr="00B4045A">
        <w:rPr>
          <w:rFonts w:ascii="Times New Roman" w:hAnsi="Times New Roman" w:cs="Times New Roman"/>
          <w:sz w:val="26"/>
          <w:szCs w:val="26"/>
        </w:rPr>
        <w:t>периодическое обучение работников с целью поддержания их знаний и навыков в сфере противодействия коррупции на должном уровне;</w:t>
      </w:r>
    </w:p>
    <w:p w:rsidR="006265E4" w:rsidRPr="00B4045A" w:rsidRDefault="006265E4" w:rsidP="006265E4">
      <w:pPr>
        <w:pStyle w:val="ConsPlusNormal"/>
        <w:ind w:firstLine="708"/>
        <w:jc w:val="both"/>
        <w:rPr>
          <w:rFonts w:ascii="Times New Roman" w:hAnsi="Times New Roman" w:cs="Times New Roman"/>
          <w:sz w:val="26"/>
          <w:szCs w:val="26"/>
        </w:rPr>
      </w:pPr>
      <w:r w:rsidRPr="00B4045A">
        <w:rPr>
          <w:rFonts w:ascii="Times New Roman" w:hAnsi="Times New Roman" w:cs="Times New Roman"/>
          <w:sz w:val="26"/>
          <w:szCs w:val="26"/>
        </w:rPr>
        <w:t xml:space="preserve">дополнительное обучение в случае выявления провалов в реализации </w:t>
      </w:r>
      <w:r>
        <w:rPr>
          <w:rFonts w:ascii="Times New Roman" w:hAnsi="Times New Roman" w:cs="Times New Roman"/>
          <w:sz w:val="26"/>
          <w:szCs w:val="26"/>
        </w:rPr>
        <w:t>А</w:t>
      </w:r>
      <w:r w:rsidRPr="00B4045A">
        <w:rPr>
          <w:rFonts w:ascii="Times New Roman" w:hAnsi="Times New Roman" w:cs="Times New Roman"/>
          <w:sz w:val="26"/>
          <w:szCs w:val="26"/>
        </w:rPr>
        <w:t>нтикоррупционной политики, одной из причин которых является недостаточность знаний и навыков работников в сфере противодействия коррупции.</w:t>
      </w:r>
    </w:p>
    <w:p w:rsidR="006265E4" w:rsidRDefault="006265E4" w:rsidP="006265E4">
      <w:pPr>
        <w:pStyle w:val="ConsPlusNormal"/>
        <w:ind w:firstLine="708"/>
        <w:jc w:val="both"/>
        <w:rPr>
          <w:rFonts w:ascii="Times New Roman" w:hAnsi="Times New Roman" w:cs="Times New Roman"/>
          <w:sz w:val="26"/>
          <w:szCs w:val="26"/>
        </w:rPr>
      </w:pPr>
      <w:r>
        <w:rPr>
          <w:rFonts w:ascii="Times New Roman" w:hAnsi="Times New Roman" w:cs="Times New Roman"/>
          <w:sz w:val="26"/>
          <w:szCs w:val="26"/>
        </w:rPr>
        <w:t xml:space="preserve">8.4. </w:t>
      </w:r>
      <w:r w:rsidRPr="00B4045A">
        <w:rPr>
          <w:rFonts w:ascii="Times New Roman" w:hAnsi="Times New Roman" w:cs="Times New Roman"/>
          <w:sz w:val="26"/>
          <w:szCs w:val="26"/>
        </w:rPr>
        <w:t xml:space="preserve">Консультирование </w:t>
      </w:r>
      <w:r>
        <w:rPr>
          <w:rFonts w:ascii="Times New Roman" w:hAnsi="Times New Roman" w:cs="Times New Roman"/>
          <w:sz w:val="26"/>
          <w:szCs w:val="26"/>
        </w:rPr>
        <w:t xml:space="preserve">и обучение работников Учреждения </w:t>
      </w:r>
      <w:r w:rsidRPr="00B4045A">
        <w:rPr>
          <w:rFonts w:ascii="Times New Roman" w:hAnsi="Times New Roman" w:cs="Times New Roman"/>
          <w:sz w:val="26"/>
          <w:szCs w:val="26"/>
        </w:rPr>
        <w:t>по вопросам п</w:t>
      </w:r>
      <w:r>
        <w:rPr>
          <w:rFonts w:ascii="Times New Roman" w:hAnsi="Times New Roman" w:cs="Times New Roman"/>
          <w:sz w:val="26"/>
          <w:szCs w:val="26"/>
        </w:rPr>
        <w:t xml:space="preserve">ротиводействия коррупции </w:t>
      </w:r>
      <w:r w:rsidRPr="00B4045A">
        <w:rPr>
          <w:rFonts w:ascii="Times New Roman" w:hAnsi="Times New Roman" w:cs="Times New Roman"/>
          <w:sz w:val="26"/>
          <w:szCs w:val="26"/>
        </w:rPr>
        <w:t>осуществляется</w:t>
      </w:r>
      <w:r>
        <w:rPr>
          <w:rFonts w:ascii="Times New Roman" w:hAnsi="Times New Roman" w:cs="Times New Roman"/>
          <w:sz w:val="26"/>
          <w:szCs w:val="26"/>
        </w:rPr>
        <w:t xml:space="preserve"> уполномоченными компетентными работниками Учреждения, приглашенными специалистами и (или) путем посещения семинаров, обучения в организациях, осуществляющих образовательную деятельность.</w:t>
      </w:r>
    </w:p>
    <w:p w:rsidR="006265E4" w:rsidRDefault="006265E4" w:rsidP="006265E4">
      <w:pPr>
        <w:pStyle w:val="ConsPlusNormal"/>
        <w:ind w:firstLine="708"/>
        <w:jc w:val="both"/>
        <w:rPr>
          <w:rFonts w:ascii="Times New Roman" w:hAnsi="Times New Roman" w:cs="Times New Roman"/>
          <w:sz w:val="26"/>
          <w:szCs w:val="26"/>
        </w:rPr>
      </w:pPr>
    </w:p>
    <w:p w:rsidR="006265E4" w:rsidRDefault="006265E4" w:rsidP="006265E4">
      <w:pPr>
        <w:pStyle w:val="ConsPlusNormal"/>
        <w:jc w:val="center"/>
        <w:outlineLvl w:val="2"/>
        <w:rPr>
          <w:rFonts w:ascii="Times New Roman" w:hAnsi="Times New Roman" w:cs="Times New Roman"/>
          <w:sz w:val="26"/>
          <w:szCs w:val="26"/>
        </w:rPr>
      </w:pPr>
      <w:r>
        <w:rPr>
          <w:rFonts w:ascii="Times New Roman" w:hAnsi="Times New Roman" w:cs="Times New Roman"/>
          <w:sz w:val="26"/>
          <w:szCs w:val="26"/>
        </w:rPr>
        <w:t>9</w:t>
      </w:r>
      <w:r w:rsidRPr="003F1957">
        <w:rPr>
          <w:rFonts w:ascii="Times New Roman" w:hAnsi="Times New Roman" w:cs="Times New Roman"/>
          <w:sz w:val="26"/>
          <w:szCs w:val="26"/>
        </w:rPr>
        <w:t>. Внутренний контроль и аудит</w:t>
      </w:r>
    </w:p>
    <w:p w:rsidR="006265E4" w:rsidRPr="003F1957" w:rsidRDefault="006265E4" w:rsidP="006265E4">
      <w:pPr>
        <w:pStyle w:val="ConsPlusNormal"/>
        <w:ind w:firstLine="539"/>
        <w:jc w:val="both"/>
        <w:outlineLvl w:val="2"/>
        <w:rPr>
          <w:rFonts w:ascii="Times New Roman" w:hAnsi="Times New Roman" w:cs="Times New Roman"/>
          <w:sz w:val="26"/>
          <w:szCs w:val="26"/>
        </w:rPr>
      </w:pPr>
    </w:p>
    <w:p w:rsidR="006265E4" w:rsidRDefault="006265E4" w:rsidP="006265E4">
      <w:pPr>
        <w:pStyle w:val="ConsPlusNormal"/>
        <w:ind w:firstLine="708"/>
        <w:jc w:val="both"/>
        <w:rPr>
          <w:rFonts w:ascii="Times New Roman" w:hAnsi="Times New Roman" w:cs="Times New Roman"/>
          <w:sz w:val="26"/>
          <w:szCs w:val="26"/>
        </w:rPr>
      </w:pPr>
      <w:r>
        <w:rPr>
          <w:rFonts w:ascii="Times New Roman" w:hAnsi="Times New Roman" w:cs="Times New Roman"/>
          <w:sz w:val="26"/>
          <w:szCs w:val="26"/>
        </w:rPr>
        <w:t xml:space="preserve">9.1. В целях </w:t>
      </w:r>
      <w:r w:rsidRPr="003F1957">
        <w:rPr>
          <w:rFonts w:ascii="Times New Roman" w:hAnsi="Times New Roman" w:cs="Times New Roman"/>
          <w:sz w:val="26"/>
          <w:szCs w:val="26"/>
        </w:rPr>
        <w:t>обеспечени</w:t>
      </w:r>
      <w:r>
        <w:rPr>
          <w:rFonts w:ascii="Times New Roman" w:hAnsi="Times New Roman" w:cs="Times New Roman"/>
          <w:sz w:val="26"/>
          <w:szCs w:val="26"/>
        </w:rPr>
        <w:t>я</w:t>
      </w:r>
      <w:r w:rsidRPr="003F1957">
        <w:rPr>
          <w:rFonts w:ascii="Times New Roman" w:hAnsi="Times New Roman" w:cs="Times New Roman"/>
          <w:sz w:val="26"/>
          <w:szCs w:val="26"/>
        </w:rPr>
        <w:t xml:space="preserve"> надежности и достоверности финансовой </w:t>
      </w:r>
      <w:r w:rsidRPr="003F1957">
        <w:rPr>
          <w:rFonts w:ascii="Times New Roman" w:hAnsi="Times New Roman" w:cs="Times New Roman"/>
          <w:sz w:val="26"/>
          <w:szCs w:val="26"/>
        </w:rPr>
        <w:lastRenderedPageBreak/>
        <w:t xml:space="preserve">(бухгалтерской) отчетности </w:t>
      </w:r>
      <w:r>
        <w:rPr>
          <w:rFonts w:ascii="Times New Roman" w:hAnsi="Times New Roman" w:cs="Times New Roman"/>
          <w:sz w:val="26"/>
          <w:szCs w:val="26"/>
        </w:rPr>
        <w:t xml:space="preserve">Учреждения, </w:t>
      </w:r>
      <w:r w:rsidRPr="003F1957">
        <w:rPr>
          <w:rFonts w:ascii="Times New Roman" w:hAnsi="Times New Roman" w:cs="Times New Roman"/>
          <w:sz w:val="26"/>
          <w:szCs w:val="26"/>
        </w:rPr>
        <w:t>обеспечени</w:t>
      </w:r>
      <w:r>
        <w:rPr>
          <w:rFonts w:ascii="Times New Roman" w:hAnsi="Times New Roman" w:cs="Times New Roman"/>
          <w:sz w:val="26"/>
          <w:szCs w:val="26"/>
        </w:rPr>
        <w:t>я</w:t>
      </w:r>
      <w:r w:rsidRPr="003F1957">
        <w:rPr>
          <w:rFonts w:ascii="Times New Roman" w:hAnsi="Times New Roman" w:cs="Times New Roman"/>
          <w:sz w:val="26"/>
          <w:szCs w:val="26"/>
        </w:rPr>
        <w:t xml:space="preserve"> соответствия деятельности </w:t>
      </w:r>
      <w:r>
        <w:rPr>
          <w:rFonts w:ascii="Times New Roman" w:hAnsi="Times New Roman" w:cs="Times New Roman"/>
          <w:sz w:val="26"/>
          <w:szCs w:val="26"/>
        </w:rPr>
        <w:t>Учреждения</w:t>
      </w:r>
      <w:r w:rsidRPr="003F1957">
        <w:rPr>
          <w:rFonts w:ascii="Times New Roman" w:hAnsi="Times New Roman" w:cs="Times New Roman"/>
          <w:sz w:val="26"/>
          <w:szCs w:val="26"/>
        </w:rPr>
        <w:t xml:space="preserve"> требованиям нормативных правовых актов и локальных нормативных актов</w:t>
      </w:r>
      <w:r>
        <w:rPr>
          <w:rFonts w:ascii="Times New Roman" w:hAnsi="Times New Roman" w:cs="Times New Roman"/>
          <w:sz w:val="26"/>
          <w:szCs w:val="26"/>
        </w:rPr>
        <w:t xml:space="preserve">, </w:t>
      </w:r>
      <w:r w:rsidRPr="003F1957">
        <w:rPr>
          <w:rFonts w:ascii="Times New Roman" w:hAnsi="Times New Roman" w:cs="Times New Roman"/>
          <w:sz w:val="26"/>
          <w:szCs w:val="26"/>
        </w:rPr>
        <w:t>профилактик</w:t>
      </w:r>
      <w:r>
        <w:rPr>
          <w:rFonts w:ascii="Times New Roman" w:hAnsi="Times New Roman" w:cs="Times New Roman"/>
          <w:sz w:val="26"/>
          <w:szCs w:val="26"/>
        </w:rPr>
        <w:t>и</w:t>
      </w:r>
      <w:r w:rsidRPr="003F1957">
        <w:rPr>
          <w:rFonts w:ascii="Times New Roman" w:hAnsi="Times New Roman" w:cs="Times New Roman"/>
          <w:sz w:val="26"/>
          <w:szCs w:val="26"/>
        </w:rPr>
        <w:t xml:space="preserve"> и выявлени</w:t>
      </w:r>
      <w:r>
        <w:rPr>
          <w:rFonts w:ascii="Times New Roman" w:hAnsi="Times New Roman" w:cs="Times New Roman"/>
          <w:sz w:val="26"/>
          <w:szCs w:val="26"/>
        </w:rPr>
        <w:t>я</w:t>
      </w:r>
      <w:r w:rsidRPr="003F1957">
        <w:rPr>
          <w:rFonts w:ascii="Times New Roman" w:hAnsi="Times New Roman" w:cs="Times New Roman"/>
          <w:sz w:val="26"/>
          <w:szCs w:val="26"/>
        </w:rPr>
        <w:t xml:space="preserve"> коррупционных правонарушений в деятельности </w:t>
      </w:r>
      <w:r>
        <w:rPr>
          <w:rFonts w:ascii="Times New Roman" w:hAnsi="Times New Roman" w:cs="Times New Roman"/>
          <w:sz w:val="26"/>
          <w:szCs w:val="26"/>
        </w:rPr>
        <w:t>Учреждения формируется с</w:t>
      </w:r>
      <w:r w:rsidRPr="003F1957">
        <w:rPr>
          <w:rFonts w:ascii="Times New Roman" w:hAnsi="Times New Roman" w:cs="Times New Roman"/>
          <w:sz w:val="26"/>
          <w:szCs w:val="26"/>
        </w:rPr>
        <w:t>истема внутреннего контроля и аудита.</w:t>
      </w:r>
    </w:p>
    <w:p w:rsidR="006265E4" w:rsidRPr="003F1957" w:rsidRDefault="006265E4" w:rsidP="006265E4">
      <w:pPr>
        <w:pStyle w:val="ConsPlusNormal"/>
        <w:ind w:firstLine="708"/>
        <w:jc w:val="both"/>
        <w:rPr>
          <w:rFonts w:ascii="Times New Roman" w:hAnsi="Times New Roman" w:cs="Times New Roman"/>
          <w:sz w:val="26"/>
          <w:szCs w:val="26"/>
        </w:rPr>
      </w:pPr>
      <w:r>
        <w:rPr>
          <w:rFonts w:ascii="Times New Roman" w:hAnsi="Times New Roman" w:cs="Times New Roman"/>
          <w:sz w:val="26"/>
          <w:szCs w:val="26"/>
        </w:rPr>
        <w:t>9.2. С</w:t>
      </w:r>
      <w:r w:rsidRPr="003F1957">
        <w:rPr>
          <w:rFonts w:ascii="Times New Roman" w:hAnsi="Times New Roman" w:cs="Times New Roman"/>
          <w:sz w:val="26"/>
          <w:szCs w:val="26"/>
        </w:rPr>
        <w:t xml:space="preserve">истема внутреннего контроля и аудита должна учитывать требования </w:t>
      </w:r>
      <w:r>
        <w:rPr>
          <w:rFonts w:ascii="Times New Roman" w:hAnsi="Times New Roman" w:cs="Times New Roman"/>
          <w:sz w:val="26"/>
          <w:szCs w:val="26"/>
        </w:rPr>
        <w:t>А</w:t>
      </w:r>
      <w:r w:rsidRPr="003F1957">
        <w:rPr>
          <w:rFonts w:ascii="Times New Roman" w:hAnsi="Times New Roman" w:cs="Times New Roman"/>
          <w:sz w:val="26"/>
          <w:szCs w:val="26"/>
        </w:rPr>
        <w:t>нтикоррупционной политики, в том числе:</w:t>
      </w:r>
    </w:p>
    <w:p w:rsidR="006265E4" w:rsidRPr="003F1957" w:rsidRDefault="006265E4" w:rsidP="006265E4">
      <w:pPr>
        <w:pStyle w:val="ConsPlusNormal"/>
        <w:ind w:firstLine="708"/>
        <w:jc w:val="both"/>
        <w:rPr>
          <w:rFonts w:ascii="Times New Roman" w:hAnsi="Times New Roman" w:cs="Times New Roman"/>
          <w:sz w:val="26"/>
          <w:szCs w:val="26"/>
        </w:rPr>
      </w:pPr>
      <w:r>
        <w:rPr>
          <w:rFonts w:ascii="Times New Roman" w:hAnsi="Times New Roman" w:cs="Times New Roman"/>
          <w:sz w:val="26"/>
          <w:szCs w:val="26"/>
        </w:rPr>
        <w:t xml:space="preserve">1) </w:t>
      </w:r>
      <w:r w:rsidRPr="003F1957">
        <w:rPr>
          <w:rFonts w:ascii="Times New Roman" w:hAnsi="Times New Roman" w:cs="Times New Roman"/>
          <w:sz w:val="26"/>
          <w:szCs w:val="26"/>
        </w:rPr>
        <w:t>проверка соблюдения различных организационных процедур и правил деятельности, которые значимы с точки зрения работы по профилактике и предупреждению коррупции;</w:t>
      </w:r>
    </w:p>
    <w:p w:rsidR="006265E4" w:rsidRPr="003F1957" w:rsidRDefault="006265E4" w:rsidP="006265E4">
      <w:pPr>
        <w:pStyle w:val="ConsPlusNormal"/>
        <w:ind w:firstLine="708"/>
        <w:jc w:val="both"/>
        <w:rPr>
          <w:rFonts w:ascii="Times New Roman" w:hAnsi="Times New Roman" w:cs="Times New Roman"/>
          <w:sz w:val="26"/>
          <w:szCs w:val="26"/>
        </w:rPr>
      </w:pPr>
      <w:r>
        <w:rPr>
          <w:rFonts w:ascii="Times New Roman" w:hAnsi="Times New Roman" w:cs="Times New Roman"/>
          <w:sz w:val="26"/>
          <w:szCs w:val="26"/>
        </w:rPr>
        <w:t xml:space="preserve">2) </w:t>
      </w:r>
      <w:r w:rsidRPr="003F1957">
        <w:rPr>
          <w:rFonts w:ascii="Times New Roman" w:hAnsi="Times New Roman" w:cs="Times New Roman"/>
          <w:sz w:val="26"/>
          <w:szCs w:val="26"/>
        </w:rPr>
        <w:t>контроль документирования опера</w:t>
      </w:r>
      <w:r>
        <w:rPr>
          <w:rFonts w:ascii="Times New Roman" w:hAnsi="Times New Roman" w:cs="Times New Roman"/>
          <w:sz w:val="26"/>
          <w:szCs w:val="26"/>
        </w:rPr>
        <w:t>ций хозяйственной деятельности Учреждения</w:t>
      </w:r>
      <w:r w:rsidRPr="003F1957">
        <w:rPr>
          <w:rFonts w:ascii="Times New Roman" w:hAnsi="Times New Roman" w:cs="Times New Roman"/>
          <w:sz w:val="26"/>
          <w:szCs w:val="26"/>
        </w:rPr>
        <w:t>;</w:t>
      </w:r>
    </w:p>
    <w:p w:rsidR="006265E4" w:rsidRDefault="006265E4" w:rsidP="006265E4">
      <w:pPr>
        <w:pStyle w:val="ConsPlusNormal"/>
        <w:ind w:firstLine="708"/>
        <w:jc w:val="both"/>
        <w:rPr>
          <w:rFonts w:ascii="Times New Roman" w:hAnsi="Times New Roman" w:cs="Times New Roman"/>
          <w:sz w:val="26"/>
          <w:szCs w:val="26"/>
        </w:rPr>
      </w:pPr>
      <w:r>
        <w:rPr>
          <w:rFonts w:ascii="Times New Roman" w:hAnsi="Times New Roman" w:cs="Times New Roman"/>
          <w:sz w:val="26"/>
          <w:szCs w:val="26"/>
        </w:rPr>
        <w:t xml:space="preserve">3) </w:t>
      </w:r>
      <w:r w:rsidRPr="003F1957">
        <w:rPr>
          <w:rFonts w:ascii="Times New Roman" w:hAnsi="Times New Roman" w:cs="Times New Roman"/>
          <w:sz w:val="26"/>
          <w:szCs w:val="26"/>
        </w:rPr>
        <w:t>проверка экономической обоснованности осуществляемых операций в сферах коррупционного риска.</w:t>
      </w:r>
    </w:p>
    <w:p w:rsidR="006265E4" w:rsidRDefault="006265E4" w:rsidP="006265E4">
      <w:pPr>
        <w:pStyle w:val="ConsPlusNormal"/>
        <w:ind w:firstLine="708"/>
        <w:jc w:val="both"/>
        <w:rPr>
          <w:rFonts w:ascii="Times New Roman" w:hAnsi="Times New Roman" w:cs="Times New Roman"/>
          <w:sz w:val="26"/>
          <w:szCs w:val="26"/>
        </w:rPr>
      </w:pPr>
    </w:p>
    <w:p w:rsidR="006265E4" w:rsidRDefault="006265E4" w:rsidP="006265E4">
      <w:pPr>
        <w:pStyle w:val="ConsPlusNormal"/>
        <w:jc w:val="center"/>
        <w:outlineLvl w:val="2"/>
        <w:rPr>
          <w:rFonts w:ascii="Times New Roman" w:hAnsi="Times New Roman" w:cs="Times New Roman"/>
          <w:sz w:val="26"/>
          <w:szCs w:val="26"/>
        </w:rPr>
      </w:pPr>
      <w:r>
        <w:rPr>
          <w:rFonts w:ascii="Times New Roman" w:hAnsi="Times New Roman" w:cs="Times New Roman"/>
          <w:sz w:val="26"/>
          <w:szCs w:val="26"/>
        </w:rPr>
        <w:t>10</w:t>
      </w:r>
      <w:r w:rsidRPr="007E7DA2">
        <w:rPr>
          <w:rFonts w:ascii="Times New Roman" w:hAnsi="Times New Roman" w:cs="Times New Roman"/>
          <w:sz w:val="26"/>
          <w:szCs w:val="26"/>
        </w:rPr>
        <w:t xml:space="preserve">. Принятие мер по предупреждению коррупции </w:t>
      </w:r>
    </w:p>
    <w:p w:rsidR="006265E4" w:rsidRDefault="006265E4" w:rsidP="006265E4">
      <w:pPr>
        <w:pStyle w:val="ConsPlusNormal"/>
        <w:jc w:val="center"/>
        <w:outlineLvl w:val="2"/>
        <w:rPr>
          <w:rFonts w:ascii="Times New Roman" w:hAnsi="Times New Roman" w:cs="Times New Roman"/>
          <w:sz w:val="26"/>
          <w:szCs w:val="26"/>
        </w:rPr>
      </w:pPr>
      <w:r w:rsidRPr="007E7DA2">
        <w:rPr>
          <w:rFonts w:ascii="Times New Roman" w:hAnsi="Times New Roman" w:cs="Times New Roman"/>
          <w:sz w:val="26"/>
          <w:szCs w:val="26"/>
        </w:rPr>
        <w:t xml:space="preserve">при взаимодействии с контрагентами </w:t>
      </w:r>
    </w:p>
    <w:p w:rsidR="006265E4" w:rsidRPr="007E7DA2" w:rsidRDefault="006265E4" w:rsidP="006265E4">
      <w:pPr>
        <w:pStyle w:val="ConsPlusNormal"/>
        <w:ind w:firstLine="539"/>
        <w:jc w:val="both"/>
        <w:outlineLvl w:val="2"/>
        <w:rPr>
          <w:rFonts w:ascii="Times New Roman" w:hAnsi="Times New Roman" w:cs="Times New Roman"/>
          <w:sz w:val="26"/>
          <w:szCs w:val="26"/>
        </w:rPr>
      </w:pPr>
    </w:p>
    <w:p w:rsidR="006265E4" w:rsidRDefault="006265E4" w:rsidP="006265E4">
      <w:pPr>
        <w:pStyle w:val="ConsPlusNormal"/>
        <w:ind w:firstLine="708"/>
        <w:jc w:val="both"/>
        <w:rPr>
          <w:rFonts w:ascii="Times New Roman" w:hAnsi="Times New Roman" w:cs="Times New Roman"/>
          <w:sz w:val="26"/>
          <w:szCs w:val="26"/>
        </w:rPr>
      </w:pPr>
      <w:r>
        <w:rPr>
          <w:rFonts w:ascii="Times New Roman" w:hAnsi="Times New Roman" w:cs="Times New Roman"/>
          <w:sz w:val="26"/>
          <w:szCs w:val="26"/>
        </w:rPr>
        <w:t>10.1 А</w:t>
      </w:r>
      <w:r w:rsidRPr="007E7DA2">
        <w:rPr>
          <w:rFonts w:ascii="Times New Roman" w:hAnsi="Times New Roman" w:cs="Times New Roman"/>
          <w:sz w:val="26"/>
          <w:szCs w:val="26"/>
        </w:rPr>
        <w:t>нтикоррупционн</w:t>
      </w:r>
      <w:r>
        <w:rPr>
          <w:rFonts w:ascii="Times New Roman" w:hAnsi="Times New Roman" w:cs="Times New Roman"/>
          <w:sz w:val="26"/>
          <w:szCs w:val="26"/>
        </w:rPr>
        <w:t>ая</w:t>
      </w:r>
      <w:r w:rsidRPr="007E7DA2">
        <w:rPr>
          <w:rFonts w:ascii="Times New Roman" w:hAnsi="Times New Roman" w:cs="Times New Roman"/>
          <w:sz w:val="26"/>
          <w:szCs w:val="26"/>
        </w:rPr>
        <w:t xml:space="preserve"> работ</w:t>
      </w:r>
      <w:r>
        <w:rPr>
          <w:rFonts w:ascii="Times New Roman" w:hAnsi="Times New Roman" w:cs="Times New Roman"/>
          <w:sz w:val="26"/>
          <w:szCs w:val="26"/>
        </w:rPr>
        <w:t>а Учреждения</w:t>
      </w:r>
      <w:r w:rsidRPr="007E7DA2">
        <w:rPr>
          <w:rFonts w:ascii="Times New Roman" w:hAnsi="Times New Roman" w:cs="Times New Roman"/>
          <w:sz w:val="26"/>
          <w:szCs w:val="26"/>
        </w:rPr>
        <w:t>, осуществляем</w:t>
      </w:r>
      <w:r>
        <w:rPr>
          <w:rFonts w:ascii="Times New Roman" w:hAnsi="Times New Roman" w:cs="Times New Roman"/>
          <w:sz w:val="26"/>
          <w:szCs w:val="26"/>
        </w:rPr>
        <w:t>ая</w:t>
      </w:r>
      <w:r w:rsidRPr="007E7DA2">
        <w:rPr>
          <w:rFonts w:ascii="Times New Roman" w:hAnsi="Times New Roman" w:cs="Times New Roman"/>
          <w:sz w:val="26"/>
          <w:szCs w:val="26"/>
        </w:rPr>
        <w:t xml:space="preserve"> при взаимодействии с контрагентами, </w:t>
      </w:r>
      <w:r>
        <w:rPr>
          <w:rFonts w:ascii="Times New Roman" w:hAnsi="Times New Roman" w:cs="Times New Roman"/>
          <w:sz w:val="26"/>
          <w:szCs w:val="26"/>
        </w:rPr>
        <w:t>проводится по следующим</w:t>
      </w:r>
      <w:r w:rsidRPr="007E7DA2">
        <w:rPr>
          <w:rFonts w:ascii="Times New Roman" w:hAnsi="Times New Roman" w:cs="Times New Roman"/>
          <w:sz w:val="26"/>
          <w:szCs w:val="26"/>
        </w:rPr>
        <w:t xml:space="preserve"> направления</w:t>
      </w:r>
      <w:r>
        <w:rPr>
          <w:rFonts w:ascii="Times New Roman" w:hAnsi="Times New Roman" w:cs="Times New Roman"/>
          <w:sz w:val="26"/>
          <w:szCs w:val="26"/>
        </w:rPr>
        <w:t>м:</w:t>
      </w:r>
    </w:p>
    <w:p w:rsidR="006265E4" w:rsidRDefault="006265E4" w:rsidP="006265E4">
      <w:pPr>
        <w:pStyle w:val="ConsPlusNormal"/>
        <w:ind w:firstLine="708"/>
        <w:jc w:val="both"/>
        <w:rPr>
          <w:rFonts w:ascii="Times New Roman" w:hAnsi="Times New Roman" w:cs="Times New Roman"/>
          <w:sz w:val="26"/>
          <w:szCs w:val="26"/>
        </w:rPr>
      </w:pPr>
      <w:r>
        <w:rPr>
          <w:rFonts w:ascii="Times New Roman" w:hAnsi="Times New Roman" w:cs="Times New Roman"/>
          <w:sz w:val="26"/>
          <w:szCs w:val="26"/>
        </w:rPr>
        <w:t>1)</w:t>
      </w:r>
      <w:r w:rsidRPr="007E7DA2">
        <w:rPr>
          <w:rFonts w:ascii="Times New Roman" w:hAnsi="Times New Roman" w:cs="Times New Roman"/>
          <w:sz w:val="26"/>
          <w:szCs w:val="26"/>
        </w:rPr>
        <w:t xml:space="preserve"> установлени</w:t>
      </w:r>
      <w:r>
        <w:rPr>
          <w:rFonts w:ascii="Times New Roman" w:hAnsi="Times New Roman" w:cs="Times New Roman"/>
          <w:sz w:val="26"/>
          <w:szCs w:val="26"/>
        </w:rPr>
        <w:t>е</w:t>
      </w:r>
      <w:r w:rsidRPr="007E7DA2">
        <w:rPr>
          <w:rFonts w:ascii="Times New Roman" w:hAnsi="Times New Roman" w:cs="Times New Roman"/>
          <w:sz w:val="26"/>
          <w:szCs w:val="26"/>
        </w:rPr>
        <w:t xml:space="preserve"> и сохранении деловых отношений с теми </w:t>
      </w:r>
      <w:r>
        <w:rPr>
          <w:rFonts w:ascii="Times New Roman" w:hAnsi="Times New Roman" w:cs="Times New Roman"/>
          <w:sz w:val="26"/>
          <w:szCs w:val="26"/>
        </w:rPr>
        <w:t>контрагентами</w:t>
      </w:r>
      <w:r w:rsidRPr="007E7DA2">
        <w:rPr>
          <w:rFonts w:ascii="Times New Roman" w:hAnsi="Times New Roman" w:cs="Times New Roman"/>
          <w:sz w:val="26"/>
          <w:szCs w:val="26"/>
        </w:rPr>
        <w:t>, которые ведут деловые отношения в добросовестной и честной манере, заботятся о собственной репутации, демонстрируют поддержку высоким этическим стандартам при ведении бизнеса, реализуют собственные меры по противодействию коррупции, участвуют в коллективных</w:t>
      </w:r>
      <w:r>
        <w:rPr>
          <w:rFonts w:ascii="Times New Roman" w:hAnsi="Times New Roman" w:cs="Times New Roman"/>
          <w:sz w:val="26"/>
          <w:szCs w:val="26"/>
        </w:rPr>
        <w:t xml:space="preserve"> антикоррупционных инициативах;</w:t>
      </w:r>
    </w:p>
    <w:p w:rsidR="006265E4" w:rsidRDefault="006265E4" w:rsidP="006265E4">
      <w:pPr>
        <w:pStyle w:val="ConsPlusNormal"/>
        <w:ind w:firstLine="708"/>
        <w:jc w:val="both"/>
        <w:rPr>
          <w:rFonts w:ascii="Times New Roman" w:hAnsi="Times New Roman" w:cs="Times New Roman"/>
          <w:sz w:val="26"/>
          <w:szCs w:val="26"/>
        </w:rPr>
      </w:pPr>
      <w:r>
        <w:rPr>
          <w:rFonts w:ascii="Times New Roman" w:hAnsi="Times New Roman" w:cs="Times New Roman"/>
          <w:sz w:val="26"/>
          <w:szCs w:val="26"/>
        </w:rPr>
        <w:t xml:space="preserve">2) </w:t>
      </w:r>
      <w:r w:rsidRPr="007E7DA2">
        <w:rPr>
          <w:rFonts w:ascii="Times New Roman" w:hAnsi="Times New Roman" w:cs="Times New Roman"/>
          <w:sz w:val="26"/>
          <w:szCs w:val="26"/>
        </w:rPr>
        <w:t>распространени</w:t>
      </w:r>
      <w:r>
        <w:rPr>
          <w:rFonts w:ascii="Times New Roman" w:hAnsi="Times New Roman" w:cs="Times New Roman"/>
          <w:sz w:val="26"/>
          <w:szCs w:val="26"/>
        </w:rPr>
        <w:t>е</w:t>
      </w:r>
      <w:r w:rsidRPr="007E7DA2">
        <w:rPr>
          <w:rFonts w:ascii="Times New Roman" w:hAnsi="Times New Roman" w:cs="Times New Roman"/>
          <w:sz w:val="26"/>
          <w:szCs w:val="26"/>
        </w:rPr>
        <w:t xml:space="preserve"> среди контрагентов программ, политик, стандартов поведения, процедур и правил, направленных на профилактику и противодействие коррупции, которые применяются в </w:t>
      </w:r>
      <w:r>
        <w:rPr>
          <w:rFonts w:ascii="Times New Roman" w:hAnsi="Times New Roman" w:cs="Times New Roman"/>
          <w:sz w:val="26"/>
          <w:szCs w:val="26"/>
        </w:rPr>
        <w:t>Учреждении</w:t>
      </w:r>
      <w:r w:rsidRPr="007E7DA2">
        <w:rPr>
          <w:rFonts w:ascii="Times New Roman" w:hAnsi="Times New Roman" w:cs="Times New Roman"/>
          <w:sz w:val="26"/>
          <w:szCs w:val="26"/>
        </w:rPr>
        <w:t xml:space="preserve">. </w:t>
      </w:r>
    </w:p>
    <w:p w:rsidR="006265E4" w:rsidRDefault="006265E4" w:rsidP="006265E4">
      <w:pPr>
        <w:pStyle w:val="ConsPlusNormal"/>
        <w:ind w:firstLine="708"/>
        <w:jc w:val="both"/>
        <w:rPr>
          <w:rFonts w:ascii="Times New Roman" w:hAnsi="Times New Roman" w:cs="Times New Roman"/>
          <w:sz w:val="26"/>
          <w:szCs w:val="26"/>
        </w:rPr>
      </w:pPr>
      <w:r>
        <w:rPr>
          <w:rFonts w:ascii="Times New Roman" w:hAnsi="Times New Roman" w:cs="Times New Roman"/>
          <w:sz w:val="26"/>
          <w:szCs w:val="26"/>
        </w:rPr>
        <w:t xml:space="preserve">10.2. В Учреждении организуются </w:t>
      </w:r>
      <w:r w:rsidRPr="007E7DA2">
        <w:rPr>
          <w:rFonts w:ascii="Times New Roman" w:hAnsi="Times New Roman" w:cs="Times New Roman"/>
          <w:sz w:val="26"/>
          <w:szCs w:val="26"/>
        </w:rPr>
        <w:t xml:space="preserve">специальные процедуры проверки контрагентов в целях снижения риска вовлечения </w:t>
      </w:r>
      <w:r>
        <w:rPr>
          <w:rFonts w:ascii="Times New Roman" w:hAnsi="Times New Roman" w:cs="Times New Roman"/>
          <w:sz w:val="26"/>
          <w:szCs w:val="26"/>
        </w:rPr>
        <w:t>Учреждения</w:t>
      </w:r>
      <w:r w:rsidRPr="007E7DA2">
        <w:rPr>
          <w:rFonts w:ascii="Times New Roman" w:hAnsi="Times New Roman" w:cs="Times New Roman"/>
          <w:sz w:val="26"/>
          <w:szCs w:val="26"/>
        </w:rPr>
        <w:t xml:space="preserve"> в коррупционную деятельность и иные недобросовестные практики в ходе отношений с контрагентами. </w:t>
      </w:r>
      <w:r>
        <w:rPr>
          <w:rFonts w:ascii="Times New Roman" w:hAnsi="Times New Roman" w:cs="Times New Roman"/>
          <w:sz w:val="26"/>
          <w:szCs w:val="26"/>
        </w:rPr>
        <w:t xml:space="preserve">Проверка </w:t>
      </w:r>
      <w:r w:rsidRPr="007E7DA2">
        <w:rPr>
          <w:rFonts w:ascii="Times New Roman" w:hAnsi="Times New Roman" w:cs="Times New Roman"/>
          <w:sz w:val="26"/>
          <w:szCs w:val="26"/>
        </w:rPr>
        <w:t>представля</w:t>
      </w:r>
      <w:r>
        <w:rPr>
          <w:rFonts w:ascii="Times New Roman" w:hAnsi="Times New Roman" w:cs="Times New Roman"/>
          <w:sz w:val="26"/>
          <w:szCs w:val="26"/>
        </w:rPr>
        <w:t>ет</w:t>
      </w:r>
      <w:r w:rsidRPr="007E7DA2">
        <w:rPr>
          <w:rFonts w:ascii="Times New Roman" w:hAnsi="Times New Roman" w:cs="Times New Roman"/>
          <w:sz w:val="26"/>
          <w:szCs w:val="26"/>
        </w:rPr>
        <w:t xml:space="preserve"> собой сбор и анализ находящихся в открытом доступе сведений о потенциальных контрагентах: их репутации в деловых кругах, дли</w:t>
      </w:r>
      <w:r>
        <w:rPr>
          <w:rFonts w:ascii="Times New Roman" w:hAnsi="Times New Roman" w:cs="Times New Roman"/>
          <w:sz w:val="26"/>
          <w:szCs w:val="26"/>
        </w:rPr>
        <w:t>тельности деятельности на рынке</w:t>
      </w:r>
      <w:r w:rsidRPr="007E7DA2">
        <w:rPr>
          <w:rFonts w:ascii="Times New Roman" w:hAnsi="Times New Roman" w:cs="Times New Roman"/>
          <w:sz w:val="26"/>
          <w:szCs w:val="26"/>
        </w:rPr>
        <w:t xml:space="preserve">. </w:t>
      </w:r>
      <w:r>
        <w:rPr>
          <w:rFonts w:ascii="Times New Roman" w:hAnsi="Times New Roman" w:cs="Times New Roman"/>
          <w:sz w:val="26"/>
          <w:szCs w:val="26"/>
        </w:rPr>
        <w:t xml:space="preserve">Требования к участникам закупочных процедур, организуемых Учреждением, устанавливаются </w:t>
      </w:r>
      <w:r w:rsidRPr="00D77464">
        <w:rPr>
          <w:rFonts w:ascii="Times New Roman" w:hAnsi="Times New Roman" w:cs="Times New Roman"/>
          <w:sz w:val="26"/>
          <w:szCs w:val="26"/>
        </w:rPr>
        <w:t>в Положении о закупке,</w:t>
      </w:r>
      <w:r>
        <w:rPr>
          <w:rFonts w:ascii="Times New Roman" w:hAnsi="Times New Roman" w:cs="Times New Roman"/>
          <w:sz w:val="26"/>
          <w:szCs w:val="26"/>
        </w:rPr>
        <w:t xml:space="preserve"> закупочной документации.</w:t>
      </w:r>
    </w:p>
    <w:p w:rsidR="006265E4" w:rsidRPr="007E7DA2" w:rsidRDefault="006265E4" w:rsidP="006265E4">
      <w:pPr>
        <w:pStyle w:val="ConsPlusNormal"/>
        <w:ind w:firstLine="708"/>
        <w:jc w:val="both"/>
        <w:rPr>
          <w:rFonts w:ascii="Times New Roman" w:hAnsi="Times New Roman" w:cs="Times New Roman"/>
          <w:sz w:val="26"/>
          <w:szCs w:val="26"/>
        </w:rPr>
      </w:pPr>
      <w:r>
        <w:rPr>
          <w:rFonts w:ascii="Times New Roman" w:hAnsi="Times New Roman" w:cs="Times New Roman"/>
          <w:sz w:val="26"/>
          <w:szCs w:val="26"/>
        </w:rPr>
        <w:t xml:space="preserve">10.3. </w:t>
      </w:r>
      <w:r w:rsidRPr="007E7DA2">
        <w:rPr>
          <w:rFonts w:ascii="Times New Roman" w:hAnsi="Times New Roman" w:cs="Times New Roman"/>
          <w:sz w:val="26"/>
          <w:szCs w:val="26"/>
        </w:rPr>
        <w:t>Определенные положения о соблюдении антикоррупционных стандартов включа</w:t>
      </w:r>
      <w:r>
        <w:rPr>
          <w:rFonts w:ascii="Times New Roman" w:hAnsi="Times New Roman" w:cs="Times New Roman"/>
          <w:sz w:val="26"/>
          <w:szCs w:val="26"/>
        </w:rPr>
        <w:t>ются</w:t>
      </w:r>
      <w:r w:rsidRPr="007E7DA2">
        <w:rPr>
          <w:rFonts w:ascii="Times New Roman" w:hAnsi="Times New Roman" w:cs="Times New Roman"/>
          <w:sz w:val="26"/>
          <w:szCs w:val="26"/>
        </w:rPr>
        <w:t xml:space="preserve"> в договоры, заключаемые с контрагентами.</w:t>
      </w:r>
    </w:p>
    <w:p w:rsidR="006265E4" w:rsidRDefault="006265E4" w:rsidP="006265E4">
      <w:pPr>
        <w:pStyle w:val="ConsPlusNormal"/>
        <w:ind w:firstLine="708"/>
        <w:jc w:val="both"/>
        <w:rPr>
          <w:rFonts w:ascii="Times New Roman" w:hAnsi="Times New Roman" w:cs="Times New Roman"/>
          <w:sz w:val="26"/>
          <w:szCs w:val="26"/>
        </w:rPr>
      </w:pPr>
    </w:p>
    <w:p w:rsidR="006265E4" w:rsidRPr="005A27A1" w:rsidRDefault="006265E4" w:rsidP="006265E4">
      <w:pPr>
        <w:shd w:val="clear" w:color="auto" w:fill="FFFFFF"/>
        <w:contextualSpacing/>
        <w:jc w:val="center"/>
        <w:rPr>
          <w:sz w:val="26"/>
          <w:szCs w:val="26"/>
        </w:rPr>
      </w:pPr>
      <w:r w:rsidRPr="005A27A1">
        <w:rPr>
          <w:sz w:val="26"/>
          <w:szCs w:val="26"/>
        </w:rPr>
        <w:t>11. Профилактика коррупции</w:t>
      </w:r>
    </w:p>
    <w:p w:rsidR="006265E4" w:rsidRPr="00AC7D74" w:rsidRDefault="006265E4" w:rsidP="006265E4">
      <w:pPr>
        <w:shd w:val="clear" w:color="auto" w:fill="FFFFFF"/>
        <w:ind w:firstLine="567"/>
        <w:contextualSpacing/>
        <w:rPr>
          <w:sz w:val="26"/>
          <w:szCs w:val="26"/>
        </w:rPr>
      </w:pPr>
    </w:p>
    <w:p w:rsidR="006265E4" w:rsidRPr="00AC7D74" w:rsidRDefault="006265E4" w:rsidP="006265E4">
      <w:pPr>
        <w:shd w:val="clear" w:color="auto" w:fill="FFFFFF"/>
        <w:ind w:firstLine="708"/>
        <w:contextualSpacing/>
        <w:jc w:val="both"/>
        <w:rPr>
          <w:sz w:val="26"/>
          <w:szCs w:val="26"/>
        </w:rPr>
      </w:pPr>
      <w:r>
        <w:rPr>
          <w:sz w:val="26"/>
          <w:szCs w:val="26"/>
        </w:rPr>
        <w:t>11</w:t>
      </w:r>
      <w:r w:rsidRPr="00AC7D74">
        <w:rPr>
          <w:sz w:val="26"/>
          <w:szCs w:val="26"/>
        </w:rPr>
        <w:t>.1. Профилактика коррупции в Учреждении осуществляется путем применения следующих основных мер:</w:t>
      </w:r>
    </w:p>
    <w:p w:rsidR="006265E4" w:rsidRPr="00AC7D74" w:rsidRDefault="006265E4" w:rsidP="006265E4">
      <w:pPr>
        <w:shd w:val="clear" w:color="auto" w:fill="FFFFFF"/>
        <w:ind w:firstLine="708"/>
        <w:contextualSpacing/>
        <w:jc w:val="both"/>
        <w:rPr>
          <w:sz w:val="26"/>
          <w:szCs w:val="26"/>
        </w:rPr>
      </w:pPr>
      <w:r>
        <w:rPr>
          <w:sz w:val="26"/>
          <w:szCs w:val="26"/>
        </w:rPr>
        <w:t xml:space="preserve">1) </w:t>
      </w:r>
      <w:r w:rsidRPr="00AC7D74">
        <w:rPr>
          <w:sz w:val="26"/>
          <w:szCs w:val="26"/>
        </w:rPr>
        <w:t>формировани</w:t>
      </w:r>
      <w:r>
        <w:rPr>
          <w:sz w:val="26"/>
          <w:szCs w:val="26"/>
        </w:rPr>
        <w:t>е</w:t>
      </w:r>
      <w:r w:rsidRPr="00AC7D74">
        <w:rPr>
          <w:sz w:val="26"/>
          <w:szCs w:val="26"/>
        </w:rPr>
        <w:t xml:space="preserve"> высокого правосознания и правовой культуры работников</w:t>
      </w:r>
      <w:r>
        <w:rPr>
          <w:sz w:val="26"/>
          <w:szCs w:val="26"/>
        </w:rPr>
        <w:t>;</w:t>
      </w:r>
    </w:p>
    <w:p w:rsidR="006265E4" w:rsidRDefault="006265E4" w:rsidP="006265E4">
      <w:pPr>
        <w:shd w:val="clear" w:color="auto" w:fill="FFFFFF"/>
        <w:ind w:firstLine="708"/>
        <w:contextualSpacing/>
        <w:jc w:val="both"/>
        <w:rPr>
          <w:sz w:val="26"/>
          <w:szCs w:val="26"/>
        </w:rPr>
      </w:pPr>
      <w:r>
        <w:rPr>
          <w:sz w:val="26"/>
          <w:szCs w:val="26"/>
        </w:rPr>
        <w:t xml:space="preserve">2) </w:t>
      </w:r>
      <w:r w:rsidRPr="00AC7D74">
        <w:rPr>
          <w:sz w:val="26"/>
          <w:szCs w:val="26"/>
        </w:rPr>
        <w:t>повышени</w:t>
      </w:r>
      <w:r>
        <w:rPr>
          <w:sz w:val="26"/>
          <w:szCs w:val="26"/>
        </w:rPr>
        <w:t>е</w:t>
      </w:r>
      <w:r w:rsidRPr="00AC7D74">
        <w:rPr>
          <w:sz w:val="26"/>
          <w:szCs w:val="26"/>
        </w:rPr>
        <w:t xml:space="preserve"> у работников позитивного отношения к праву и его соблюдению;</w:t>
      </w:r>
    </w:p>
    <w:p w:rsidR="006265E4" w:rsidRDefault="006265E4" w:rsidP="006265E4">
      <w:pPr>
        <w:shd w:val="clear" w:color="auto" w:fill="FFFFFF"/>
        <w:ind w:firstLine="708"/>
        <w:contextualSpacing/>
        <w:jc w:val="both"/>
        <w:rPr>
          <w:sz w:val="26"/>
          <w:szCs w:val="26"/>
        </w:rPr>
      </w:pPr>
      <w:r>
        <w:rPr>
          <w:sz w:val="26"/>
          <w:szCs w:val="26"/>
        </w:rPr>
        <w:t xml:space="preserve">3) </w:t>
      </w:r>
      <w:r w:rsidRPr="00AC7D74">
        <w:rPr>
          <w:sz w:val="26"/>
          <w:szCs w:val="26"/>
        </w:rPr>
        <w:t>повышени</w:t>
      </w:r>
      <w:r>
        <w:rPr>
          <w:sz w:val="26"/>
          <w:szCs w:val="26"/>
        </w:rPr>
        <w:t>е</w:t>
      </w:r>
      <w:r w:rsidRPr="00AC7D74">
        <w:rPr>
          <w:sz w:val="26"/>
          <w:szCs w:val="26"/>
        </w:rPr>
        <w:t xml:space="preserve"> уровня правовых знаний, в том числе о коррупционных формах поведения и мерах по их предотвращению;</w:t>
      </w:r>
    </w:p>
    <w:p w:rsidR="006265E4" w:rsidRPr="00AC7D74" w:rsidRDefault="006265E4" w:rsidP="006265E4">
      <w:pPr>
        <w:shd w:val="clear" w:color="auto" w:fill="FFFFFF"/>
        <w:ind w:firstLine="708"/>
        <w:contextualSpacing/>
        <w:jc w:val="both"/>
        <w:rPr>
          <w:sz w:val="26"/>
          <w:szCs w:val="26"/>
        </w:rPr>
      </w:pPr>
      <w:r>
        <w:rPr>
          <w:sz w:val="26"/>
          <w:szCs w:val="26"/>
        </w:rPr>
        <w:t xml:space="preserve">4) </w:t>
      </w:r>
      <w:r w:rsidRPr="00AC7D74">
        <w:rPr>
          <w:sz w:val="26"/>
          <w:szCs w:val="26"/>
        </w:rPr>
        <w:t>формировани</w:t>
      </w:r>
      <w:r>
        <w:rPr>
          <w:sz w:val="26"/>
          <w:szCs w:val="26"/>
        </w:rPr>
        <w:t>е</w:t>
      </w:r>
      <w:r w:rsidRPr="00AC7D74">
        <w:rPr>
          <w:sz w:val="26"/>
          <w:szCs w:val="26"/>
        </w:rPr>
        <w:t xml:space="preserve"> гражданской позиции в отношении коррупции, негативного отношения к коррупционным проявлениям, представления о мерах юридической </w:t>
      </w:r>
      <w:r w:rsidRPr="00AC7D74">
        <w:rPr>
          <w:sz w:val="26"/>
          <w:szCs w:val="26"/>
        </w:rPr>
        <w:lastRenderedPageBreak/>
        <w:t>ответственности, которые могут применяться в случае совершения коррупционных правонарушений.</w:t>
      </w:r>
    </w:p>
    <w:p w:rsidR="006265E4" w:rsidRDefault="006265E4" w:rsidP="006265E4">
      <w:pPr>
        <w:shd w:val="clear" w:color="auto" w:fill="FFFFFF"/>
        <w:ind w:firstLine="567"/>
        <w:contextualSpacing/>
        <w:jc w:val="center"/>
        <w:rPr>
          <w:sz w:val="26"/>
          <w:szCs w:val="26"/>
        </w:rPr>
      </w:pPr>
    </w:p>
    <w:p w:rsidR="006265E4" w:rsidRPr="005A27A1" w:rsidRDefault="006265E4" w:rsidP="006265E4">
      <w:pPr>
        <w:shd w:val="clear" w:color="auto" w:fill="FFFFFF"/>
        <w:contextualSpacing/>
        <w:jc w:val="center"/>
        <w:rPr>
          <w:sz w:val="26"/>
          <w:szCs w:val="26"/>
        </w:rPr>
      </w:pPr>
      <w:r>
        <w:rPr>
          <w:sz w:val="26"/>
          <w:szCs w:val="26"/>
        </w:rPr>
        <w:t>12</w:t>
      </w:r>
      <w:r w:rsidRPr="005A27A1">
        <w:rPr>
          <w:sz w:val="26"/>
          <w:szCs w:val="26"/>
        </w:rPr>
        <w:t xml:space="preserve">. </w:t>
      </w:r>
      <w:r>
        <w:rPr>
          <w:sz w:val="26"/>
          <w:szCs w:val="26"/>
        </w:rPr>
        <w:t>О</w:t>
      </w:r>
      <w:r w:rsidRPr="005A27A1">
        <w:rPr>
          <w:sz w:val="26"/>
          <w:szCs w:val="26"/>
        </w:rPr>
        <w:t>тветственность работников</w:t>
      </w:r>
    </w:p>
    <w:p w:rsidR="006265E4" w:rsidRPr="00942262" w:rsidRDefault="006265E4" w:rsidP="006265E4">
      <w:pPr>
        <w:shd w:val="clear" w:color="auto" w:fill="FFFFFF"/>
        <w:ind w:firstLine="567"/>
        <w:contextualSpacing/>
        <w:jc w:val="both"/>
        <w:rPr>
          <w:sz w:val="26"/>
          <w:szCs w:val="26"/>
        </w:rPr>
      </w:pPr>
    </w:p>
    <w:p w:rsidR="006265E4" w:rsidRPr="00942262" w:rsidRDefault="006265E4" w:rsidP="006265E4">
      <w:pPr>
        <w:shd w:val="clear" w:color="auto" w:fill="FFFFFF"/>
        <w:ind w:firstLine="708"/>
        <w:contextualSpacing/>
        <w:jc w:val="both"/>
        <w:rPr>
          <w:sz w:val="26"/>
          <w:szCs w:val="26"/>
        </w:rPr>
      </w:pPr>
      <w:r>
        <w:rPr>
          <w:sz w:val="26"/>
          <w:szCs w:val="26"/>
        </w:rPr>
        <w:t>12</w:t>
      </w:r>
      <w:r w:rsidRPr="00942262">
        <w:rPr>
          <w:sz w:val="26"/>
          <w:szCs w:val="26"/>
        </w:rPr>
        <w:t xml:space="preserve">.1. Каждый работник при заключении трудового договора должен быть ознакомлен под подпись с Антикоррупционной политикой и локальными нормативными актами, касающимися противодействия коррупции, изданными в </w:t>
      </w:r>
      <w:r>
        <w:rPr>
          <w:sz w:val="26"/>
          <w:szCs w:val="26"/>
        </w:rPr>
        <w:t>Учреждении</w:t>
      </w:r>
      <w:r w:rsidRPr="00942262">
        <w:rPr>
          <w:sz w:val="26"/>
          <w:szCs w:val="26"/>
        </w:rPr>
        <w:t>, и соблюдать принципы и требования данных документов.</w:t>
      </w:r>
    </w:p>
    <w:p w:rsidR="006265E4" w:rsidRDefault="006265E4" w:rsidP="006265E4">
      <w:pPr>
        <w:shd w:val="clear" w:color="auto" w:fill="FFFFFF"/>
        <w:ind w:firstLine="708"/>
        <w:contextualSpacing/>
        <w:jc w:val="both"/>
        <w:rPr>
          <w:sz w:val="26"/>
          <w:szCs w:val="26"/>
        </w:rPr>
      </w:pPr>
      <w:r>
        <w:rPr>
          <w:sz w:val="26"/>
          <w:szCs w:val="26"/>
        </w:rPr>
        <w:t xml:space="preserve">12.2. </w:t>
      </w:r>
      <w:r w:rsidRPr="00942262">
        <w:rPr>
          <w:sz w:val="26"/>
          <w:szCs w:val="26"/>
        </w:rPr>
        <w:t xml:space="preserve">Работники </w:t>
      </w:r>
      <w:r>
        <w:rPr>
          <w:sz w:val="26"/>
          <w:szCs w:val="26"/>
        </w:rPr>
        <w:t>Учреждения</w:t>
      </w:r>
      <w:r w:rsidRPr="00942262">
        <w:rPr>
          <w:sz w:val="26"/>
          <w:szCs w:val="26"/>
        </w:rPr>
        <w:t>, независимо от занимаемой должности, несут ответственность, предусмотренную действующим законодательством Российской Федерации, за несоблюдение принципов и требований Антикоррупционной политики.</w:t>
      </w:r>
    </w:p>
    <w:p w:rsidR="006265E4" w:rsidRDefault="006265E4" w:rsidP="006265E4">
      <w:pPr>
        <w:shd w:val="clear" w:color="auto" w:fill="FFFFFF"/>
        <w:contextualSpacing/>
        <w:jc w:val="center"/>
        <w:rPr>
          <w:sz w:val="26"/>
          <w:szCs w:val="26"/>
        </w:rPr>
      </w:pPr>
    </w:p>
    <w:p w:rsidR="006265E4" w:rsidRPr="005A27A1" w:rsidRDefault="006265E4" w:rsidP="006265E4">
      <w:pPr>
        <w:shd w:val="clear" w:color="auto" w:fill="FFFFFF"/>
        <w:contextualSpacing/>
        <w:jc w:val="center"/>
        <w:rPr>
          <w:sz w:val="26"/>
          <w:szCs w:val="26"/>
        </w:rPr>
      </w:pPr>
      <w:r>
        <w:rPr>
          <w:sz w:val="26"/>
          <w:szCs w:val="26"/>
        </w:rPr>
        <w:t>13. З</w:t>
      </w:r>
      <w:r w:rsidRPr="005A27A1">
        <w:rPr>
          <w:sz w:val="26"/>
          <w:szCs w:val="26"/>
        </w:rPr>
        <w:t>аключительные положения</w:t>
      </w:r>
    </w:p>
    <w:p w:rsidR="006265E4" w:rsidRPr="00F3171A" w:rsidRDefault="006265E4" w:rsidP="006265E4">
      <w:pPr>
        <w:autoSpaceDE w:val="0"/>
        <w:autoSpaceDN w:val="0"/>
        <w:adjustRightInd w:val="0"/>
        <w:ind w:firstLine="567"/>
        <w:jc w:val="center"/>
        <w:rPr>
          <w:sz w:val="28"/>
          <w:szCs w:val="28"/>
        </w:rPr>
      </w:pPr>
    </w:p>
    <w:p w:rsidR="006265E4" w:rsidRPr="00F3171A" w:rsidRDefault="006265E4" w:rsidP="006265E4">
      <w:pPr>
        <w:autoSpaceDE w:val="0"/>
        <w:autoSpaceDN w:val="0"/>
        <w:adjustRightInd w:val="0"/>
        <w:ind w:firstLine="708"/>
        <w:jc w:val="both"/>
        <w:rPr>
          <w:sz w:val="26"/>
          <w:szCs w:val="26"/>
        </w:rPr>
      </w:pPr>
      <w:r>
        <w:rPr>
          <w:sz w:val="26"/>
          <w:szCs w:val="26"/>
        </w:rPr>
        <w:t xml:space="preserve">13.1. </w:t>
      </w:r>
      <w:r w:rsidRPr="00F3171A">
        <w:rPr>
          <w:sz w:val="26"/>
          <w:szCs w:val="26"/>
        </w:rPr>
        <w:t xml:space="preserve">В процессе </w:t>
      </w:r>
      <w:r>
        <w:rPr>
          <w:sz w:val="26"/>
          <w:szCs w:val="26"/>
        </w:rPr>
        <w:t>деятельности Учреждения</w:t>
      </w:r>
      <w:r w:rsidRPr="00F3171A">
        <w:rPr>
          <w:sz w:val="26"/>
          <w:szCs w:val="26"/>
        </w:rPr>
        <w:t xml:space="preserve"> должен осуществляться регулярный мониторинг хода и эффективности реализации </w:t>
      </w:r>
      <w:r>
        <w:rPr>
          <w:sz w:val="26"/>
          <w:szCs w:val="26"/>
        </w:rPr>
        <w:t>Антикоррупционной п</w:t>
      </w:r>
      <w:r w:rsidRPr="00F3171A">
        <w:rPr>
          <w:sz w:val="26"/>
          <w:szCs w:val="26"/>
        </w:rPr>
        <w:t>олитики, а также выявленных фактов коррупции и способов их устранения.</w:t>
      </w:r>
    </w:p>
    <w:p w:rsidR="006265E4" w:rsidRPr="00F3171A" w:rsidRDefault="006265E4" w:rsidP="006265E4">
      <w:pPr>
        <w:autoSpaceDE w:val="0"/>
        <w:autoSpaceDN w:val="0"/>
        <w:adjustRightInd w:val="0"/>
        <w:ind w:firstLine="708"/>
        <w:jc w:val="both"/>
        <w:rPr>
          <w:sz w:val="26"/>
          <w:szCs w:val="26"/>
        </w:rPr>
      </w:pPr>
      <w:r>
        <w:rPr>
          <w:sz w:val="26"/>
          <w:szCs w:val="26"/>
        </w:rPr>
        <w:t xml:space="preserve">13.2. </w:t>
      </w:r>
      <w:r w:rsidRPr="00F3171A">
        <w:rPr>
          <w:sz w:val="26"/>
          <w:szCs w:val="26"/>
        </w:rPr>
        <w:t>Основными направлениями антикоррупционной экспертизы является:</w:t>
      </w:r>
    </w:p>
    <w:p w:rsidR="006265E4" w:rsidRPr="00F3171A" w:rsidRDefault="006265E4" w:rsidP="006265E4">
      <w:pPr>
        <w:autoSpaceDE w:val="0"/>
        <w:autoSpaceDN w:val="0"/>
        <w:adjustRightInd w:val="0"/>
        <w:ind w:firstLine="708"/>
        <w:jc w:val="both"/>
        <w:rPr>
          <w:sz w:val="26"/>
          <w:szCs w:val="26"/>
        </w:rPr>
      </w:pPr>
      <w:r>
        <w:rPr>
          <w:sz w:val="26"/>
          <w:szCs w:val="26"/>
        </w:rPr>
        <w:t xml:space="preserve">1) </w:t>
      </w:r>
      <w:r w:rsidRPr="00F3171A">
        <w:rPr>
          <w:sz w:val="26"/>
          <w:szCs w:val="26"/>
        </w:rPr>
        <w:t xml:space="preserve">изучение мнения трудового коллектива о состоянии коррупции в </w:t>
      </w:r>
      <w:r>
        <w:rPr>
          <w:sz w:val="26"/>
          <w:szCs w:val="26"/>
        </w:rPr>
        <w:t>Учреждении</w:t>
      </w:r>
      <w:r w:rsidRPr="00F3171A">
        <w:rPr>
          <w:sz w:val="26"/>
          <w:szCs w:val="26"/>
        </w:rPr>
        <w:t xml:space="preserve"> и эффективности принимаемых антикоррупционных мер;</w:t>
      </w:r>
    </w:p>
    <w:p w:rsidR="006265E4" w:rsidRPr="00F3171A" w:rsidRDefault="006265E4" w:rsidP="006265E4">
      <w:pPr>
        <w:autoSpaceDE w:val="0"/>
        <w:autoSpaceDN w:val="0"/>
        <w:adjustRightInd w:val="0"/>
        <w:ind w:firstLine="708"/>
        <w:jc w:val="both"/>
        <w:rPr>
          <w:sz w:val="26"/>
          <w:szCs w:val="26"/>
        </w:rPr>
      </w:pPr>
      <w:r>
        <w:rPr>
          <w:sz w:val="26"/>
          <w:szCs w:val="26"/>
        </w:rPr>
        <w:t xml:space="preserve">2) </w:t>
      </w:r>
      <w:r w:rsidRPr="00F3171A">
        <w:rPr>
          <w:sz w:val="26"/>
          <w:szCs w:val="26"/>
        </w:rPr>
        <w:t xml:space="preserve">изучение и анализ принимаемых в </w:t>
      </w:r>
      <w:r>
        <w:rPr>
          <w:sz w:val="26"/>
          <w:szCs w:val="26"/>
        </w:rPr>
        <w:t>Учреждении</w:t>
      </w:r>
      <w:r w:rsidRPr="00F3171A">
        <w:rPr>
          <w:sz w:val="26"/>
          <w:szCs w:val="26"/>
        </w:rPr>
        <w:t xml:space="preserve"> мер по противодействию коррупции;</w:t>
      </w:r>
    </w:p>
    <w:p w:rsidR="006265E4" w:rsidRPr="00F3171A" w:rsidRDefault="006265E4" w:rsidP="006265E4">
      <w:pPr>
        <w:autoSpaceDE w:val="0"/>
        <w:autoSpaceDN w:val="0"/>
        <w:adjustRightInd w:val="0"/>
        <w:ind w:firstLine="708"/>
        <w:jc w:val="both"/>
        <w:rPr>
          <w:sz w:val="26"/>
          <w:szCs w:val="26"/>
        </w:rPr>
      </w:pPr>
      <w:r>
        <w:rPr>
          <w:sz w:val="26"/>
          <w:szCs w:val="26"/>
        </w:rPr>
        <w:t xml:space="preserve">3) </w:t>
      </w:r>
      <w:r w:rsidRPr="00F3171A">
        <w:rPr>
          <w:sz w:val="26"/>
          <w:szCs w:val="26"/>
        </w:rPr>
        <w:t>анализ публикаций о коррупции в средствах массовой информации.</w:t>
      </w:r>
    </w:p>
    <w:p w:rsidR="006265E4" w:rsidRPr="00F3171A" w:rsidRDefault="006265E4" w:rsidP="006265E4">
      <w:pPr>
        <w:autoSpaceDE w:val="0"/>
        <w:autoSpaceDN w:val="0"/>
        <w:adjustRightInd w:val="0"/>
        <w:ind w:firstLine="708"/>
        <w:jc w:val="both"/>
        <w:rPr>
          <w:sz w:val="26"/>
          <w:szCs w:val="26"/>
        </w:rPr>
      </w:pPr>
      <w:r>
        <w:rPr>
          <w:sz w:val="26"/>
          <w:szCs w:val="26"/>
        </w:rPr>
        <w:t xml:space="preserve">13.3. В случае если </w:t>
      </w:r>
      <w:r w:rsidRPr="00F3171A">
        <w:rPr>
          <w:sz w:val="26"/>
          <w:szCs w:val="26"/>
        </w:rPr>
        <w:t xml:space="preserve">по результатам мониторинга возникают сомнения в эффективности реализуемых антикоррупционных мероприятий, в </w:t>
      </w:r>
      <w:r>
        <w:rPr>
          <w:sz w:val="26"/>
          <w:szCs w:val="26"/>
        </w:rPr>
        <w:t xml:space="preserve">настоящую </w:t>
      </w:r>
      <w:r w:rsidRPr="000517D5">
        <w:rPr>
          <w:rFonts w:eastAsia="Calibri"/>
          <w:sz w:val="26"/>
          <w:szCs w:val="26"/>
          <w:lang w:eastAsia="en-US"/>
        </w:rPr>
        <w:t>Антикоррупционную</w:t>
      </w:r>
      <w:r w:rsidRPr="00F3171A">
        <w:rPr>
          <w:sz w:val="26"/>
          <w:szCs w:val="26"/>
        </w:rPr>
        <w:t xml:space="preserve"> политику вносятся изменения и дополнения.</w:t>
      </w:r>
    </w:p>
    <w:p w:rsidR="001A0696" w:rsidRPr="00F3171A" w:rsidRDefault="006265E4" w:rsidP="006265E4">
      <w:pPr>
        <w:ind w:firstLine="708"/>
        <w:jc w:val="both"/>
        <w:rPr>
          <w:sz w:val="26"/>
          <w:szCs w:val="26"/>
        </w:rPr>
      </w:pPr>
      <w:r>
        <w:rPr>
          <w:sz w:val="26"/>
          <w:szCs w:val="26"/>
        </w:rPr>
        <w:t>13.4</w:t>
      </w:r>
      <w:r w:rsidRPr="00F3171A">
        <w:rPr>
          <w:sz w:val="26"/>
          <w:szCs w:val="26"/>
        </w:rPr>
        <w:t>. Вопросы</w:t>
      </w:r>
      <w:r>
        <w:rPr>
          <w:sz w:val="26"/>
          <w:szCs w:val="26"/>
        </w:rPr>
        <w:t>,</w:t>
      </w:r>
      <w:r w:rsidRPr="00F3171A">
        <w:rPr>
          <w:sz w:val="26"/>
          <w:szCs w:val="26"/>
        </w:rPr>
        <w:t xml:space="preserve"> не нашедшие отражения в </w:t>
      </w:r>
      <w:r>
        <w:rPr>
          <w:sz w:val="26"/>
          <w:szCs w:val="26"/>
        </w:rPr>
        <w:t xml:space="preserve">настоящей </w:t>
      </w:r>
      <w:r w:rsidRPr="000517D5">
        <w:rPr>
          <w:rFonts w:eastAsia="Calibri"/>
          <w:sz w:val="26"/>
          <w:szCs w:val="26"/>
          <w:lang w:eastAsia="en-US"/>
        </w:rPr>
        <w:t>Антикоррупционной политике</w:t>
      </w:r>
      <w:r w:rsidRPr="00F3171A">
        <w:rPr>
          <w:sz w:val="26"/>
          <w:szCs w:val="26"/>
        </w:rPr>
        <w:t>, регулируются в соответствии с действующим законодательством Российской Федерации, Тюменской области, муниципальными правовыми актами города Тюмени.</w:t>
      </w:r>
    </w:p>
    <w:p w:rsidR="00755D06" w:rsidRDefault="00755D06" w:rsidP="00977D39"/>
    <w:sectPr w:rsidR="00755D06" w:rsidSect="00977D39">
      <w:headerReference w:type="default" r:id="rId7"/>
      <w:pgSz w:w="11906" w:h="16838"/>
      <w:pgMar w:top="567" w:right="567" w:bottom="1134" w:left="1701" w:header="567" w:footer="709" w:gutter="0"/>
      <w:pgNumType w:start="1"/>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710EEAA" w15:done="0"/>
  <w15:commentEx w15:paraId="2FA0A974"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514F" w:rsidRDefault="0090514F" w:rsidP="009F2165">
      <w:r>
        <w:separator/>
      </w:r>
    </w:p>
  </w:endnote>
  <w:endnote w:type="continuationSeparator" w:id="1">
    <w:p w:rsidR="0090514F" w:rsidRDefault="0090514F" w:rsidP="009F21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514F" w:rsidRDefault="0090514F" w:rsidP="009F2165">
      <w:r>
        <w:separator/>
      </w:r>
    </w:p>
  </w:footnote>
  <w:footnote w:type="continuationSeparator" w:id="1">
    <w:p w:rsidR="0090514F" w:rsidRDefault="0090514F" w:rsidP="009F216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30889133"/>
      <w:docPartObj>
        <w:docPartGallery w:val="Page Numbers (Top of Page)"/>
        <w:docPartUnique/>
      </w:docPartObj>
    </w:sdtPr>
    <w:sdtContent>
      <w:p w:rsidR="00AA38A6" w:rsidRDefault="00AA38A6" w:rsidP="00AE7DA9">
        <w:pPr>
          <w:pStyle w:val="aa"/>
          <w:tabs>
            <w:tab w:val="left" w:pos="4563"/>
            <w:tab w:val="center" w:pos="4819"/>
          </w:tabs>
        </w:pPr>
        <w:r>
          <w:tab/>
        </w:r>
        <w:r w:rsidRPr="00FF181D">
          <w:rPr>
            <w:sz w:val="26"/>
            <w:szCs w:val="26"/>
          </w:rPr>
          <w:tab/>
        </w:r>
        <w:r w:rsidRPr="00FF181D">
          <w:rPr>
            <w:sz w:val="26"/>
            <w:szCs w:val="26"/>
          </w:rPr>
          <w:tab/>
        </w:r>
        <w:r w:rsidR="00015664" w:rsidRPr="00FF181D">
          <w:rPr>
            <w:sz w:val="26"/>
            <w:szCs w:val="26"/>
          </w:rPr>
          <w:fldChar w:fldCharType="begin"/>
        </w:r>
        <w:r w:rsidRPr="00FF181D">
          <w:rPr>
            <w:sz w:val="26"/>
            <w:szCs w:val="26"/>
          </w:rPr>
          <w:instrText>PAGE   \* MERGEFORMAT</w:instrText>
        </w:r>
        <w:r w:rsidR="00015664" w:rsidRPr="00FF181D">
          <w:rPr>
            <w:sz w:val="26"/>
            <w:szCs w:val="26"/>
          </w:rPr>
          <w:fldChar w:fldCharType="separate"/>
        </w:r>
        <w:r w:rsidR="00977D39">
          <w:rPr>
            <w:noProof/>
            <w:sz w:val="26"/>
            <w:szCs w:val="26"/>
          </w:rPr>
          <w:t>10</w:t>
        </w:r>
        <w:r w:rsidR="00015664" w:rsidRPr="00FF181D">
          <w:rPr>
            <w:sz w:val="26"/>
            <w:szCs w:val="26"/>
          </w:rPr>
          <w:fldChar w:fldCharType="end"/>
        </w:r>
      </w:p>
    </w:sdtContent>
  </w:sdt>
  <w:p w:rsidR="00AA38A6" w:rsidRDefault="00AA38A6">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3C4E05"/>
    <w:multiLevelType w:val="hybridMultilevel"/>
    <w:tmpl w:val="F350D908"/>
    <w:lvl w:ilvl="0" w:tplc="FBC081DA">
      <w:start w:val="1"/>
      <w:numFmt w:val="decimal"/>
      <w:lvlText w:val="%1."/>
      <w:lvlJc w:val="left"/>
      <w:pPr>
        <w:ind w:left="900" w:hanging="360"/>
      </w:pPr>
      <w:rPr>
        <w:rFonts w:hint="default"/>
        <w:sz w:val="24"/>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2E314500"/>
    <w:multiLevelType w:val="hybridMultilevel"/>
    <w:tmpl w:val="AB5ED39E"/>
    <w:lvl w:ilvl="0" w:tplc="AF28177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56D150FA"/>
    <w:multiLevelType w:val="hybridMultilevel"/>
    <w:tmpl w:val="7D269892"/>
    <w:lvl w:ilvl="0" w:tplc="75D00A4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1">
    <w15:presenceInfo w15:providerId="None" w15:userId="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defaultTabStop w:val="708"/>
  <w:characterSpacingControl w:val="doNotCompress"/>
  <w:footnotePr>
    <w:footnote w:id="0"/>
    <w:footnote w:id="1"/>
  </w:footnotePr>
  <w:endnotePr>
    <w:endnote w:id="0"/>
    <w:endnote w:id="1"/>
  </w:endnotePr>
  <w:compat/>
  <w:rsids>
    <w:rsidRoot w:val="00E72270"/>
    <w:rsid w:val="0001452E"/>
    <w:rsid w:val="00015664"/>
    <w:rsid w:val="00025723"/>
    <w:rsid w:val="00034E34"/>
    <w:rsid w:val="0005649E"/>
    <w:rsid w:val="00056A91"/>
    <w:rsid w:val="00075D31"/>
    <w:rsid w:val="00095160"/>
    <w:rsid w:val="000A5572"/>
    <w:rsid w:val="00121B9F"/>
    <w:rsid w:val="00130DD8"/>
    <w:rsid w:val="0015490C"/>
    <w:rsid w:val="001A0696"/>
    <w:rsid w:val="001E4678"/>
    <w:rsid w:val="001F0761"/>
    <w:rsid w:val="001F6345"/>
    <w:rsid w:val="001F6899"/>
    <w:rsid w:val="00205CBF"/>
    <w:rsid w:val="00215FB0"/>
    <w:rsid w:val="00217914"/>
    <w:rsid w:val="002255CE"/>
    <w:rsid w:val="002450CC"/>
    <w:rsid w:val="00282532"/>
    <w:rsid w:val="00283DB1"/>
    <w:rsid w:val="00285576"/>
    <w:rsid w:val="002A7E24"/>
    <w:rsid w:val="002D037C"/>
    <w:rsid w:val="002E50A9"/>
    <w:rsid w:val="002E5854"/>
    <w:rsid w:val="002E78EA"/>
    <w:rsid w:val="002F0D2C"/>
    <w:rsid w:val="002F22F7"/>
    <w:rsid w:val="003177CB"/>
    <w:rsid w:val="0032464A"/>
    <w:rsid w:val="0032607A"/>
    <w:rsid w:val="00353DAF"/>
    <w:rsid w:val="00355237"/>
    <w:rsid w:val="00357945"/>
    <w:rsid w:val="00370EE4"/>
    <w:rsid w:val="003763F9"/>
    <w:rsid w:val="003B747C"/>
    <w:rsid w:val="003C1E00"/>
    <w:rsid w:val="003C3EE7"/>
    <w:rsid w:val="003F1957"/>
    <w:rsid w:val="003F6167"/>
    <w:rsid w:val="00455001"/>
    <w:rsid w:val="00462791"/>
    <w:rsid w:val="004E4717"/>
    <w:rsid w:val="004F0077"/>
    <w:rsid w:val="005055DD"/>
    <w:rsid w:val="0052145B"/>
    <w:rsid w:val="0052225E"/>
    <w:rsid w:val="00530778"/>
    <w:rsid w:val="00531CA2"/>
    <w:rsid w:val="005327D4"/>
    <w:rsid w:val="00536BF8"/>
    <w:rsid w:val="0053758B"/>
    <w:rsid w:val="00537C88"/>
    <w:rsid w:val="00547290"/>
    <w:rsid w:val="0055083A"/>
    <w:rsid w:val="00551888"/>
    <w:rsid w:val="00557756"/>
    <w:rsid w:val="00561AA4"/>
    <w:rsid w:val="00573967"/>
    <w:rsid w:val="00576FD4"/>
    <w:rsid w:val="005778C5"/>
    <w:rsid w:val="005A27A1"/>
    <w:rsid w:val="005B05F3"/>
    <w:rsid w:val="005B7A3C"/>
    <w:rsid w:val="005C1259"/>
    <w:rsid w:val="005C30DA"/>
    <w:rsid w:val="005C6AE2"/>
    <w:rsid w:val="005E5492"/>
    <w:rsid w:val="005F2E40"/>
    <w:rsid w:val="0061364F"/>
    <w:rsid w:val="006265E4"/>
    <w:rsid w:val="00631D76"/>
    <w:rsid w:val="00634692"/>
    <w:rsid w:val="00641F3D"/>
    <w:rsid w:val="00675338"/>
    <w:rsid w:val="0067798E"/>
    <w:rsid w:val="006848D1"/>
    <w:rsid w:val="00691715"/>
    <w:rsid w:val="006A7AE7"/>
    <w:rsid w:val="006B4E07"/>
    <w:rsid w:val="006D5A97"/>
    <w:rsid w:val="006D6F4E"/>
    <w:rsid w:val="006E0888"/>
    <w:rsid w:val="006E4C04"/>
    <w:rsid w:val="007404DA"/>
    <w:rsid w:val="007455D1"/>
    <w:rsid w:val="007506AD"/>
    <w:rsid w:val="00755D06"/>
    <w:rsid w:val="00765C0E"/>
    <w:rsid w:val="00776203"/>
    <w:rsid w:val="00793CE4"/>
    <w:rsid w:val="00794D73"/>
    <w:rsid w:val="00796075"/>
    <w:rsid w:val="007C6F55"/>
    <w:rsid w:val="007D7E61"/>
    <w:rsid w:val="007E068E"/>
    <w:rsid w:val="007E7DA2"/>
    <w:rsid w:val="007F296E"/>
    <w:rsid w:val="007F325E"/>
    <w:rsid w:val="00803D7D"/>
    <w:rsid w:val="00804E47"/>
    <w:rsid w:val="00812D67"/>
    <w:rsid w:val="00844A36"/>
    <w:rsid w:val="008508D9"/>
    <w:rsid w:val="00861E30"/>
    <w:rsid w:val="008723A6"/>
    <w:rsid w:val="008C092F"/>
    <w:rsid w:val="008E6A7A"/>
    <w:rsid w:val="008F741B"/>
    <w:rsid w:val="0090514F"/>
    <w:rsid w:val="009764F3"/>
    <w:rsid w:val="00977D39"/>
    <w:rsid w:val="009A2C41"/>
    <w:rsid w:val="009A7DC1"/>
    <w:rsid w:val="009E4CF7"/>
    <w:rsid w:val="009F2165"/>
    <w:rsid w:val="009F53CF"/>
    <w:rsid w:val="009F6049"/>
    <w:rsid w:val="00A10B01"/>
    <w:rsid w:val="00A1430A"/>
    <w:rsid w:val="00A43FC6"/>
    <w:rsid w:val="00AA38A6"/>
    <w:rsid w:val="00AB7739"/>
    <w:rsid w:val="00AE561B"/>
    <w:rsid w:val="00AE7DA9"/>
    <w:rsid w:val="00B06DC1"/>
    <w:rsid w:val="00B17882"/>
    <w:rsid w:val="00B279A8"/>
    <w:rsid w:val="00B4045A"/>
    <w:rsid w:val="00B50696"/>
    <w:rsid w:val="00B60BE7"/>
    <w:rsid w:val="00B67CED"/>
    <w:rsid w:val="00B92474"/>
    <w:rsid w:val="00B93038"/>
    <w:rsid w:val="00B945E7"/>
    <w:rsid w:val="00BD5C4C"/>
    <w:rsid w:val="00BD7C8B"/>
    <w:rsid w:val="00C16795"/>
    <w:rsid w:val="00C41ECB"/>
    <w:rsid w:val="00C60762"/>
    <w:rsid w:val="00C8152A"/>
    <w:rsid w:val="00D21F21"/>
    <w:rsid w:val="00D25056"/>
    <w:rsid w:val="00D306CE"/>
    <w:rsid w:val="00D47943"/>
    <w:rsid w:val="00D628A1"/>
    <w:rsid w:val="00D70068"/>
    <w:rsid w:val="00D77464"/>
    <w:rsid w:val="00D8331E"/>
    <w:rsid w:val="00DB4548"/>
    <w:rsid w:val="00DC2E72"/>
    <w:rsid w:val="00DD415B"/>
    <w:rsid w:val="00DD6E89"/>
    <w:rsid w:val="00E10328"/>
    <w:rsid w:val="00E160D4"/>
    <w:rsid w:val="00E239AB"/>
    <w:rsid w:val="00E32B59"/>
    <w:rsid w:val="00E72270"/>
    <w:rsid w:val="00E7401B"/>
    <w:rsid w:val="00E9753E"/>
    <w:rsid w:val="00EC3C27"/>
    <w:rsid w:val="00EE1D5B"/>
    <w:rsid w:val="00F365CF"/>
    <w:rsid w:val="00F7318F"/>
    <w:rsid w:val="00F9154A"/>
    <w:rsid w:val="00F9553F"/>
    <w:rsid w:val="00FD6952"/>
    <w:rsid w:val="00FF181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6A7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E6A7A"/>
    <w:rPr>
      <w:rFonts w:ascii="Segoe UI" w:hAnsi="Segoe UI" w:cs="Segoe UI"/>
      <w:sz w:val="18"/>
      <w:szCs w:val="18"/>
    </w:rPr>
  </w:style>
  <w:style w:type="character" w:customStyle="1" w:styleId="a4">
    <w:name w:val="Текст выноски Знак"/>
    <w:basedOn w:val="a0"/>
    <w:link w:val="a3"/>
    <w:uiPriority w:val="99"/>
    <w:semiHidden/>
    <w:rsid w:val="008E6A7A"/>
    <w:rPr>
      <w:rFonts w:ascii="Segoe UI" w:eastAsia="Times New Roman" w:hAnsi="Segoe UI" w:cs="Segoe UI"/>
      <w:sz w:val="18"/>
      <w:szCs w:val="18"/>
      <w:lang w:eastAsia="ru-RU"/>
    </w:rPr>
  </w:style>
  <w:style w:type="paragraph" w:styleId="a5">
    <w:name w:val="List Paragraph"/>
    <w:basedOn w:val="a"/>
    <w:uiPriority w:val="34"/>
    <w:qFormat/>
    <w:rsid w:val="003C3EE7"/>
    <w:pPr>
      <w:ind w:left="720"/>
      <w:contextualSpacing/>
    </w:pPr>
  </w:style>
  <w:style w:type="table" w:styleId="a6">
    <w:name w:val="Table Grid"/>
    <w:basedOn w:val="a1"/>
    <w:uiPriority w:val="39"/>
    <w:rsid w:val="004E47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caption"/>
    <w:basedOn w:val="a"/>
    <w:next w:val="a"/>
    <w:qFormat/>
    <w:rsid w:val="00561AA4"/>
    <w:pPr>
      <w:spacing w:before="60" w:after="60"/>
      <w:jc w:val="center"/>
    </w:pPr>
    <w:rPr>
      <w:rFonts w:ascii="Courier New" w:hAnsi="Courier New" w:cs="Courier New"/>
      <w:b/>
      <w:bCs/>
      <w:caps/>
      <w:spacing w:val="20"/>
      <w:sz w:val="48"/>
      <w:szCs w:val="48"/>
    </w:rPr>
  </w:style>
  <w:style w:type="paragraph" w:styleId="a8">
    <w:name w:val="Title"/>
    <w:basedOn w:val="a"/>
    <w:next w:val="a"/>
    <w:link w:val="a9"/>
    <w:qFormat/>
    <w:rsid w:val="0053758B"/>
    <w:pPr>
      <w:spacing w:before="240" w:after="60"/>
      <w:jc w:val="center"/>
      <w:outlineLvl w:val="0"/>
    </w:pPr>
    <w:rPr>
      <w:rFonts w:ascii="Cambria" w:hAnsi="Cambria"/>
      <w:b/>
      <w:bCs/>
      <w:kern w:val="28"/>
      <w:sz w:val="32"/>
      <w:szCs w:val="32"/>
    </w:rPr>
  </w:style>
  <w:style w:type="character" w:customStyle="1" w:styleId="a9">
    <w:name w:val="Название Знак"/>
    <w:basedOn w:val="a0"/>
    <w:link w:val="a8"/>
    <w:rsid w:val="0053758B"/>
    <w:rPr>
      <w:rFonts w:ascii="Cambria" w:eastAsia="Times New Roman" w:hAnsi="Cambria" w:cs="Times New Roman"/>
      <w:b/>
      <w:bCs/>
      <w:kern w:val="28"/>
      <w:sz w:val="32"/>
      <w:szCs w:val="32"/>
      <w:lang w:eastAsia="ru-RU"/>
    </w:rPr>
  </w:style>
  <w:style w:type="paragraph" w:styleId="aa">
    <w:name w:val="header"/>
    <w:basedOn w:val="a"/>
    <w:link w:val="ab"/>
    <w:uiPriority w:val="99"/>
    <w:unhideWhenUsed/>
    <w:rsid w:val="009F2165"/>
    <w:pPr>
      <w:tabs>
        <w:tab w:val="center" w:pos="4677"/>
        <w:tab w:val="right" w:pos="9355"/>
      </w:tabs>
    </w:pPr>
  </w:style>
  <w:style w:type="character" w:customStyle="1" w:styleId="ab">
    <w:name w:val="Верхний колонтитул Знак"/>
    <w:basedOn w:val="a0"/>
    <w:link w:val="aa"/>
    <w:uiPriority w:val="99"/>
    <w:rsid w:val="009F2165"/>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9F2165"/>
    <w:pPr>
      <w:tabs>
        <w:tab w:val="center" w:pos="4677"/>
        <w:tab w:val="right" w:pos="9355"/>
      </w:tabs>
    </w:pPr>
  </w:style>
  <w:style w:type="character" w:customStyle="1" w:styleId="ad">
    <w:name w:val="Нижний колонтитул Знак"/>
    <w:basedOn w:val="a0"/>
    <w:link w:val="ac"/>
    <w:uiPriority w:val="99"/>
    <w:rsid w:val="009F2165"/>
    <w:rPr>
      <w:rFonts w:ascii="Times New Roman" w:eastAsia="Times New Roman" w:hAnsi="Times New Roman" w:cs="Times New Roman"/>
      <w:sz w:val="24"/>
      <w:szCs w:val="24"/>
      <w:lang w:eastAsia="ru-RU"/>
    </w:rPr>
  </w:style>
  <w:style w:type="paragraph" w:customStyle="1" w:styleId="ConsPlusNormal">
    <w:name w:val="ConsPlusNormal"/>
    <w:rsid w:val="00455001"/>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Nonformat">
    <w:name w:val="ConsPlusNonformat"/>
    <w:uiPriority w:val="99"/>
    <w:rsid w:val="00455001"/>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styleId="ae">
    <w:name w:val="annotation reference"/>
    <w:basedOn w:val="a0"/>
    <w:uiPriority w:val="99"/>
    <w:semiHidden/>
    <w:unhideWhenUsed/>
    <w:rsid w:val="006265E4"/>
    <w:rPr>
      <w:sz w:val="16"/>
      <w:szCs w:val="16"/>
    </w:rPr>
  </w:style>
  <w:style w:type="paragraph" w:styleId="af">
    <w:name w:val="annotation text"/>
    <w:basedOn w:val="a"/>
    <w:link w:val="af0"/>
    <w:uiPriority w:val="99"/>
    <w:semiHidden/>
    <w:unhideWhenUsed/>
    <w:rsid w:val="006265E4"/>
    <w:rPr>
      <w:sz w:val="20"/>
      <w:szCs w:val="20"/>
    </w:rPr>
  </w:style>
  <w:style w:type="character" w:customStyle="1" w:styleId="af0">
    <w:name w:val="Текст примечания Знак"/>
    <w:basedOn w:val="a0"/>
    <w:link w:val="af"/>
    <w:uiPriority w:val="99"/>
    <w:semiHidden/>
    <w:rsid w:val="006265E4"/>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6265E4"/>
    <w:rPr>
      <w:b/>
      <w:bCs/>
    </w:rPr>
  </w:style>
  <w:style w:type="character" w:customStyle="1" w:styleId="af2">
    <w:name w:val="Тема примечания Знак"/>
    <w:basedOn w:val="af0"/>
    <w:link w:val="af1"/>
    <w:uiPriority w:val="99"/>
    <w:semiHidden/>
    <w:rsid w:val="006265E4"/>
    <w:rPr>
      <w:rFonts w:ascii="Times New Roman" w:eastAsia="Times New Roman" w:hAnsi="Times New Roman" w:cs="Times New Roman"/>
      <w:b/>
      <w:bCs/>
      <w:sz w:val="20"/>
      <w:szCs w:val="20"/>
      <w:lang w:eastAsia="ru-RU"/>
    </w:rPr>
  </w:style>
</w:styles>
</file>

<file path=word/webSettings.xml><?xml version="1.0" encoding="utf-8"?>
<w:webSettings xmlns:r="http://schemas.openxmlformats.org/officeDocument/2006/relationships" xmlns:w="http://schemas.openxmlformats.org/wordprocessingml/2006/main">
  <w:divs>
    <w:div w:id="281109328">
      <w:bodyDiv w:val="1"/>
      <w:marLeft w:val="0"/>
      <w:marRight w:val="0"/>
      <w:marTop w:val="0"/>
      <w:marBottom w:val="0"/>
      <w:divBdr>
        <w:top w:val="none" w:sz="0" w:space="0" w:color="auto"/>
        <w:left w:val="none" w:sz="0" w:space="0" w:color="auto"/>
        <w:bottom w:val="none" w:sz="0" w:space="0" w:color="auto"/>
        <w:right w:val="none" w:sz="0" w:space="0" w:color="auto"/>
      </w:divBdr>
    </w:div>
    <w:div w:id="1908952629">
      <w:bodyDiv w:val="1"/>
      <w:marLeft w:val="0"/>
      <w:marRight w:val="0"/>
      <w:marTop w:val="0"/>
      <w:marBottom w:val="0"/>
      <w:divBdr>
        <w:top w:val="none" w:sz="0" w:space="0" w:color="auto"/>
        <w:left w:val="none" w:sz="0" w:space="0" w:color="auto"/>
        <w:bottom w:val="none" w:sz="0" w:space="0" w:color="auto"/>
        <w:right w:val="none" w:sz="0" w:space="0" w:color="auto"/>
      </w:divBdr>
    </w:div>
    <w:div w:id="2069574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header" Target="header1.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3854</Words>
  <Characters>21973</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25776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URIS</dc:creator>
  <cp:lastModifiedBy>Директор</cp:lastModifiedBy>
  <cp:revision>2</cp:revision>
  <cp:lastPrinted>2019-05-14T09:55:00Z</cp:lastPrinted>
  <dcterms:created xsi:type="dcterms:W3CDTF">2019-05-14T09:57:00Z</dcterms:created>
  <dcterms:modified xsi:type="dcterms:W3CDTF">2019-05-14T09:57:00Z</dcterms:modified>
</cp:coreProperties>
</file>