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10" w:rsidRPr="006721AF" w:rsidRDefault="00CB6D7C" w:rsidP="00044581">
      <w:pPr>
        <w:pStyle w:val="a3"/>
        <w:jc w:val="center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Конспект урока </w:t>
      </w:r>
      <w:r w:rsidR="00022925" w:rsidRPr="006721AF">
        <w:rPr>
          <w:shd w:val="clear" w:color="auto" w:fill="FFFFFF" w:themeFill="background1"/>
        </w:rPr>
        <w:t>РУССКОГО ЯЗЫКА В 6 КЛАССЕ.</w:t>
      </w:r>
    </w:p>
    <w:p w:rsidR="002E1284" w:rsidRPr="006721AF" w:rsidRDefault="00A31410" w:rsidP="00022925">
      <w:pPr>
        <w:pStyle w:val="a3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 xml:space="preserve">Учитель русского языка и литературы: </w:t>
      </w:r>
      <w:proofErr w:type="spellStart"/>
      <w:r w:rsidRPr="006721AF">
        <w:rPr>
          <w:shd w:val="clear" w:color="auto" w:fill="FFFFFF" w:themeFill="background1"/>
        </w:rPr>
        <w:t>Гайфулина</w:t>
      </w:r>
      <w:proofErr w:type="spellEnd"/>
      <w:r w:rsidRPr="006721AF">
        <w:rPr>
          <w:shd w:val="clear" w:color="auto" w:fill="FFFFFF" w:themeFill="background1"/>
        </w:rPr>
        <w:t xml:space="preserve"> Розалия </w:t>
      </w:r>
      <w:proofErr w:type="spellStart"/>
      <w:r w:rsidRPr="006721AF">
        <w:rPr>
          <w:shd w:val="clear" w:color="auto" w:fill="FFFFFF" w:themeFill="background1"/>
        </w:rPr>
        <w:t>Русламовна</w:t>
      </w:r>
      <w:proofErr w:type="spellEnd"/>
      <w:r w:rsidRPr="006721AF">
        <w:rPr>
          <w:shd w:val="clear" w:color="auto" w:fill="FFFFFF" w:themeFill="background1"/>
        </w:rPr>
        <w:tab/>
      </w:r>
      <w:r w:rsidR="00022925" w:rsidRPr="006721AF">
        <w:rPr>
          <w:shd w:val="clear" w:color="auto" w:fill="FFFFFF" w:themeFill="background1"/>
        </w:rPr>
        <w:br/>
      </w:r>
      <w:r w:rsidR="00022925" w:rsidRPr="006721AF">
        <w:rPr>
          <w:shd w:val="clear" w:color="auto" w:fill="FFFFFF" w:themeFill="background1"/>
        </w:rPr>
        <w:br/>
      </w:r>
      <w:r w:rsidR="00022925" w:rsidRPr="006721AF">
        <w:rPr>
          <w:b/>
          <w:shd w:val="clear" w:color="auto" w:fill="FFFFFF" w:themeFill="background1"/>
        </w:rPr>
        <w:t>Тема урока</w:t>
      </w:r>
      <w:r w:rsidR="00022925" w:rsidRPr="006721AF">
        <w:rPr>
          <w:shd w:val="clear" w:color="auto" w:fill="FFFFFF" w:themeFill="background1"/>
        </w:rPr>
        <w:t xml:space="preserve">: </w:t>
      </w:r>
      <w:r w:rsidR="00022925" w:rsidRPr="00B538CD">
        <w:rPr>
          <w:b/>
          <w:shd w:val="clear" w:color="auto" w:fill="FFFFFF" w:themeFill="background1"/>
        </w:rPr>
        <w:t>Наклонения глагола. Изъявительное наклонение.</w:t>
      </w:r>
    </w:p>
    <w:p w:rsidR="002E1284" w:rsidRPr="002E1284" w:rsidRDefault="002E1284" w:rsidP="002E128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урока: дать сведения о наклонениях глагола и его изменениях в изъявительном наклонении.</w:t>
      </w:r>
    </w:p>
    <w:p w:rsidR="002E1284" w:rsidRPr="002E1284" w:rsidRDefault="002E1284" w:rsidP="002E128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урока:</w:t>
      </w:r>
    </w:p>
    <w:p w:rsidR="002E1284" w:rsidRPr="002E1284" w:rsidRDefault="002E1284" w:rsidP="002E128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 </w:t>
      </w:r>
    </w:p>
    <w:p w:rsidR="002E1284" w:rsidRPr="002E1284" w:rsidRDefault="002E1284" w:rsidP="002E1284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понятие  о наклонениях глагола;</w:t>
      </w:r>
    </w:p>
    <w:p w:rsidR="002E1284" w:rsidRPr="002E1284" w:rsidRDefault="002E1284" w:rsidP="002E1284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проконтролировать степень усвоения следующих основных понятий: значение, образование и изменение глаголов в изъявительном наклонении; </w:t>
      </w:r>
    </w:p>
    <w:p w:rsidR="002E1284" w:rsidRPr="002E1284" w:rsidRDefault="002E1284" w:rsidP="002E1284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 различать наклонения глагола; </w:t>
      </w:r>
    </w:p>
    <w:p w:rsidR="002E1284" w:rsidRPr="002E1284" w:rsidRDefault="002E1284" w:rsidP="002E1284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употреблять глаголы в речи. </w:t>
      </w:r>
    </w:p>
    <w:p w:rsidR="002E1284" w:rsidRPr="002E1284" w:rsidRDefault="002E1284" w:rsidP="002E128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 </w:t>
      </w:r>
    </w:p>
    <w:p w:rsidR="002E1284" w:rsidRPr="002E1284" w:rsidRDefault="002E1284" w:rsidP="002E1284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речи;</w:t>
      </w:r>
    </w:p>
    <w:p w:rsidR="002E1284" w:rsidRPr="002E1284" w:rsidRDefault="002E1284" w:rsidP="002E1284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интерес к урокам русского языка;</w:t>
      </w:r>
    </w:p>
    <w:p w:rsidR="002E1284" w:rsidRPr="002E1284" w:rsidRDefault="002E1284" w:rsidP="002E1284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родному языку, его красоте и многозначности;</w:t>
      </w:r>
    </w:p>
    <w:p w:rsidR="002E1284" w:rsidRPr="002E1284" w:rsidRDefault="002E1284" w:rsidP="002E128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 </w:t>
      </w:r>
    </w:p>
    <w:p w:rsidR="002E1284" w:rsidRPr="002E1284" w:rsidRDefault="002E1284" w:rsidP="00A3141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развитие коммуникативных качеств учащихся;</w:t>
      </w:r>
    </w:p>
    <w:p w:rsidR="002E1284" w:rsidRPr="002E1284" w:rsidRDefault="002E1284" w:rsidP="00A3141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обобщать изучаемые факты и понятия;</w:t>
      </w:r>
    </w:p>
    <w:p w:rsidR="002E1284" w:rsidRPr="002E1284" w:rsidRDefault="002E1284" w:rsidP="00A3141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внимание, мышление, речь, творческие способности школьников;</w:t>
      </w:r>
    </w:p>
    <w:p w:rsidR="00A31410" w:rsidRPr="006721AF" w:rsidRDefault="002E1284" w:rsidP="00A3141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словарный запас школьников.</w:t>
      </w:r>
    </w:p>
    <w:p w:rsidR="00A31410" w:rsidRPr="006721AF" w:rsidRDefault="00A31410" w:rsidP="00A314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технологии:</w:t>
      </w:r>
    </w:p>
    <w:p w:rsidR="00A31410" w:rsidRPr="006721AF" w:rsidRDefault="00A31410" w:rsidP="00A31410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развития критического мышления;</w:t>
      </w:r>
    </w:p>
    <w:p w:rsidR="00A31410" w:rsidRPr="006721AF" w:rsidRDefault="00A31410" w:rsidP="00A31410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:rsidR="00A31410" w:rsidRPr="006721AF" w:rsidRDefault="00A31410" w:rsidP="00A31410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технологии;</w:t>
      </w:r>
    </w:p>
    <w:p w:rsidR="00A31410" w:rsidRPr="006721AF" w:rsidRDefault="00A31410" w:rsidP="00A31410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ИКТ.</w:t>
      </w:r>
    </w:p>
    <w:p w:rsidR="00A31410" w:rsidRPr="006721AF" w:rsidRDefault="00A31410" w:rsidP="00A314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класса: фронтальная и групповая работа.</w:t>
      </w:r>
    </w:p>
    <w:p w:rsidR="002E1284" w:rsidRPr="002E1284" w:rsidRDefault="002E1284" w:rsidP="002E128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</w:t>
      </w:r>
    </w:p>
    <w:p w:rsidR="002E1284" w:rsidRPr="002E1284" w:rsidRDefault="002E1284" w:rsidP="002E1284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(Русский язык: Учеб. для 6 </w:t>
      </w:r>
      <w:proofErr w:type="spellStart"/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учреждений/ </w:t>
      </w:r>
      <w:proofErr w:type="spellStart"/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Т.А.Ладыженская</w:t>
      </w:r>
      <w:proofErr w:type="spellEnd"/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- 29-е изд. - М.: Просвещение, 2002);</w:t>
      </w:r>
    </w:p>
    <w:p w:rsidR="002E1284" w:rsidRPr="002E1284" w:rsidRDefault="002E1284" w:rsidP="002E1284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раздаточный материал (текст для анализа; предложения для проверочной работы); </w:t>
      </w:r>
    </w:p>
    <w:p w:rsidR="002E1284" w:rsidRPr="002E1284" w:rsidRDefault="002E1284" w:rsidP="002E1284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A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контрольные листы.</w:t>
      </w:r>
    </w:p>
    <w:p w:rsidR="006721AF" w:rsidRDefault="006721AF" w:rsidP="00EE3072">
      <w:pPr>
        <w:pStyle w:val="a3"/>
        <w:jc w:val="center"/>
        <w:rPr>
          <w:b/>
          <w:shd w:val="clear" w:color="auto" w:fill="FFFFFF" w:themeFill="background1"/>
        </w:rPr>
      </w:pPr>
    </w:p>
    <w:p w:rsidR="00044581" w:rsidRDefault="00044581" w:rsidP="00EE3072">
      <w:pPr>
        <w:pStyle w:val="a3"/>
        <w:jc w:val="center"/>
        <w:rPr>
          <w:b/>
          <w:shd w:val="clear" w:color="auto" w:fill="FFFFFF" w:themeFill="background1"/>
        </w:rPr>
      </w:pPr>
    </w:p>
    <w:p w:rsidR="003C71B8" w:rsidRPr="006721AF" w:rsidRDefault="00022925" w:rsidP="00EE3072">
      <w:pPr>
        <w:pStyle w:val="a3"/>
        <w:jc w:val="center"/>
        <w:rPr>
          <w:shd w:val="clear" w:color="auto" w:fill="FFFFFF" w:themeFill="background1"/>
        </w:rPr>
      </w:pPr>
      <w:r w:rsidRPr="006721AF">
        <w:rPr>
          <w:b/>
          <w:shd w:val="clear" w:color="auto" w:fill="FFFFFF" w:themeFill="background1"/>
        </w:rPr>
        <w:lastRenderedPageBreak/>
        <w:t>Ход урока</w:t>
      </w:r>
      <w:r w:rsidR="00EE3072" w:rsidRPr="006721AF">
        <w:rPr>
          <w:shd w:val="clear" w:color="auto" w:fill="FFFFFF" w:themeFill="background1"/>
        </w:rPr>
        <w:t>:</w:t>
      </w:r>
      <w:r w:rsidR="00EE3072" w:rsidRPr="006721AF">
        <w:rPr>
          <w:shd w:val="clear" w:color="auto" w:fill="FFFFFF" w:themeFill="background1"/>
        </w:rPr>
        <w:br/>
      </w:r>
      <w:r w:rsidRPr="006721AF">
        <w:rPr>
          <w:shd w:val="clear" w:color="auto" w:fill="FFFFFF" w:themeFill="background1"/>
        </w:rPr>
        <w:t xml:space="preserve"> </w:t>
      </w:r>
      <w:r w:rsidR="00EE3072" w:rsidRPr="006721AF">
        <w:rPr>
          <w:shd w:val="clear" w:color="auto" w:fill="FFFFFF" w:themeFill="background1"/>
        </w:rPr>
        <w:t>1.</w:t>
      </w:r>
      <w:r w:rsidR="006721AF">
        <w:rPr>
          <w:shd w:val="clear" w:color="auto" w:fill="FFFFFF" w:themeFill="background1"/>
        </w:rPr>
        <w:t xml:space="preserve">Этап </w:t>
      </w:r>
      <w:proofErr w:type="spellStart"/>
      <w:r w:rsidR="006721AF">
        <w:rPr>
          <w:shd w:val="clear" w:color="auto" w:fill="FFFFFF" w:themeFill="background1"/>
        </w:rPr>
        <w:t>целеполагания</w:t>
      </w:r>
      <w:proofErr w:type="spellEnd"/>
      <w:r w:rsidRPr="006721AF">
        <w:rPr>
          <w:shd w:val="clear" w:color="auto" w:fill="FFFFFF" w:themeFill="background1"/>
        </w:rPr>
        <w:t>.</w:t>
      </w:r>
      <w:r w:rsidRPr="006721AF">
        <w:rPr>
          <w:rStyle w:val="apple-converted-space"/>
          <w:shd w:val="clear" w:color="auto" w:fill="FFFFFF" w:themeFill="background1"/>
        </w:rPr>
        <w:t> </w:t>
      </w:r>
      <w:r w:rsidRPr="006721AF">
        <w:rPr>
          <w:shd w:val="clear" w:color="auto" w:fill="FFFFFF" w:themeFill="background1"/>
        </w:rPr>
        <w:br/>
      </w:r>
      <w:r w:rsidR="00EE3072" w:rsidRPr="006721AF">
        <w:rPr>
          <w:shd w:val="clear" w:color="auto" w:fill="FFFFFF" w:themeFill="background1"/>
        </w:rPr>
        <w:t xml:space="preserve">2.Этап актуализации </w:t>
      </w:r>
      <w:r w:rsidR="002E1284" w:rsidRPr="006721AF">
        <w:rPr>
          <w:shd w:val="clear" w:color="auto" w:fill="FFFFFF" w:themeFill="background1"/>
        </w:rPr>
        <w:t>знаний.</w:t>
      </w:r>
    </w:p>
    <w:p w:rsidR="002E1284" w:rsidRPr="006721AF" w:rsidRDefault="00044581" w:rsidP="00022925">
      <w:pPr>
        <w:pStyle w:val="a3"/>
        <w:rPr>
          <w:i/>
          <w:shd w:val="clear" w:color="auto" w:fill="FFFFFF" w:themeFill="background1"/>
        </w:rPr>
      </w:pPr>
      <w:r>
        <w:rPr>
          <w:u w:val="single"/>
          <w:shd w:val="clear" w:color="auto" w:fill="FFFFFF" w:themeFill="background1"/>
        </w:rPr>
        <w:tab/>
      </w:r>
      <w:r w:rsidR="002E1284" w:rsidRPr="006721AF">
        <w:rPr>
          <w:u w:val="single"/>
          <w:shd w:val="clear" w:color="auto" w:fill="FFFFFF" w:themeFill="background1"/>
        </w:rPr>
        <w:t>Прием "</w:t>
      </w:r>
      <w:proofErr w:type="spellStart"/>
      <w:r w:rsidR="00C644AD">
        <w:rPr>
          <w:u w:val="single"/>
          <w:shd w:val="clear" w:color="auto" w:fill="FFFFFF" w:themeFill="background1"/>
        </w:rPr>
        <w:t>Мэнэдж</w:t>
      </w:r>
      <w:proofErr w:type="spellEnd"/>
      <w:r w:rsidR="00C644AD">
        <w:rPr>
          <w:u w:val="single"/>
          <w:shd w:val="clear" w:color="auto" w:fill="FFFFFF" w:themeFill="background1"/>
        </w:rPr>
        <w:t xml:space="preserve"> </w:t>
      </w:r>
      <w:proofErr w:type="spellStart"/>
      <w:r w:rsidR="00C644AD">
        <w:rPr>
          <w:u w:val="single"/>
          <w:shd w:val="clear" w:color="auto" w:fill="FFFFFF" w:themeFill="background1"/>
        </w:rPr>
        <w:t>мэт</w:t>
      </w:r>
      <w:proofErr w:type="spellEnd"/>
      <w:r w:rsidR="002E1284" w:rsidRPr="006721AF">
        <w:rPr>
          <w:u w:val="single"/>
          <w:shd w:val="clear" w:color="auto" w:fill="FFFFFF" w:themeFill="background1"/>
        </w:rPr>
        <w:t xml:space="preserve">" </w:t>
      </w:r>
      <w:r w:rsidR="002E1284" w:rsidRPr="006721AF">
        <w:rPr>
          <w:i/>
          <w:shd w:val="clear" w:color="auto" w:fill="FFFFFF" w:themeFill="background1"/>
        </w:rPr>
        <w:t>(Ученики</w:t>
      </w:r>
      <w:r w:rsidR="00C644AD">
        <w:rPr>
          <w:i/>
          <w:shd w:val="clear" w:color="auto" w:fill="FFFFFF" w:themeFill="background1"/>
        </w:rPr>
        <w:t xml:space="preserve"> сидят за столами в группе по 4 человека)</w:t>
      </w:r>
      <w:r w:rsidR="002E1284" w:rsidRPr="006721AF">
        <w:rPr>
          <w:i/>
          <w:shd w:val="clear" w:color="auto" w:fill="FFFFFF" w:themeFill="background1"/>
        </w:rPr>
        <w:t xml:space="preserve">. </w:t>
      </w:r>
      <w:r w:rsidR="00AF6DD5">
        <w:rPr>
          <w:i/>
          <w:shd w:val="clear" w:color="auto" w:fill="FFFFFF" w:themeFill="background1"/>
        </w:rPr>
        <w:t>На экран проецируется</w:t>
      </w:r>
      <w:r w:rsidR="002E1284" w:rsidRPr="006721AF">
        <w:rPr>
          <w:i/>
          <w:shd w:val="clear" w:color="auto" w:fill="FFFFFF" w:themeFill="background1"/>
        </w:rPr>
        <w:t xml:space="preserve"> вопрос, ученики делятся мнениями со своими партнерами.)</w:t>
      </w:r>
    </w:p>
    <w:p w:rsidR="00EE3072" w:rsidRPr="006721AF" w:rsidRDefault="00EE3072" w:rsidP="00022925">
      <w:pPr>
        <w:pStyle w:val="a3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>Задание: Вспомнить морфологические признаки глагола.</w:t>
      </w:r>
    </w:p>
    <w:p w:rsidR="00EE3072" w:rsidRPr="006721AF" w:rsidRDefault="00AF6DD5" w:rsidP="00EE3072">
      <w:pPr>
        <w:pStyle w:val="a3"/>
        <w:spacing w:before="0" w:beforeAutospacing="0" w:after="0" w:afterAutospacing="0"/>
        <w:jc w:val="center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Вопросы и п</w:t>
      </w:r>
      <w:r w:rsidR="00EE3072" w:rsidRPr="006721AF">
        <w:rPr>
          <w:shd w:val="clear" w:color="auto" w:fill="FFFFFF" w:themeFill="background1"/>
        </w:rPr>
        <w:t>редполагаемые ответы</w:t>
      </w:r>
    </w:p>
    <w:p w:rsidR="002328F8" w:rsidRPr="006721AF" w:rsidRDefault="003C71B8" w:rsidP="00EE3072">
      <w:pPr>
        <w:pStyle w:val="a3"/>
        <w:spacing w:before="0" w:beforeAutospacing="0" w:after="0" w:afterAutospacing="0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 xml:space="preserve">     1. Какая часть речи называется глаголом? ( Глагол – часть речи, которая отвечает на вопрос «что делать?», «что сделать?» и обозначает действие предмета)</w:t>
      </w:r>
    </w:p>
    <w:p w:rsidR="002328F8" w:rsidRPr="006721AF" w:rsidRDefault="002328F8" w:rsidP="00EE3072">
      <w:pPr>
        <w:pStyle w:val="a3"/>
        <w:spacing w:before="0" w:beforeAutospacing="0" w:after="0" w:afterAutospacing="0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 xml:space="preserve">     2. Какого вида бывают глаголы? (Совершенного и несовершенного)</w:t>
      </w:r>
    </w:p>
    <w:p w:rsidR="002328F8" w:rsidRPr="006721AF" w:rsidRDefault="002328F8" w:rsidP="00EE3072">
      <w:pPr>
        <w:pStyle w:val="a3"/>
        <w:spacing w:before="0" w:beforeAutospacing="0" w:after="0" w:afterAutospacing="0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 xml:space="preserve">     3. Сколько существует глагольных времён? (три)</w:t>
      </w:r>
    </w:p>
    <w:p w:rsidR="002328F8" w:rsidRPr="006721AF" w:rsidRDefault="002328F8" w:rsidP="00EE3072">
      <w:pPr>
        <w:pStyle w:val="a3"/>
        <w:spacing w:before="0" w:beforeAutospacing="0" w:after="0" w:afterAutospacing="0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 xml:space="preserve">     4. Какие это времена? ( Настоящее, прошедшее, будущее)</w:t>
      </w:r>
    </w:p>
    <w:p w:rsidR="0073161D" w:rsidRPr="006721AF" w:rsidRDefault="0073161D" w:rsidP="00EE3072">
      <w:pPr>
        <w:pStyle w:val="a3"/>
        <w:spacing w:before="0" w:beforeAutospacing="0" w:after="0" w:afterAutospacing="0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 xml:space="preserve">     5. Что такое спряжение глагола? Каким оно бывает?</w:t>
      </w:r>
      <w:r w:rsidR="006109B1" w:rsidRPr="006721AF">
        <w:rPr>
          <w:shd w:val="clear" w:color="auto" w:fill="FFFFFF" w:themeFill="background1"/>
        </w:rPr>
        <w:t xml:space="preserve"> ( Изменение глаголов по лицам и числам; 1и2 </w:t>
      </w:r>
      <w:proofErr w:type="spellStart"/>
      <w:r w:rsidR="006109B1" w:rsidRPr="006721AF">
        <w:rPr>
          <w:shd w:val="clear" w:color="auto" w:fill="FFFFFF" w:themeFill="background1"/>
        </w:rPr>
        <w:t>спр</w:t>
      </w:r>
      <w:proofErr w:type="spellEnd"/>
      <w:r w:rsidR="006109B1" w:rsidRPr="006721AF">
        <w:rPr>
          <w:shd w:val="clear" w:color="auto" w:fill="FFFFFF" w:themeFill="background1"/>
        </w:rPr>
        <w:t>.)</w:t>
      </w:r>
    </w:p>
    <w:p w:rsidR="00044581" w:rsidRDefault="002328F8" w:rsidP="00044581">
      <w:pPr>
        <w:pStyle w:val="a3"/>
        <w:spacing w:before="0" w:beforeAutospacing="0" w:after="0" w:afterAutospacing="0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 xml:space="preserve">     </w:t>
      </w:r>
      <w:r w:rsidR="0073161D" w:rsidRPr="006721AF">
        <w:rPr>
          <w:shd w:val="clear" w:color="auto" w:fill="FFFFFF" w:themeFill="background1"/>
        </w:rPr>
        <w:t>6</w:t>
      </w:r>
      <w:r w:rsidRPr="006721AF">
        <w:rPr>
          <w:shd w:val="clear" w:color="auto" w:fill="FFFFFF" w:themeFill="background1"/>
        </w:rPr>
        <w:t>. Какие глаголы называются переходными? ( которые согласуются с именами существительными в винительном падеже без предлога)</w:t>
      </w:r>
    </w:p>
    <w:p w:rsidR="00044581" w:rsidRDefault="00044581" w:rsidP="00044581">
      <w:pPr>
        <w:pStyle w:val="a3"/>
        <w:spacing w:before="0" w:beforeAutospacing="0" w:after="0" w:afterAutospacing="0"/>
        <w:rPr>
          <w:shd w:val="clear" w:color="auto" w:fill="FFFFFF" w:themeFill="background1"/>
        </w:rPr>
      </w:pPr>
    </w:p>
    <w:p w:rsidR="00044581" w:rsidRPr="00044581" w:rsidRDefault="00044581" w:rsidP="00044581">
      <w:pPr>
        <w:pStyle w:val="a3"/>
        <w:spacing w:before="0" w:beforeAutospacing="0" w:after="0" w:afterAutospacing="0"/>
        <w:rPr>
          <w:shd w:val="clear" w:color="auto" w:fill="FFFFFF" w:themeFill="background1"/>
        </w:rPr>
      </w:pPr>
      <w:r w:rsidRPr="00044581">
        <w:rPr>
          <w:u w:val="single"/>
          <w:shd w:val="clear" w:color="auto" w:fill="FFFFFF" w:themeFill="background1"/>
        </w:rPr>
        <w:tab/>
      </w:r>
      <w:r w:rsidRPr="00044581">
        <w:rPr>
          <w:rFonts w:eastAsia="Calibri"/>
          <w:u w:val="single"/>
        </w:rPr>
        <w:t xml:space="preserve">Прием "Модель </w:t>
      </w:r>
      <w:proofErr w:type="spellStart"/>
      <w:r w:rsidRPr="00044581">
        <w:rPr>
          <w:rFonts w:eastAsia="Calibri"/>
          <w:u w:val="single"/>
        </w:rPr>
        <w:t>Фрейер</w:t>
      </w:r>
      <w:proofErr w:type="spellEnd"/>
      <w:r w:rsidRPr="00044581">
        <w:rPr>
          <w:rFonts w:eastAsia="Calibri"/>
          <w:u w:val="single"/>
        </w:rPr>
        <w:t>"</w:t>
      </w:r>
      <w:r w:rsidRPr="006721AF">
        <w:rPr>
          <w:rFonts w:eastAsia="Calibri"/>
        </w:rPr>
        <w:t xml:space="preserve">.  Техника объясняется учителем. </w:t>
      </w:r>
      <w:r>
        <w:rPr>
          <w:rFonts w:eastAsia="Calibri"/>
        </w:rPr>
        <w:t xml:space="preserve">В центре понятие - ГЛАГОЛ. Команда фиксирует определение, характеристики, примеры и противоположные примеры. </w:t>
      </w:r>
      <w:r w:rsidRPr="006721AF">
        <w:rPr>
          <w:rFonts w:eastAsia="Calibri"/>
        </w:rPr>
        <w:t>Один ученик представляет выполненную  командой работу.</w:t>
      </w:r>
    </w:p>
    <w:p w:rsidR="00044581" w:rsidRPr="006721AF" w:rsidRDefault="00044581" w:rsidP="00EE3072">
      <w:pPr>
        <w:pStyle w:val="a3"/>
        <w:spacing w:before="0" w:beforeAutospacing="0" w:after="0" w:afterAutospacing="0"/>
        <w:rPr>
          <w:shd w:val="clear" w:color="auto" w:fill="FFFFFF" w:themeFill="background1"/>
        </w:rPr>
      </w:pPr>
    </w:p>
    <w:p w:rsidR="00EE3072" w:rsidRPr="006721AF" w:rsidRDefault="00EE3072" w:rsidP="00EE3072">
      <w:pPr>
        <w:pStyle w:val="a3"/>
        <w:spacing w:before="0" w:beforeAutospacing="0" w:after="0" w:afterAutospacing="0"/>
        <w:rPr>
          <w:shd w:val="clear" w:color="auto" w:fill="FFFFFF" w:themeFill="background1"/>
        </w:rPr>
      </w:pPr>
    </w:p>
    <w:p w:rsidR="00EE3072" w:rsidRPr="006721AF" w:rsidRDefault="00EE3072" w:rsidP="00EE3072">
      <w:pPr>
        <w:pStyle w:val="a3"/>
        <w:spacing w:before="0" w:beforeAutospacing="0" w:after="0" w:afterAutospacing="0"/>
        <w:jc w:val="center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 xml:space="preserve">3.Этап </w:t>
      </w:r>
      <w:proofErr w:type="spellStart"/>
      <w:r w:rsidRPr="006721AF">
        <w:rPr>
          <w:shd w:val="clear" w:color="auto" w:fill="FFFFFF" w:themeFill="background1"/>
        </w:rPr>
        <w:t>проблематизации</w:t>
      </w:r>
      <w:proofErr w:type="spellEnd"/>
    </w:p>
    <w:p w:rsidR="00A31410" w:rsidRPr="006721AF" w:rsidRDefault="00A31410" w:rsidP="00A31410">
      <w:pPr>
        <w:pStyle w:val="a3"/>
        <w:spacing w:before="0" w:beforeAutospacing="0" w:after="0" w:afterAutospacing="0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>Ученики получают карточки с текстом (пословицы). Задание: выписать глаголы</w:t>
      </w:r>
      <w:r w:rsidR="00C01D0A" w:rsidRPr="006721AF">
        <w:rPr>
          <w:shd w:val="clear" w:color="auto" w:fill="FFFFFF" w:themeFill="background1"/>
        </w:rPr>
        <w:t xml:space="preserve"> и распределить на группы.</w:t>
      </w:r>
    </w:p>
    <w:p w:rsidR="000E393B" w:rsidRPr="006721AF" w:rsidRDefault="000E393B" w:rsidP="000E393B">
      <w:pPr>
        <w:pStyle w:val="a3"/>
        <w:spacing w:before="0" w:beforeAutospacing="0" w:after="0" w:afterAutospacing="0"/>
        <w:rPr>
          <w:rStyle w:val="c0"/>
        </w:rPr>
      </w:pPr>
      <w:r>
        <w:t>Кто много знает, с того много и спрашивается.</w:t>
      </w:r>
    </w:p>
    <w:p w:rsidR="00A31410" w:rsidRPr="006721AF" w:rsidRDefault="000E393B" w:rsidP="00A31410">
      <w:pPr>
        <w:pStyle w:val="a3"/>
        <w:spacing w:before="0" w:beforeAutospacing="0" w:after="0" w:afterAutospacing="0"/>
      </w:pPr>
      <w:r>
        <w:t>Не было бы счастья, да несчастье помогло.</w:t>
      </w:r>
    </w:p>
    <w:p w:rsidR="000E393B" w:rsidRDefault="000E393B" w:rsidP="00A31410">
      <w:pPr>
        <w:pStyle w:val="a3"/>
        <w:spacing w:before="0" w:beforeAutospacing="0" w:after="0" w:afterAutospacing="0"/>
      </w:pPr>
      <w:r>
        <w:t>Кто нужды не видал, и счастья не знает.</w:t>
      </w:r>
    </w:p>
    <w:p w:rsidR="000E393B" w:rsidRDefault="000E393B" w:rsidP="00A31410">
      <w:pPr>
        <w:pStyle w:val="a3"/>
        <w:spacing w:before="0" w:beforeAutospacing="0" w:after="0" w:afterAutospacing="0"/>
      </w:pPr>
      <w:r>
        <w:t>Не отведав горького, не узнаешь и сладкого.</w:t>
      </w:r>
    </w:p>
    <w:p w:rsidR="00AF6DD5" w:rsidRDefault="00AF6DD5" w:rsidP="00A31410">
      <w:pPr>
        <w:pStyle w:val="a3"/>
        <w:spacing w:before="0" w:beforeAutospacing="0" w:after="0" w:afterAutospacing="0"/>
      </w:pPr>
      <w:r>
        <w:t>Не спеши языком, спеши делом.</w:t>
      </w:r>
    </w:p>
    <w:p w:rsidR="000E393B" w:rsidRPr="006721AF" w:rsidRDefault="000E393B" w:rsidP="00A31410">
      <w:pPr>
        <w:pStyle w:val="a3"/>
        <w:spacing w:before="0" w:beforeAutospacing="0" w:after="0" w:afterAutospacing="0"/>
      </w:pPr>
      <w:r>
        <w:t>Чего в другом не любишь, того и сам не делай.</w:t>
      </w:r>
    </w:p>
    <w:p w:rsidR="00C01D0A" w:rsidRPr="006721AF" w:rsidRDefault="00C01D0A" w:rsidP="00A31410">
      <w:pPr>
        <w:pStyle w:val="a3"/>
        <w:spacing w:before="0" w:beforeAutospacing="0" w:after="0" w:afterAutospacing="0"/>
      </w:pPr>
    </w:p>
    <w:p w:rsidR="00C01D0A" w:rsidRPr="006721AF" w:rsidRDefault="00C01D0A" w:rsidP="00A31410">
      <w:pPr>
        <w:pStyle w:val="a3"/>
        <w:spacing w:before="0" w:beforeAutospacing="0" w:after="0" w:afterAutospacing="0"/>
      </w:pPr>
      <w:r w:rsidRPr="006721AF">
        <w:t>Эвристическая беседа.</w:t>
      </w:r>
    </w:p>
    <w:p w:rsidR="00C01D0A" w:rsidRPr="006721AF" w:rsidRDefault="00C01D0A" w:rsidP="00A31410">
      <w:pPr>
        <w:pStyle w:val="a3"/>
        <w:spacing w:before="0" w:beforeAutospacing="0" w:after="0" w:afterAutospacing="0"/>
      </w:pPr>
      <w:r w:rsidRPr="006721AF">
        <w:t>-По какому признаку вы распределили глаголы? (глаголы 1 группы обозначают приказ, совет, просьбу, 2 группы - возможность действия, 3 группы - глаголы, которые могут изменяться по временам).</w:t>
      </w:r>
    </w:p>
    <w:p w:rsidR="00C01D0A" w:rsidRPr="006721AF" w:rsidRDefault="00C01D0A" w:rsidP="00A31410">
      <w:pPr>
        <w:pStyle w:val="a3"/>
        <w:spacing w:before="0" w:beforeAutospacing="0" w:after="0" w:afterAutospacing="0"/>
      </w:pPr>
      <w:r w:rsidRPr="006721AF">
        <w:t xml:space="preserve">-Помимо тех признаков, которые вы перечислили в начале урока, у глаголов есть еще признак НАКЛОНЕНИЕ. </w:t>
      </w:r>
    </w:p>
    <w:p w:rsidR="000E393B" w:rsidRDefault="00C01D0A" w:rsidP="00A31410">
      <w:pPr>
        <w:pStyle w:val="a3"/>
        <w:spacing w:before="0" w:beforeAutospacing="0" w:after="0" w:afterAutospacing="0"/>
      </w:pPr>
      <w:r w:rsidRPr="006721AF">
        <w:t xml:space="preserve">- Существует 3 наклонения глагола. </w:t>
      </w:r>
    </w:p>
    <w:p w:rsidR="000E393B" w:rsidRDefault="00C01D0A" w:rsidP="00A31410">
      <w:pPr>
        <w:pStyle w:val="a3"/>
        <w:spacing w:before="0" w:beforeAutospacing="0" w:after="0" w:afterAutospacing="0"/>
      </w:pPr>
      <w:r w:rsidRPr="006721AF">
        <w:t xml:space="preserve">(Проецируется схема с наклонениями глаголов, термины) </w:t>
      </w:r>
    </w:p>
    <w:p w:rsidR="000E393B" w:rsidRDefault="000E393B" w:rsidP="00A31410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2801787" cy="2082914"/>
            <wp:effectExtent l="19050" t="0" r="0" b="0"/>
            <wp:docPr id="5" name="Рисунок 1" descr="C:\Users\Учитель\Desktop\конспекты_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конспекты_5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756" cy="208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D0A" w:rsidRPr="006721AF" w:rsidRDefault="00044581" w:rsidP="00A31410">
      <w:pPr>
        <w:pStyle w:val="a3"/>
        <w:spacing w:before="0" w:beforeAutospacing="0" w:after="0" w:afterAutospacing="0"/>
      </w:pPr>
      <w:r>
        <w:lastRenderedPageBreak/>
        <w:t>-Давайте прочитае</w:t>
      </w:r>
      <w:r w:rsidR="00C01D0A" w:rsidRPr="006721AF">
        <w:t>м правило, что обозначают глаголы</w:t>
      </w:r>
      <w:r>
        <w:t xml:space="preserve"> условного</w:t>
      </w:r>
      <w:r w:rsidR="00C01D0A" w:rsidRPr="006721AF">
        <w:t xml:space="preserve"> наклонения? Что обозначают глаголы повелительного наклонения?</w:t>
      </w:r>
    </w:p>
    <w:p w:rsidR="00C01D0A" w:rsidRPr="006721AF" w:rsidRDefault="00C01D0A" w:rsidP="00A31410">
      <w:pPr>
        <w:pStyle w:val="a3"/>
        <w:spacing w:before="0" w:beforeAutospacing="0" w:after="0" w:afterAutospacing="0"/>
      </w:pPr>
      <w:r w:rsidRPr="006721AF">
        <w:t>-А сегодня мы с вами подробнее изучим изъявительное наклонение. Как вы поняли, что обозначают эти глаголы? (Глаголы в изъявительном наклонении обозначают действ</w:t>
      </w:r>
      <w:r w:rsidR="00D47E68" w:rsidRPr="006721AF">
        <w:t>ия, которые происходили, происхо</w:t>
      </w:r>
      <w:r w:rsidRPr="006721AF">
        <w:t>дят или будут происходить</w:t>
      </w:r>
      <w:r w:rsidR="00D47E68" w:rsidRPr="006721AF">
        <w:t>)</w:t>
      </w:r>
    </w:p>
    <w:p w:rsidR="00044581" w:rsidRDefault="00445EEB" w:rsidP="00560BCE">
      <w:pPr>
        <w:pStyle w:val="a3"/>
        <w:ind w:left="630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 xml:space="preserve">4. </w:t>
      </w:r>
      <w:proofErr w:type="spellStart"/>
      <w:r w:rsidR="006721AF">
        <w:rPr>
          <w:shd w:val="clear" w:color="auto" w:fill="FFFFFF" w:themeFill="background1"/>
        </w:rPr>
        <w:t>Организационно-деятельностный</w:t>
      </w:r>
      <w:proofErr w:type="spellEnd"/>
      <w:r w:rsidR="006721AF">
        <w:rPr>
          <w:shd w:val="clear" w:color="auto" w:fill="FFFFFF" w:themeFill="background1"/>
        </w:rPr>
        <w:t xml:space="preserve"> блок</w:t>
      </w:r>
    </w:p>
    <w:p w:rsidR="005A3E86" w:rsidRPr="006721AF" w:rsidRDefault="006A6806" w:rsidP="00560BCE">
      <w:pPr>
        <w:pStyle w:val="a3"/>
        <w:ind w:left="630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>Выполнение упр. 538</w:t>
      </w:r>
      <w:r w:rsidR="00445EEB" w:rsidRPr="006721AF">
        <w:rPr>
          <w:shd w:val="clear" w:color="auto" w:fill="FFFFFF" w:themeFill="background1"/>
        </w:rPr>
        <w:t>.</w:t>
      </w:r>
      <w:r w:rsidR="00044581">
        <w:rPr>
          <w:shd w:val="clear" w:color="auto" w:fill="FFFFFF" w:themeFill="background1"/>
        </w:rPr>
        <w:t xml:space="preserve"> </w:t>
      </w:r>
      <w:r w:rsidR="005A3E86" w:rsidRPr="006721AF">
        <w:rPr>
          <w:shd w:val="clear" w:color="auto" w:fill="FFFFFF" w:themeFill="background1"/>
        </w:rPr>
        <w:t>Выписать глаголы, обозначающие Танюшины «дела».</w:t>
      </w:r>
      <w:r w:rsidR="000F1EE4" w:rsidRPr="006721AF">
        <w:rPr>
          <w:shd w:val="clear" w:color="auto" w:fill="FFFFFF" w:themeFill="background1"/>
        </w:rPr>
        <w:t xml:space="preserve"> Определить вид и время глаголов. Запишите глаголы в форме других времён. Укажите наклонение.</w:t>
      </w:r>
      <w:r w:rsidR="00044581">
        <w:rPr>
          <w:shd w:val="clear" w:color="auto" w:fill="FFFFFF" w:themeFill="background1"/>
        </w:rPr>
        <w:t xml:space="preserve"> </w:t>
      </w:r>
      <w:r w:rsidR="005A3E86" w:rsidRPr="006721AF">
        <w:rPr>
          <w:shd w:val="clear" w:color="auto" w:fill="FFFFFF" w:themeFill="background1"/>
        </w:rPr>
        <w:t>(помогала, ела, пила, села, посидела, встала, пошла, сказала, устала, помогу)</w:t>
      </w:r>
    </w:p>
    <w:p w:rsidR="008F2578" w:rsidRPr="006721AF" w:rsidRDefault="008F2578" w:rsidP="00560BCE">
      <w:pPr>
        <w:pStyle w:val="a3"/>
        <w:ind w:left="630"/>
        <w:rPr>
          <w:shd w:val="clear" w:color="auto" w:fill="FFFFFF" w:themeFill="background1"/>
        </w:rPr>
      </w:pPr>
      <w:r w:rsidRPr="00044581">
        <w:rPr>
          <w:u w:val="single"/>
          <w:shd w:val="clear" w:color="auto" w:fill="FFFFFF" w:themeFill="background1"/>
        </w:rPr>
        <w:t>Дополнительное задание</w:t>
      </w:r>
      <w:r w:rsidR="00044581">
        <w:rPr>
          <w:u w:val="single"/>
          <w:shd w:val="clear" w:color="auto" w:fill="FFFFFF" w:themeFill="background1"/>
        </w:rPr>
        <w:t xml:space="preserve"> </w:t>
      </w:r>
      <w:r w:rsidRPr="006721AF">
        <w:rPr>
          <w:shd w:val="clear" w:color="auto" w:fill="FFFFFF" w:themeFill="background1"/>
        </w:rPr>
        <w:t>.  Смешанные написания.</w:t>
      </w:r>
      <w:r w:rsidR="00044581">
        <w:rPr>
          <w:shd w:val="clear" w:color="auto" w:fill="FFFFFF" w:themeFill="background1"/>
        </w:rPr>
        <w:t xml:space="preserve"> </w:t>
      </w:r>
      <w:r w:rsidRPr="006721AF">
        <w:rPr>
          <w:shd w:val="clear" w:color="auto" w:fill="FFFFFF" w:themeFill="background1"/>
        </w:rPr>
        <w:t xml:space="preserve">Обратим внимание на глагол  ПОСИДЕЛА из предложения </w:t>
      </w:r>
      <w:r w:rsidR="00044581">
        <w:rPr>
          <w:shd w:val="clear" w:color="auto" w:fill="FFFFFF" w:themeFill="background1"/>
        </w:rPr>
        <w:t xml:space="preserve"> "</w:t>
      </w:r>
      <w:r w:rsidRPr="006721AF">
        <w:rPr>
          <w:shd w:val="clear" w:color="auto" w:fill="FFFFFF" w:themeFill="background1"/>
        </w:rPr>
        <w:t>Села, с мамой посидела,</w:t>
      </w:r>
      <w:r w:rsidR="00044581">
        <w:rPr>
          <w:shd w:val="clear" w:color="auto" w:fill="FFFFFF" w:themeFill="background1"/>
        </w:rPr>
        <w:t xml:space="preserve"> </w:t>
      </w:r>
      <w:r w:rsidRPr="006721AF">
        <w:rPr>
          <w:shd w:val="clear" w:color="auto" w:fill="FFFFFF" w:themeFill="background1"/>
        </w:rPr>
        <w:t>Встала, к бабушке пошла</w:t>
      </w:r>
      <w:r w:rsidR="00044581">
        <w:rPr>
          <w:shd w:val="clear" w:color="auto" w:fill="FFFFFF" w:themeFill="background1"/>
        </w:rPr>
        <w:t>"</w:t>
      </w:r>
      <w:r w:rsidRPr="006721AF">
        <w:rPr>
          <w:shd w:val="clear" w:color="auto" w:fill="FFFFFF" w:themeFill="background1"/>
        </w:rPr>
        <w:t>.</w:t>
      </w:r>
    </w:p>
    <w:p w:rsidR="008F2578" w:rsidRPr="006721AF" w:rsidRDefault="008F2578" w:rsidP="008F257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21A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Pr="006721AF">
        <w:rPr>
          <w:rFonts w:ascii="Times New Roman" w:hAnsi="Times New Roman" w:cs="Times New Roman"/>
          <w:b/>
          <w:i/>
          <w:sz w:val="24"/>
          <w:szCs w:val="24"/>
        </w:rPr>
        <w:t>поСИДеть</w:t>
      </w:r>
      <w:proofErr w:type="spellEnd"/>
      <w:r w:rsidRPr="006721AF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6721AF">
        <w:rPr>
          <w:rFonts w:ascii="Times New Roman" w:hAnsi="Times New Roman" w:cs="Times New Roman"/>
          <w:b/>
          <w:i/>
          <w:sz w:val="24"/>
          <w:szCs w:val="24"/>
        </w:rPr>
        <w:t>СИДя</w:t>
      </w:r>
      <w:proofErr w:type="spellEnd"/>
      <w:r w:rsidRPr="006721AF">
        <w:rPr>
          <w:rFonts w:ascii="Times New Roman" w:hAnsi="Times New Roman" w:cs="Times New Roman"/>
          <w:b/>
          <w:i/>
          <w:sz w:val="24"/>
          <w:szCs w:val="24"/>
        </w:rPr>
        <w:t xml:space="preserve">)  или  </w:t>
      </w:r>
      <w:proofErr w:type="spellStart"/>
      <w:r w:rsidRPr="006721AF">
        <w:rPr>
          <w:rFonts w:ascii="Times New Roman" w:hAnsi="Times New Roman" w:cs="Times New Roman"/>
          <w:b/>
          <w:i/>
          <w:sz w:val="24"/>
          <w:szCs w:val="24"/>
        </w:rPr>
        <w:t>поСЕДеть</w:t>
      </w:r>
      <w:proofErr w:type="spellEnd"/>
      <w:r w:rsidRPr="006721AF">
        <w:rPr>
          <w:rFonts w:ascii="Times New Roman" w:hAnsi="Times New Roman" w:cs="Times New Roman"/>
          <w:b/>
          <w:i/>
          <w:sz w:val="24"/>
          <w:szCs w:val="24"/>
        </w:rPr>
        <w:t xml:space="preserve"> (СЕДенький)? </w:t>
      </w:r>
    </w:p>
    <w:p w:rsidR="008F2578" w:rsidRPr="006721AF" w:rsidRDefault="008F2578" w:rsidP="008F257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21A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-СИД-   или  -СЕД-?</w:t>
      </w:r>
    </w:p>
    <w:p w:rsidR="008F2578" w:rsidRPr="006721AF" w:rsidRDefault="008F2578" w:rsidP="008F2578">
      <w:pPr>
        <w:pStyle w:val="a3"/>
      </w:pPr>
    </w:p>
    <w:p w:rsidR="008F2578" w:rsidRPr="006721AF" w:rsidRDefault="008F2578" w:rsidP="008F2578">
      <w:pPr>
        <w:pStyle w:val="a3"/>
      </w:pPr>
      <w:r w:rsidRPr="006721AF">
        <w:rPr>
          <w:noProof/>
        </w:rPr>
        <w:drawing>
          <wp:inline distT="0" distB="0" distL="0" distR="0">
            <wp:extent cx="2600960" cy="175768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21AF">
        <w:t xml:space="preserve">                              </w:t>
      </w:r>
      <w:r w:rsidRPr="006721AF">
        <w:rPr>
          <w:noProof/>
        </w:rPr>
        <w:drawing>
          <wp:inline distT="0" distB="0" distL="0" distR="0">
            <wp:extent cx="1603375" cy="176911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578" w:rsidRPr="006721AF" w:rsidRDefault="008F2578" w:rsidP="008F2578">
      <w:pPr>
        <w:pStyle w:val="a3"/>
        <w:rPr>
          <w:i/>
        </w:rPr>
      </w:pPr>
      <w:r w:rsidRPr="006721AF">
        <w:rPr>
          <w:i/>
        </w:rPr>
        <w:t>Хорошо с  чашечкой чая                                             Увидев  эту  трапезу, можно</w:t>
      </w:r>
    </w:p>
    <w:p w:rsidR="008F2578" w:rsidRPr="006721AF" w:rsidRDefault="008F2578" w:rsidP="006A6806">
      <w:pPr>
        <w:pStyle w:val="a3"/>
        <w:rPr>
          <w:i/>
        </w:rPr>
      </w:pPr>
      <w:proofErr w:type="spellStart"/>
      <w:r w:rsidRPr="006721AF">
        <w:rPr>
          <w:i/>
        </w:rPr>
        <w:t>по</w:t>
      </w:r>
      <w:r w:rsidRPr="006721AF">
        <w:rPr>
          <w:b/>
          <w:i/>
        </w:rPr>
        <w:t>С</w:t>
      </w:r>
      <w:proofErr w:type="spellEnd"/>
      <w:r w:rsidRPr="006721AF">
        <w:rPr>
          <w:b/>
          <w:i/>
        </w:rPr>
        <w:t>...Д</w:t>
      </w:r>
      <w:r w:rsidRPr="006721AF">
        <w:rPr>
          <w:i/>
        </w:rPr>
        <w:t xml:space="preserve">еть  у  телевизора!                                                             </w:t>
      </w:r>
      <w:proofErr w:type="spellStart"/>
      <w:r w:rsidRPr="006721AF">
        <w:rPr>
          <w:i/>
        </w:rPr>
        <w:t>по</w:t>
      </w:r>
      <w:r w:rsidRPr="006721AF">
        <w:rPr>
          <w:b/>
          <w:i/>
        </w:rPr>
        <w:t>С</w:t>
      </w:r>
      <w:proofErr w:type="spellEnd"/>
      <w:r w:rsidRPr="006721AF">
        <w:rPr>
          <w:b/>
          <w:i/>
        </w:rPr>
        <w:t>...Д</w:t>
      </w:r>
      <w:r w:rsidRPr="006721AF">
        <w:rPr>
          <w:i/>
        </w:rPr>
        <w:t>еть.</w:t>
      </w:r>
    </w:p>
    <w:p w:rsidR="008F2578" w:rsidRPr="006721AF" w:rsidRDefault="006A6806" w:rsidP="008F2578">
      <w:pPr>
        <w:rPr>
          <w:rFonts w:ascii="Times New Roman" w:hAnsi="Times New Roman" w:cs="Times New Roman"/>
          <w:sz w:val="24"/>
          <w:szCs w:val="24"/>
        </w:rPr>
      </w:pPr>
      <w:r w:rsidRPr="006721AF">
        <w:rPr>
          <w:rFonts w:ascii="Times New Roman" w:hAnsi="Times New Roman" w:cs="Times New Roman"/>
          <w:sz w:val="24"/>
          <w:szCs w:val="24"/>
        </w:rPr>
        <w:t>На экран проецируются следующие предложения, ученики их выписывают, вставляя буквы и выделяя орфограммы.</w:t>
      </w:r>
    </w:p>
    <w:p w:rsidR="008F2578" w:rsidRPr="006721AF" w:rsidRDefault="008F2578" w:rsidP="008F2578">
      <w:pPr>
        <w:rPr>
          <w:rFonts w:ascii="Times New Roman" w:hAnsi="Times New Roman" w:cs="Times New Roman"/>
          <w:sz w:val="24"/>
          <w:szCs w:val="24"/>
        </w:rPr>
      </w:pPr>
      <w:r w:rsidRPr="006721AF">
        <w:rPr>
          <w:rFonts w:ascii="Times New Roman" w:hAnsi="Times New Roman" w:cs="Times New Roman"/>
          <w:sz w:val="24"/>
          <w:szCs w:val="24"/>
        </w:rPr>
        <w:t xml:space="preserve">  1.Как-то  в   лесу   мы  ночку   </w:t>
      </w:r>
      <w:proofErr w:type="spellStart"/>
      <w:r w:rsidRPr="006721AF">
        <w:rPr>
          <w:rFonts w:ascii="Times New Roman" w:hAnsi="Times New Roman" w:cs="Times New Roman"/>
          <w:sz w:val="24"/>
          <w:szCs w:val="24"/>
        </w:rPr>
        <w:t>по</w:t>
      </w:r>
      <w:r w:rsidRPr="006721AF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spellEnd"/>
      <w:r w:rsidRPr="006721AF">
        <w:rPr>
          <w:rFonts w:ascii="Times New Roman" w:hAnsi="Times New Roman" w:cs="Times New Roman"/>
          <w:b/>
          <w:i/>
          <w:sz w:val="24"/>
          <w:szCs w:val="24"/>
        </w:rPr>
        <w:t>...Д</w:t>
      </w:r>
      <w:r w:rsidRPr="006721AF">
        <w:rPr>
          <w:rFonts w:ascii="Times New Roman" w:hAnsi="Times New Roman" w:cs="Times New Roman"/>
          <w:sz w:val="24"/>
          <w:szCs w:val="24"/>
        </w:rPr>
        <w:t>ели</w:t>
      </w:r>
    </w:p>
    <w:p w:rsidR="008F2578" w:rsidRPr="006721AF" w:rsidRDefault="008F2578" w:rsidP="008F2578">
      <w:pPr>
        <w:rPr>
          <w:rFonts w:ascii="Times New Roman" w:hAnsi="Times New Roman" w:cs="Times New Roman"/>
          <w:sz w:val="24"/>
          <w:szCs w:val="24"/>
        </w:rPr>
      </w:pPr>
      <w:r w:rsidRPr="006721AF">
        <w:rPr>
          <w:rFonts w:ascii="Times New Roman" w:hAnsi="Times New Roman" w:cs="Times New Roman"/>
          <w:sz w:val="24"/>
          <w:szCs w:val="24"/>
        </w:rPr>
        <w:t xml:space="preserve">     и  от   страха   чуть   не   по </w:t>
      </w:r>
      <w:r w:rsidRPr="006721AF">
        <w:rPr>
          <w:rFonts w:ascii="Times New Roman" w:hAnsi="Times New Roman" w:cs="Times New Roman"/>
          <w:b/>
          <w:i/>
          <w:sz w:val="24"/>
          <w:szCs w:val="24"/>
        </w:rPr>
        <w:t>С...Д</w:t>
      </w:r>
      <w:r w:rsidRPr="006721AF">
        <w:rPr>
          <w:rFonts w:ascii="Times New Roman" w:hAnsi="Times New Roman" w:cs="Times New Roman"/>
          <w:sz w:val="24"/>
          <w:szCs w:val="24"/>
        </w:rPr>
        <w:t>ели.</w:t>
      </w:r>
    </w:p>
    <w:p w:rsidR="008F2578" w:rsidRPr="006721AF" w:rsidRDefault="008F2578" w:rsidP="008F2578">
      <w:pPr>
        <w:rPr>
          <w:rFonts w:ascii="Times New Roman" w:hAnsi="Times New Roman" w:cs="Times New Roman"/>
          <w:sz w:val="24"/>
          <w:szCs w:val="24"/>
        </w:rPr>
      </w:pPr>
      <w:r w:rsidRPr="006721AF">
        <w:rPr>
          <w:rFonts w:ascii="Times New Roman" w:hAnsi="Times New Roman" w:cs="Times New Roman"/>
          <w:sz w:val="24"/>
          <w:szCs w:val="24"/>
        </w:rPr>
        <w:t xml:space="preserve"> 2. Под  обстрелом   </w:t>
      </w:r>
      <w:proofErr w:type="spellStart"/>
      <w:r w:rsidRPr="006721AF">
        <w:rPr>
          <w:rFonts w:ascii="Times New Roman" w:hAnsi="Times New Roman" w:cs="Times New Roman"/>
          <w:sz w:val="24"/>
          <w:szCs w:val="24"/>
        </w:rPr>
        <w:t>по</w:t>
      </w:r>
      <w:r w:rsidRPr="006721AF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spellEnd"/>
      <w:r w:rsidRPr="006721AF">
        <w:rPr>
          <w:rFonts w:ascii="Times New Roman" w:hAnsi="Times New Roman" w:cs="Times New Roman"/>
          <w:b/>
          <w:i/>
          <w:sz w:val="24"/>
          <w:szCs w:val="24"/>
        </w:rPr>
        <w:t>...Д</w:t>
      </w:r>
      <w:r w:rsidRPr="006721AF">
        <w:rPr>
          <w:rFonts w:ascii="Times New Roman" w:hAnsi="Times New Roman" w:cs="Times New Roman"/>
          <w:sz w:val="24"/>
          <w:szCs w:val="24"/>
        </w:rPr>
        <w:t>ели.</w:t>
      </w:r>
    </w:p>
    <w:p w:rsidR="008F2578" w:rsidRPr="006721AF" w:rsidRDefault="008F2578" w:rsidP="008F2578">
      <w:pPr>
        <w:rPr>
          <w:rFonts w:ascii="Times New Roman" w:hAnsi="Times New Roman" w:cs="Times New Roman"/>
          <w:sz w:val="24"/>
          <w:szCs w:val="24"/>
        </w:rPr>
      </w:pPr>
      <w:r w:rsidRPr="006721AF">
        <w:rPr>
          <w:rFonts w:ascii="Times New Roman" w:hAnsi="Times New Roman" w:cs="Times New Roman"/>
          <w:sz w:val="24"/>
          <w:szCs w:val="24"/>
        </w:rPr>
        <w:t xml:space="preserve">     Было страшно –  </w:t>
      </w:r>
      <w:proofErr w:type="spellStart"/>
      <w:r w:rsidRPr="006721AF">
        <w:rPr>
          <w:rFonts w:ascii="Times New Roman" w:hAnsi="Times New Roman" w:cs="Times New Roman"/>
          <w:sz w:val="24"/>
          <w:szCs w:val="24"/>
        </w:rPr>
        <w:t>по</w:t>
      </w:r>
      <w:r w:rsidRPr="006721AF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spellEnd"/>
      <w:r w:rsidRPr="006721AF">
        <w:rPr>
          <w:rFonts w:ascii="Times New Roman" w:hAnsi="Times New Roman" w:cs="Times New Roman"/>
          <w:b/>
          <w:i/>
          <w:sz w:val="24"/>
          <w:szCs w:val="24"/>
        </w:rPr>
        <w:t>...Д</w:t>
      </w:r>
      <w:r w:rsidRPr="006721AF">
        <w:rPr>
          <w:rFonts w:ascii="Times New Roman" w:hAnsi="Times New Roman" w:cs="Times New Roman"/>
          <w:sz w:val="24"/>
          <w:szCs w:val="24"/>
        </w:rPr>
        <w:t>ели.</w:t>
      </w:r>
    </w:p>
    <w:p w:rsidR="008F2578" w:rsidRPr="006721AF" w:rsidRDefault="008F2578" w:rsidP="008F2578">
      <w:pPr>
        <w:rPr>
          <w:rFonts w:ascii="Times New Roman" w:hAnsi="Times New Roman" w:cs="Times New Roman"/>
          <w:sz w:val="24"/>
          <w:szCs w:val="24"/>
        </w:rPr>
      </w:pPr>
      <w:r w:rsidRPr="006721AF">
        <w:rPr>
          <w:rFonts w:ascii="Times New Roman" w:hAnsi="Times New Roman" w:cs="Times New Roman"/>
          <w:sz w:val="24"/>
          <w:szCs w:val="24"/>
        </w:rPr>
        <w:t xml:space="preserve">3. Мы  на  грядках  </w:t>
      </w:r>
      <w:proofErr w:type="spellStart"/>
      <w:r w:rsidRPr="006721AF">
        <w:rPr>
          <w:rFonts w:ascii="Times New Roman" w:hAnsi="Times New Roman" w:cs="Times New Roman"/>
          <w:sz w:val="24"/>
          <w:szCs w:val="24"/>
        </w:rPr>
        <w:t>по</w:t>
      </w:r>
      <w:r w:rsidRPr="006721AF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spellEnd"/>
      <w:r w:rsidRPr="006721AF">
        <w:rPr>
          <w:rFonts w:ascii="Times New Roman" w:hAnsi="Times New Roman" w:cs="Times New Roman"/>
          <w:b/>
          <w:i/>
          <w:sz w:val="24"/>
          <w:szCs w:val="24"/>
        </w:rPr>
        <w:t>...Д</w:t>
      </w:r>
      <w:r w:rsidRPr="006721AF">
        <w:rPr>
          <w:rFonts w:ascii="Times New Roman" w:hAnsi="Times New Roman" w:cs="Times New Roman"/>
          <w:sz w:val="24"/>
          <w:szCs w:val="24"/>
        </w:rPr>
        <w:t xml:space="preserve">ели  –  </w:t>
      </w:r>
    </w:p>
    <w:p w:rsidR="008F2578" w:rsidRPr="006721AF" w:rsidRDefault="008F2578" w:rsidP="008F2578">
      <w:pPr>
        <w:rPr>
          <w:rFonts w:ascii="Times New Roman" w:hAnsi="Times New Roman" w:cs="Times New Roman"/>
          <w:sz w:val="24"/>
          <w:szCs w:val="24"/>
        </w:rPr>
      </w:pPr>
      <w:r w:rsidRPr="006721AF">
        <w:rPr>
          <w:rFonts w:ascii="Times New Roman" w:hAnsi="Times New Roman" w:cs="Times New Roman"/>
          <w:sz w:val="24"/>
          <w:szCs w:val="24"/>
        </w:rPr>
        <w:t xml:space="preserve">    родители  увидели,  чуть  не  </w:t>
      </w:r>
      <w:proofErr w:type="spellStart"/>
      <w:r w:rsidRPr="006721AF">
        <w:rPr>
          <w:rFonts w:ascii="Times New Roman" w:hAnsi="Times New Roman" w:cs="Times New Roman"/>
          <w:sz w:val="24"/>
          <w:szCs w:val="24"/>
        </w:rPr>
        <w:t>по</w:t>
      </w:r>
      <w:r w:rsidRPr="006721AF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spellEnd"/>
      <w:r w:rsidRPr="006721AF">
        <w:rPr>
          <w:rFonts w:ascii="Times New Roman" w:hAnsi="Times New Roman" w:cs="Times New Roman"/>
          <w:b/>
          <w:i/>
          <w:sz w:val="24"/>
          <w:szCs w:val="24"/>
        </w:rPr>
        <w:t>...Д</w:t>
      </w:r>
      <w:r w:rsidRPr="006721AF">
        <w:rPr>
          <w:rFonts w:ascii="Times New Roman" w:hAnsi="Times New Roman" w:cs="Times New Roman"/>
          <w:sz w:val="24"/>
          <w:szCs w:val="24"/>
        </w:rPr>
        <w:t xml:space="preserve">ели. </w:t>
      </w:r>
    </w:p>
    <w:p w:rsidR="008F2578" w:rsidRPr="006721AF" w:rsidRDefault="008F2578" w:rsidP="008F2578">
      <w:pPr>
        <w:rPr>
          <w:rFonts w:ascii="Times New Roman" w:hAnsi="Times New Roman" w:cs="Times New Roman"/>
          <w:sz w:val="24"/>
          <w:szCs w:val="24"/>
        </w:rPr>
      </w:pPr>
      <w:r w:rsidRPr="006721AF">
        <w:rPr>
          <w:rFonts w:ascii="Times New Roman" w:hAnsi="Times New Roman" w:cs="Times New Roman"/>
          <w:sz w:val="24"/>
          <w:szCs w:val="24"/>
        </w:rPr>
        <w:t xml:space="preserve">4.  Бабушка  немножко   с   внуком   </w:t>
      </w:r>
      <w:proofErr w:type="spellStart"/>
      <w:r w:rsidRPr="006721AF">
        <w:rPr>
          <w:rFonts w:ascii="Times New Roman" w:hAnsi="Times New Roman" w:cs="Times New Roman"/>
          <w:sz w:val="24"/>
          <w:szCs w:val="24"/>
        </w:rPr>
        <w:t>по</w:t>
      </w:r>
      <w:r w:rsidRPr="006721AF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spellEnd"/>
      <w:r w:rsidRPr="006721AF">
        <w:rPr>
          <w:rFonts w:ascii="Times New Roman" w:hAnsi="Times New Roman" w:cs="Times New Roman"/>
          <w:b/>
          <w:i/>
          <w:sz w:val="24"/>
          <w:szCs w:val="24"/>
        </w:rPr>
        <w:t>...Д</w:t>
      </w:r>
      <w:r w:rsidRPr="006721AF">
        <w:rPr>
          <w:rFonts w:ascii="Times New Roman" w:hAnsi="Times New Roman" w:cs="Times New Roman"/>
          <w:sz w:val="24"/>
          <w:szCs w:val="24"/>
        </w:rPr>
        <w:t xml:space="preserve">ела, </w:t>
      </w:r>
    </w:p>
    <w:p w:rsidR="008F2578" w:rsidRPr="006721AF" w:rsidRDefault="008F2578" w:rsidP="008F2578">
      <w:pPr>
        <w:rPr>
          <w:rFonts w:ascii="Times New Roman" w:hAnsi="Times New Roman" w:cs="Times New Roman"/>
          <w:sz w:val="24"/>
          <w:szCs w:val="24"/>
        </w:rPr>
      </w:pPr>
      <w:r w:rsidRPr="006721AF">
        <w:rPr>
          <w:rFonts w:ascii="Times New Roman" w:hAnsi="Times New Roman" w:cs="Times New Roman"/>
          <w:sz w:val="24"/>
          <w:szCs w:val="24"/>
        </w:rPr>
        <w:t xml:space="preserve">     но  за  это  время  чуть  не  </w:t>
      </w:r>
      <w:proofErr w:type="spellStart"/>
      <w:r w:rsidRPr="006721AF">
        <w:rPr>
          <w:rFonts w:ascii="Times New Roman" w:hAnsi="Times New Roman" w:cs="Times New Roman"/>
          <w:sz w:val="24"/>
          <w:szCs w:val="24"/>
        </w:rPr>
        <w:t>по</w:t>
      </w:r>
      <w:r w:rsidRPr="006721AF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spellEnd"/>
      <w:r w:rsidRPr="006721AF">
        <w:rPr>
          <w:rFonts w:ascii="Times New Roman" w:hAnsi="Times New Roman" w:cs="Times New Roman"/>
          <w:b/>
          <w:i/>
          <w:sz w:val="24"/>
          <w:szCs w:val="24"/>
        </w:rPr>
        <w:t>...Д</w:t>
      </w:r>
      <w:r w:rsidRPr="006721AF">
        <w:rPr>
          <w:rFonts w:ascii="Times New Roman" w:hAnsi="Times New Roman" w:cs="Times New Roman"/>
          <w:sz w:val="24"/>
          <w:szCs w:val="24"/>
        </w:rPr>
        <w:t>ела.</w:t>
      </w:r>
    </w:p>
    <w:p w:rsidR="008F2578" w:rsidRPr="006721AF" w:rsidRDefault="008F2578" w:rsidP="008F2578">
      <w:pPr>
        <w:rPr>
          <w:rFonts w:ascii="Times New Roman" w:hAnsi="Times New Roman" w:cs="Times New Roman"/>
          <w:sz w:val="24"/>
          <w:szCs w:val="24"/>
        </w:rPr>
      </w:pPr>
      <w:r w:rsidRPr="006721AF">
        <w:rPr>
          <w:rFonts w:ascii="Times New Roman" w:hAnsi="Times New Roman" w:cs="Times New Roman"/>
          <w:sz w:val="24"/>
          <w:szCs w:val="24"/>
        </w:rPr>
        <w:t xml:space="preserve">5.  На  фильме  ужасов   </w:t>
      </w:r>
      <w:proofErr w:type="spellStart"/>
      <w:r w:rsidRPr="006721AF">
        <w:rPr>
          <w:rFonts w:ascii="Times New Roman" w:hAnsi="Times New Roman" w:cs="Times New Roman"/>
          <w:sz w:val="24"/>
          <w:szCs w:val="24"/>
        </w:rPr>
        <w:t>по</w:t>
      </w:r>
      <w:r w:rsidRPr="006721AF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spellEnd"/>
      <w:r w:rsidRPr="006721AF">
        <w:rPr>
          <w:rFonts w:ascii="Times New Roman" w:hAnsi="Times New Roman" w:cs="Times New Roman"/>
          <w:b/>
          <w:i/>
          <w:sz w:val="24"/>
          <w:szCs w:val="24"/>
        </w:rPr>
        <w:t>...Д</w:t>
      </w:r>
      <w:r w:rsidRPr="006721AF">
        <w:rPr>
          <w:rFonts w:ascii="Times New Roman" w:hAnsi="Times New Roman" w:cs="Times New Roman"/>
          <w:sz w:val="24"/>
          <w:szCs w:val="24"/>
        </w:rPr>
        <w:t xml:space="preserve">ел.    </w:t>
      </w:r>
    </w:p>
    <w:p w:rsidR="00690BDC" w:rsidRPr="006721AF" w:rsidRDefault="008F2578" w:rsidP="00690BDC">
      <w:pPr>
        <w:rPr>
          <w:rFonts w:ascii="Times New Roman" w:hAnsi="Times New Roman" w:cs="Times New Roman"/>
          <w:sz w:val="24"/>
          <w:szCs w:val="24"/>
        </w:rPr>
      </w:pPr>
      <w:r w:rsidRPr="006721AF">
        <w:rPr>
          <w:rFonts w:ascii="Times New Roman" w:hAnsi="Times New Roman" w:cs="Times New Roman"/>
          <w:sz w:val="24"/>
          <w:szCs w:val="24"/>
        </w:rPr>
        <w:t xml:space="preserve">     За   полтора   часа   я   чуть  не  </w:t>
      </w:r>
      <w:proofErr w:type="spellStart"/>
      <w:r w:rsidRPr="006721AF">
        <w:rPr>
          <w:rFonts w:ascii="Times New Roman" w:hAnsi="Times New Roman" w:cs="Times New Roman"/>
          <w:sz w:val="24"/>
          <w:szCs w:val="24"/>
        </w:rPr>
        <w:t>по</w:t>
      </w:r>
      <w:r w:rsidRPr="006721AF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spellEnd"/>
      <w:r w:rsidRPr="006721AF">
        <w:rPr>
          <w:rFonts w:ascii="Times New Roman" w:hAnsi="Times New Roman" w:cs="Times New Roman"/>
          <w:b/>
          <w:i/>
          <w:sz w:val="24"/>
          <w:szCs w:val="24"/>
        </w:rPr>
        <w:t>...Д</w:t>
      </w:r>
      <w:r w:rsidRPr="006721AF">
        <w:rPr>
          <w:rFonts w:ascii="Times New Roman" w:hAnsi="Times New Roman" w:cs="Times New Roman"/>
          <w:sz w:val="24"/>
          <w:szCs w:val="24"/>
        </w:rPr>
        <w:t>ел.</w:t>
      </w:r>
    </w:p>
    <w:p w:rsidR="00690BDC" w:rsidRPr="006721AF" w:rsidRDefault="00690BDC" w:rsidP="00690BDC">
      <w:pPr>
        <w:rPr>
          <w:rFonts w:ascii="Times New Roman" w:hAnsi="Times New Roman" w:cs="Times New Roman"/>
          <w:sz w:val="24"/>
          <w:szCs w:val="24"/>
        </w:rPr>
      </w:pPr>
      <w:r w:rsidRPr="006721AF">
        <w:rPr>
          <w:rFonts w:ascii="Times New Roman" w:hAnsi="Times New Roman" w:cs="Times New Roman"/>
          <w:sz w:val="24"/>
          <w:szCs w:val="24"/>
        </w:rPr>
        <w:lastRenderedPageBreak/>
        <w:t xml:space="preserve">Ученики по плечу называют друг другу ответы. Далее учитель одного ученика из каждой команды просит назвать ответ. </w:t>
      </w:r>
    </w:p>
    <w:p w:rsidR="00044581" w:rsidRDefault="00022925" w:rsidP="000F1EE4">
      <w:pPr>
        <w:pStyle w:val="a3"/>
        <w:ind w:left="630"/>
        <w:rPr>
          <w:rFonts w:eastAsia="Calibri"/>
        </w:rPr>
      </w:pPr>
      <w:r w:rsidRPr="006721AF">
        <w:rPr>
          <w:shd w:val="clear" w:color="auto" w:fill="FFFFFF" w:themeFill="background1"/>
        </w:rPr>
        <w:br/>
      </w:r>
      <w:r w:rsidR="00493190" w:rsidRPr="006721AF">
        <w:rPr>
          <w:rFonts w:eastAsia="Calibri"/>
        </w:rPr>
        <w:t xml:space="preserve">6. </w:t>
      </w:r>
      <w:r w:rsidR="006721AF">
        <w:rPr>
          <w:rFonts w:eastAsia="Calibri"/>
        </w:rPr>
        <w:t>Рефлексивно-оценочный блок</w:t>
      </w:r>
    </w:p>
    <w:p w:rsidR="00044581" w:rsidRPr="006721AF" w:rsidRDefault="00044581" w:rsidP="00044581">
      <w:pPr>
        <w:pStyle w:val="a3"/>
        <w:spacing w:before="0" w:beforeAutospacing="0" w:after="0" w:afterAutospacing="0"/>
        <w:rPr>
          <w:shd w:val="clear" w:color="auto" w:fill="FFFFFF" w:themeFill="background1"/>
        </w:rPr>
      </w:pPr>
      <w:r w:rsidRPr="006721AF">
        <w:rPr>
          <w:shd w:val="clear" w:color="auto" w:fill="FFFFFF" w:themeFill="background1"/>
        </w:rPr>
        <w:t>Работа в группах. 1 группа составляет текст из 5-7 предложений на тему "Какие книги вы прочитали?" (использование в тексте глаголов прошедшего времени), 2 группа - "Как проходит мой выходной?" (использование в тексте глаголов настоящего времени), 3 группа - "Как я буду проводить это лето?" (использование в тексте глаголов будущего времени). На экране проецируются таблицы "Глагол", "Личные окончания глаголов".</w:t>
      </w:r>
    </w:p>
    <w:p w:rsidR="006721AF" w:rsidRPr="006721AF" w:rsidRDefault="00044581" w:rsidP="000F1EE4">
      <w:pPr>
        <w:pStyle w:val="a3"/>
        <w:ind w:left="630"/>
        <w:rPr>
          <w:rFonts w:eastAsia="Calibri"/>
        </w:rPr>
      </w:pPr>
      <w:r>
        <w:rPr>
          <w:rFonts w:eastAsia="Calibri"/>
        </w:rPr>
        <w:t xml:space="preserve">Дополнительные задания. </w:t>
      </w:r>
      <w:r w:rsidR="006721AF" w:rsidRPr="006721AF">
        <w:rPr>
          <w:rFonts w:eastAsia="Calibri"/>
        </w:rPr>
        <w:t>Опрос.</w:t>
      </w:r>
    </w:p>
    <w:p w:rsidR="00493190" w:rsidRPr="006721AF" w:rsidRDefault="00493190" w:rsidP="00493190">
      <w:pPr>
        <w:rPr>
          <w:rFonts w:ascii="Times New Roman" w:eastAsia="Calibri" w:hAnsi="Times New Roman" w:cs="Times New Roman"/>
          <w:sz w:val="24"/>
          <w:szCs w:val="24"/>
        </w:rPr>
      </w:pPr>
      <w:r w:rsidRPr="006721AF">
        <w:rPr>
          <w:rFonts w:ascii="Times New Roman" w:eastAsia="Calibri" w:hAnsi="Times New Roman" w:cs="Times New Roman"/>
          <w:sz w:val="24"/>
          <w:szCs w:val="24"/>
        </w:rPr>
        <w:t>- Что нового узнали о глаголе?</w:t>
      </w:r>
    </w:p>
    <w:p w:rsidR="00493190" w:rsidRPr="006721AF" w:rsidRDefault="00493190" w:rsidP="00493190">
      <w:pPr>
        <w:rPr>
          <w:rFonts w:ascii="Times New Roman" w:eastAsia="Calibri" w:hAnsi="Times New Roman" w:cs="Times New Roman"/>
          <w:sz w:val="24"/>
          <w:szCs w:val="24"/>
        </w:rPr>
      </w:pPr>
      <w:r w:rsidRPr="006721AF">
        <w:rPr>
          <w:rFonts w:ascii="Times New Roman" w:eastAsia="Calibri" w:hAnsi="Times New Roman" w:cs="Times New Roman"/>
          <w:sz w:val="24"/>
          <w:szCs w:val="24"/>
        </w:rPr>
        <w:t>- Что такое наклонение?</w:t>
      </w:r>
    </w:p>
    <w:p w:rsidR="00493190" w:rsidRPr="006721AF" w:rsidRDefault="00493190" w:rsidP="00493190">
      <w:pPr>
        <w:rPr>
          <w:rFonts w:ascii="Times New Roman" w:eastAsia="Calibri" w:hAnsi="Times New Roman" w:cs="Times New Roman"/>
          <w:sz w:val="24"/>
          <w:szCs w:val="24"/>
        </w:rPr>
      </w:pPr>
      <w:r w:rsidRPr="006721AF">
        <w:rPr>
          <w:rFonts w:ascii="Times New Roman" w:eastAsia="Calibri" w:hAnsi="Times New Roman" w:cs="Times New Roman"/>
          <w:sz w:val="24"/>
          <w:szCs w:val="24"/>
        </w:rPr>
        <w:t>- Какие наклонения есть у глагола?</w:t>
      </w:r>
    </w:p>
    <w:p w:rsidR="00493190" w:rsidRPr="006721AF" w:rsidRDefault="00493190" w:rsidP="00493190">
      <w:pPr>
        <w:rPr>
          <w:rFonts w:ascii="Times New Roman" w:eastAsia="Calibri" w:hAnsi="Times New Roman" w:cs="Times New Roman"/>
          <w:sz w:val="24"/>
          <w:szCs w:val="24"/>
        </w:rPr>
      </w:pPr>
      <w:r w:rsidRPr="006721AF">
        <w:rPr>
          <w:rFonts w:ascii="Times New Roman" w:eastAsia="Calibri" w:hAnsi="Times New Roman" w:cs="Times New Roman"/>
          <w:sz w:val="24"/>
          <w:szCs w:val="24"/>
        </w:rPr>
        <w:t>- Какое действие обозначает глагол в каждом наклонении?</w:t>
      </w:r>
    </w:p>
    <w:p w:rsidR="00493190" w:rsidRPr="006721AF" w:rsidRDefault="00493190" w:rsidP="00493190">
      <w:pPr>
        <w:rPr>
          <w:rFonts w:ascii="Times New Roman" w:eastAsia="Calibri" w:hAnsi="Times New Roman" w:cs="Times New Roman"/>
          <w:sz w:val="24"/>
          <w:szCs w:val="24"/>
        </w:rPr>
      </w:pPr>
      <w:r w:rsidRPr="006721AF">
        <w:rPr>
          <w:rFonts w:ascii="Times New Roman" w:eastAsia="Calibri" w:hAnsi="Times New Roman" w:cs="Times New Roman"/>
          <w:sz w:val="24"/>
          <w:szCs w:val="24"/>
        </w:rPr>
        <w:t>- Как изменяются глаголы в изъявительном наклонении?</w:t>
      </w:r>
    </w:p>
    <w:p w:rsidR="00493190" w:rsidRPr="006721AF" w:rsidRDefault="00493190" w:rsidP="00493190">
      <w:pPr>
        <w:rPr>
          <w:rFonts w:ascii="Times New Roman" w:eastAsia="Calibri" w:hAnsi="Times New Roman" w:cs="Times New Roman"/>
          <w:sz w:val="24"/>
          <w:szCs w:val="24"/>
        </w:rPr>
      </w:pPr>
    </w:p>
    <w:p w:rsidR="00493190" w:rsidRPr="006721AF" w:rsidRDefault="00493190" w:rsidP="00493190">
      <w:pPr>
        <w:rPr>
          <w:rFonts w:ascii="Times New Roman" w:eastAsia="Calibri" w:hAnsi="Times New Roman" w:cs="Times New Roman"/>
          <w:sz w:val="24"/>
          <w:szCs w:val="24"/>
        </w:rPr>
      </w:pPr>
      <w:r w:rsidRPr="006721AF">
        <w:rPr>
          <w:rFonts w:ascii="Times New Roman" w:eastAsia="Calibri" w:hAnsi="Times New Roman" w:cs="Times New Roman"/>
          <w:sz w:val="24"/>
          <w:szCs w:val="24"/>
        </w:rPr>
        <w:t>7. Домашнее задание.</w:t>
      </w:r>
    </w:p>
    <w:p w:rsidR="00493190" w:rsidRPr="00B538CD" w:rsidRDefault="00B538CD" w:rsidP="00B538CD">
      <w:pPr>
        <w:rPr>
          <w:rStyle w:val="a4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Упр.539</w:t>
      </w:r>
      <w:r w:rsidR="000F1EE4" w:rsidRPr="006721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2AA9" w:rsidRPr="006721AF" w:rsidRDefault="00252AA9">
      <w:pPr>
        <w:rPr>
          <w:rFonts w:ascii="Times New Roman" w:hAnsi="Times New Roman" w:cs="Times New Roman"/>
          <w:sz w:val="24"/>
          <w:szCs w:val="24"/>
        </w:rPr>
      </w:pPr>
    </w:p>
    <w:sectPr w:rsidR="00252AA9" w:rsidRPr="006721AF" w:rsidSect="00044581">
      <w:pgSz w:w="11906" w:h="16838"/>
      <w:pgMar w:top="568" w:right="28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E54"/>
    <w:multiLevelType w:val="hybridMultilevel"/>
    <w:tmpl w:val="8070B16E"/>
    <w:lvl w:ilvl="0" w:tplc="0419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>
    <w:nsid w:val="0D831B56"/>
    <w:multiLevelType w:val="multilevel"/>
    <w:tmpl w:val="AF8C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47294"/>
    <w:multiLevelType w:val="multilevel"/>
    <w:tmpl w:val="AF8C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965B7"/>
    <w:multiLevelType w:val="hybridMultilevel"/>
    <w:tmpl w:val="A3F6929E"/>
    <w:lvl w:ilvl="0" w:tplc="3A1A897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4504203"/>
    <w:multiLevelType w:val="multilevel"/>
    <w:tmpl w:val="AF8C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E0B09"/>
    <w:multiLevelType w:val="multilevel"/>
    <w:tmpl w:val="AF8C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A911FC"/>
    <w:multiLevelType w:val="multilevel"/>
    <w:tmpl w:val="391A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4A0CC4"/>
    <w:multiLevelType w:val="multilevel"/>
    <w:tmpl w:val="CFFE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2925"/>
    <w:rsid w:val="00022925"/>
    <w:rsid w:val="00044581"/>
    <w:rsid w:val="000E393B"/>
    <w:rsid w:val="000F1EE4"/>
    <w:rsid w:val="001F7C7B"/>
    <w:rsid w:val="002328F8"/>
    <w:rsid w:val="00252AA9"/>
    <w:rsid w:val="002842A2"/>
    <w:rsid w:val="00293EAB"/>
    <w:rsid w:val="002D63C4"/>
    <w:rsid w:val="002E1284"/>
    <w:rsid w:val="003C71B8"/>
    <w:rsid w:val="00445EEB"/>
    <w:rsid w:val="00493190"/>
    <w:rsid w:val="00560BCE"/>
    <w:rsid w:val="005834CB"/>
    <w:rsid w:val="00596335"/>
    <w:rsid w:val="005A3E86"/>
    <w:rsid w:val="005E031A"/>
    <w:rsid w:val="005F427A"/>
    <w:rsid w:val="006109B1"/>
    <w:rsid w:val="00640B26"/>
    <w:rsid w:val="006721AF"/>
    <w:rsid w:val="006746CA"/>
    <w:rsid w:val="00690BDC"/>
    <w:rsid w:val="006A6806"/>
    <w:rsid w:val="006D5EE6"/>
    <w:rsid w:val="006F44EB"/>
    <w:rsid w:val="0073161D"/>
    <w:rsid w:val="008026A8"/>
    <w:rsid w:val="008F2578"/>
    <w:rsid w:val="00A31410"/>
    <w:rsid w:val="00AD4E24"/>
    <w:rsid w:val="00AF6DD5"/>
    <w:rsid w:val="00B538CD"/>
    <w:rsid w:val="00B94613"/>
    <w:rsid w:val="00BB427C"/>
    <w:rsid w:val="00C01D0A"/>
    <w:rsid w:val="00C644AD"/>
    <w:rsid w:val="00CB6D7C"/>
    <w:rsid w:val="00D26669"/>
    <w:rsid w:val="00D47E68"/>
    <w:rsid w:val="00EE3072"/>
    <w:rsid w:val="00F878B6"/>
    <w:rsid w:val="00FC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a1"/>
    <w:uiPriority w:val="99"/>
    <w:qFormat/>
    <w:rsid w:val="006746CA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nhideWhenUsed/>
    <w:rsid w:val="000229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925"/>
    <w:rPr>
      <w:b/>
      <w:bCs/>
    </w:rPr>
  </w:style>
  <w:style w:type="character" w:customStyle="1" w:styleId="apple-converted-space">
    <w:name w:val="apple-converted-space"/>
    <w:basedOn w:val="a0"/>
    <w:rsid w:val="00022925"/>
  </w:style>
  <w:style w:type="paragraph" w:styleId="a5">
    <w:name w:val="Balloon Text"/>
    <w:basedOn w:val="a"/>
    <w:link w:val="a6"/>
    <w:uiPriority w:val="99"/>
    <w:semiHidden/>
    <w:unhideWhenUsed/>
    <w:rsid w:val="008F2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578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2E12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1284"/>
  </w:style>
  <w:style w:type="paragraph" w:customStyle="1" w:styleId="c10">
    <w:name w:val="c10"/>
    <w:basedOn w:val="a"/>
    <w:rsid w:val="002E12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12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31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6</cp:revision>
  <cp:lastPrinted>2016-04-01T10:04:00Z</cp:lastPrinted>
  <dcterms:created xsi:type="dcterms:W3CDTF">2016-04-01T10:04:00Z</dcterms:created>
  <dcterms:modified xsi:type="dcterms:W3CDTF">2017-01-30T05:56:00Z</dcterms:modified>
</cp:coreProperties>
</file>