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5" w:rsidRPr="00EF4FD6" w:rsidRDefault="00EF4FD6" w:rsidP="00EF4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D6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EF4FD6" w:rsidRPr="00EF4FD6" w:rsidRDefault="00EF4FD6" w:rsidP="00EF4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D6">
        <w:rPr>
          <w:rFonts w:ascii="Times New Roman" w:hAnsi="Times New Roman" w:cs="Times New Roman"/>
          <w:b/>
          <w:sz w:val="24"/>
          <w:szCs w:val="24"/>
        </w:rPr>
        <w:t>«Модернизация системы образования МАОУ СОШ №62 города Тюмени»</w:t>
      </w:r>
    </w:p>
    <w:p w:rsidR="00EF4FD6" w:rsidRPr="00EF4FD6" w:rsidRDefault="00EF4FD6" w:rsidP="00EF4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7679"/>
      </w:tblGrid>
      <w:tr w:rsidR="00EF4FD6" w:rsidRPr="00B802B1" w:rsidTr="00BF7EF2">
        <w:trPr>
          <w:trHeight w:val="969"/>
        </w:trPr>
        <w:tc>
          <w:tcPr>
            <w:tcW w:w="2958" w:type="dxa"/>
          </w:tcPr>
          <w:p w:rsidR="00EF4FD6" w:rsidRPr="00B802B1" w:rsidRDefault="00EF4FD6" w:rsidP="00B802B1">
            <w:pPr>
              <w:pStyle w:val="TableParagraph"/>
              <w:ind w:left="0" w:firstLine="170"/>
              <w:rPr>
                <w:b/>
                <w:sz w:val="24"/>
                <w:szCs w:val="24"/>
              </w:rPr>
            </w:pPr>
            <w:proofErr w:type="spellStart"/>
            <w:r w:rsidRPr="00B802B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B802B1">
              <w:rPr>
                <w:b/>
                <w:sz w:val="24"/>
                <w:szCs w:val="24"/>
              </w:rPr>
              <w:t xml:space="preserve"> </w:t>
            </w:r>
            <w:r w:rsidRPr="00B802B1">
              <w:rPr>
                <w:b/>
                <w:spacing w:val="-6"/>
                <w:sz w:val="24"/>
                <w:szCs w:val="24"/>
              </w:rPr>
              <w:t>ОО</w:t>
            </w:r>
          </w:p>
        </w:tc>
        <w:tc>
          <w:tcPr>
            <w:tcW w:w="7679" w:type="dxa"/>
          </w:tcPr>
          <w:p w:rsidR="00EF4FD6" w:rsidRPr="00B802B1" w:rsidRDefault="00EF4FD6" w:rsidP="00E505C8">
            <w:pPr>
              <w:pStyle w:val="TableParagraph"/>
              <w:tabs>
                <w:tab w:val="left" w:pos="2407"/>
                <w:tab w:val="left" w:pos="4182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pacing w:val="-2"/>
                <w:sz w:val="24"/>
                <w:szCs w:val="24"/>
                <w:lang w:val="ru-RU"/>
              </w:rPr>
              <w:t>Муниципальное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2"/>
                <w:sz w:val="24"/>
                <w:szCs w:val="24"/>
                <w:lang w:val="ru-RU"/>
              </w:rPr>
              <w:t>автономное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2"/>
                <w:sz w:val="24"/>
                <w:szCs w:val="24"/>
                <w:lang w:val="ru-RU"/>
              </w:rPr>
              <w:t>общеобразовательное</w:t>
            </w:r>
          </w:p>
          <w:p w:rsidR="00EF4FD6" w:rsidRPr="00B802B1" w:rsidRDefault="00EF4FD6" w:rsidP="00E505C8">
            <w:pPr>
              <w:pStyle w:val="TableParagraph"/>
              <w:tabs>
                <w:tab w:val="left" w:pos="1744"/>
                <w:tab w:val="left" w:pos="2894"/>
                <w:tab w:val="left" w:pos="5697"/>
                <w:tab w:val="left" w:pos="6662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pacing w:val="-2"/>
                <w:sz w:val="24"/>
                <w:szCs w:val="24"/>
                <w:lang w:val="ru-RU"/>
              </w:rPr>
              <w:t>учреждение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2"/>
                <w:sz w:val="24"/>
                <w:szCs w:val="24"/>
                <w:lang w:val="ru-RU"/>
              </w:rPr>
              <w:t>средняя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2"/>
                <w:sz w:val="24"/>
                <w:szCs w:val="24"/>
                <w:lang w:val="ru-RU"/>
              </w:rPr>
              <w:t>общеобразовательная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2"/>
                <w:sz w:val="24"/>
                <w:szCs w:val="24"/>
                <w:lang w:val="ru-RU"/>
              </w:rPr>
              <w:t>школа</w:t>
            </w:r>
            <w:r w:rsidRPr="00B802B1">
              <w:rPr>
                <w:sz w:val="24"/>
                <w:szCs w:val="24"/>
                <w:lang w:val="ru-RU"/>
              </w:rPr>
              <w:tab/>
            </w:r>
            <w:r w:rsidRPr="00B802B1">
              <w:rPr>
                <w:spacing w:val="-10"/>
                <w:sz w:val="24"/>
                <w:szCs w:val="24"/>
                <w:lang w:val="ru-RU"/>
              </w:rPr>
              <w:t xml:space="preserve">с </w:t>
            </w:r>
            <w:r w:rsidRPr="00B802B1">
              <w:rPr>
                <w:sz w:val="24"/>
                <w:szCs w:val="24"/>
                <w:lang w:val="ru-RU"/>
              </w:rPr>
              <w:t>№ 62 города Тюмени</w:t>
            </w:r>
          </w:p>
        </w:tc>
      </w:tr>
      <w:tr w:rsidR="00EF4FD6" w:rsidRPr="00B802B1" w:rsidTr="00BF7EF2">
        <w:trPr>
          <w:trHeight w:val="321"/>
        </w:trPr>
        <w:tc>
          <w:tcPr>
            <w:tcW w:w="2958" w:type="dxa"/>
          </w:tcPr>
          <w:p w:rsidR="00EF4FD6" w:rsidRPr="00B802B1" w:rsidRDefault="00EF4FD6" w:rsidP="00B802B1">
            <w:pPr>
              <w:pStyle w:val="TableParagraph"/>
              <w:ind w:left="0" w:firstLine="170"/>
              <w:rPr>
                <w:b/>
                <w:sz w:val="24"/>
                <w:szCs w:val="24"/>
              </w:rPr>
            </w:pPr>
            <w:proofErr w:type="spellStart"/>
            <w:r w:rsidRPr="00B802B1">
              <w:rPr>
                <w:b/>
                <w:sz w:val="24"/>
                <w:szCs w:val="24"/>
              </w:rPr>
              <w:t>Название</w:t>
            </w:r>
            <w:proofErr w:type="spellEnd"/>
            <w:r w:rsidRPr="00B802B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02B1">
              <w:rPr>
                <w:b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679" w:type="dxa"/>
          </w:tcPr>
          <w:p w:rsidR="00EF4FD6" w:rsidRPr="00B802B1" w:rsidRDefault="00B802B1" w:rsidP="00B8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0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«Модернизация системы образования МАОУ СОШ №62 города Тюмени»</w:t>
            </w:r>
          </w:p>
        </w:tc>
      </w:tr>
      <w:tr w:rsidR="00EF4FD6" w:rsidRPr="00B802B1" w:rsidTr="00BF7EF2">
        <w:trPr>
          <w:trHeight w:val="321"/>
        </w:trPr>
        <w:tc>
          <w:tcPr>
            <w:tcW w:w="2958" w:type="dxa"/>
          </w:tcPr>
          <w:p w:rsidR="00EF4FD6" w:rsidRPr="00B802B1" w:rsidRDefault="00EF4FD6" w:rsidP="0084353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802B1">
              <w:rPr>
                <w:b/>
                <w:sz w:val="24"/>
                <w:szCs w:val="24"/>
              </w:rPr>
              <w:t>Годы</w:t>
            </w:r>
            <w:proofErr w:type="spellEnd"/>
            <w:r w:rsidRPr="00B802B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802B1">
              <w:rPr>
                <w:b/>
                <w:spacing w:val="-2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679" w:type="dxa"/>
          </w:tcPr>
          <w:p w:rsidR="00EF4FD6" w:rsidRPr="00B802B1" w:rsidRDefault="00EF4FD6" w:rsidP="00B802B1">
            <w:pPr>
              <w:pStyle w:val="TableParagraph"/>
              <w:ind w:left="0" w:firstLine="170"/>
              <w:rPr>
                <w:sz w:val="24"/>
                <w:szCs w:val="24"/>
              </w:rPr>
            </w:pPr>
            <w:r w:rsidRPr="00B802B1">
              <w:rPr>
                <w:sz w:val="24"/>
                <w:szCs w:val="24"/>
              </w:rPr>
              <w:t>202</w:t>
            </w:r>
            <w:r w:rsidRPr="00B802B1">
              <w:rPr>
                <w:sz w:val="24"/>
                <w:szCs w:val="24"/>
                <w:lang w:val="ru-RU"/>
              </w:rPr>
              <w:t>2</w:t>
            </w:r>
            <w:r w:rsidRPr="00B802B1">
              <w:rPr>
                <w:sz w:val="24"/>
                <w:szCs w:val="24"/>
              </w:rPr>
              <w:t>-2024</w:t>
            </w:r>
            <w:r w:rsidRPr="00B802B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802B1">
              <w:rPr>
                <w:spacing w:val="-5"/>
                <w:sz w:val="24"/>
                <w:szCs w:val="24"/>
              </w:rPr>
              <w:t>гг</w:t>
            </w:r>
            <w:proofErr w:type="spellEnd"/>
            <w:r w:rsidRPr="00B802B1">
              <w:rPr>
                <w:spacing w:val="-5"/>
                <w:sz w:val="24"/>
                <w:szCs w:val="24"/>
              </w:rPr>
              <w:t>.</w:t>
            </w:r>
          </w:p>
        </w:tc>
      </w:tr>
      <w:tr w:rsidR="00EF4FD6" w:rsidRPr="00B802B1" w:rsidTr="00BF7EF2">
        <w:trPr>
          <w:trHeight w:val="1501"/>
        </w:trPr>
        <w:tc>
          <w:tcPr>
            <w:tcW w:w="2958" w:type="dxa"/>
          </w:tcPr>
          <w:p w:rsidR="00EF4FD6" w:rsidRPr="00B802B1" w:rsidRDefault="00EF4FD6" w:rsidP="0084353C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802B1">
              <w:rPr>
                <w:b/>
                <w:sz w:val="24"/>
                <w:szCs w:val="24"/>
                <w:lang w:val="ru-RU"/>
              </w:rPr>
              <w:t>Основные</w:t>
            </w:r>
            <w:r w:rsidRPr="00B802B1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b/>
                <w:sz w:val="24"/>
                <w:szCs w:val="24"/>
                <w:lang w:val="ru-RU"/>
              </w:rPr>
              <w:t xml:space="preserve">тезисы, </w:t>
            </w:r>
            <w:r w:rsidRPr="00B802B1">
              <w:rPr>
                <w:b/>
                <w:spacing w:val="-2"/>
                <w:sz w:val="24"/>
                <w:szCs w:val="24"/>
                <w:lang w:val="ru-RU"/>
              </w:rPr>
              <w:t>раскрывающие особенности проекта</w:t>
            </w:r>
          </w:p>
        </w:tc>
        <w:tc>
          <w:tcPr>
            <w:tcW w:w="7679" w:type="dxa"/>
          </w:tcPr>
          <w:p w:rsidR="00EF4FD6" w:rsidRPr="00B802B1" w:rsidRDefault="00EF4FD6" w:rsidP="00B802B1">
            <w:pPr>
              <w:pStyle w:val="TableParagraph"/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Предметом проекта является создание творческой личностно-развивающей среды образовательной организации, обуславливающей личностный успех</w:t>
            </w:r>
            <w:r w:rsidRPr="00B802B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 xml:space="preserve">всех субъектов образовательных отношений. </w:t>
            </w:r>
            <w:r w:rsidR="000474B5" w:rsidRPr="00B802B1">
              <w:rPr>
                <w:sz w:val="24"/>
                <w:szCs w:val="24"/>
                <w:lang w:val="ru-RU"/>
              </w:rPr>
              <w:t>П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ревратить</w:t>
            </w:r>
            <w:r w:rsidR="000474B5" w:rsidRPr="00B802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имеющиеся условия в возможности для всех участников образовательного процесса.</w:t>
            </w:r>
          </w:p>
        </w:tc>
      </w:tr>
      <w:tr w:rsidR="00EF4FD6" w:rsidRPr="00B802B1" w:rsidTr="00BF7EF2">
        <w:trPr>
          <w:trHeight w:val="834"/>
        </w:trPr>
        <w:tc>
          <w:tcPr>
            <w:tcW w:w="2958" w:type="dxa"/>
          </w:tcPr>
          <w:p w:rsidR="00EF4FD6" w:rsidRPr="00B802B1" w:rsidRDefault="0084353C" w:rsidP="00B802B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FD6" w:rsidRPr="00B802B1">
              <w:rPr>
                <w:b/>
                <w:sz w:val="24"/>
                <w:szCs w:val="24"/>
              </w:rPr>
              <w:t>Состав</w:t>
            </w:r>
            <w:proofErr w:type="spellEnd"/>
            <w:r w:rsidR="00EF4FD6" w:rsidRPr="00B802B1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F4FD6" w:rsidRPr="00B802B1">
              <w:rPr>
                <w:b/>
                <w:sz w:val="24"/>
                <w:szCs w:val="24"/>
              </w:rPr>
              <w:t>проектной</w:t>
            </w:r>
            <w:proofErr w:type="spellEnd"/>
            <w:r w:rsidR="00EF4FD6" w:rsidRPr="00B802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4FD6" w:rsidRPr="00B802B1">
              <w:rPr>
                <w:b/>
                <w:sz w:val="24"/>
                <w:szCs w:val="24"/>
              </w:rPr>
              <w:t>команды</w:t>
            </w:r>
            <w:proofErr w:type="spellEnd"/>
            <w:r w:rsidR="00EF4FD6" w:rsidRPr="00B802B1">
              <w:rPr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7679" w:type="dxa"/>
          </w:tcPr>
          <w:p w:rsidR="00EF4FD6" w:rsidRPr="00B802B1" w:rsidRDefault="000474B5" w:rsidP="00A32C49">
            <w:pPr>
              <w:pStyle w:val="TableParagraph"/>
              <w:tabs>
                <w:tab w:val="left" w:pos="4588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Панина О.</w:t>
            </w:r>
            <w:r w:rsidR="00A32C49">
              <w:rPr>
                <w:sz w:val="24"/>
                <w:szCs w:val="24"/>
                <w:lang w:val="ru-RU"/>
              </w:rPr>
              <w:t>З</w:t>
            </w:r>
            <w:r w:rsidRPr="00B802B1">
              <w:rPr>
                <w:sz w:val="24"/>
                <w:szCs w:val="24"/>
                <w:lang w:val="ru-RU"/>
              </w:rPr>
              <w:t>.,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директор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школы,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Степанова Е.В.</w:t>
            </w:r>
            <w:r w:rsidR="00EF4FD6" w:rsidRPr="00B802B1">
              <w:rPr>
                <w:sz w:val="24"/>
                <w:szCs w:val="24"/>
                <w:lang w:val="ru-RU"/>
              </w:rPr>
              <w:t>,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заместитель</w:t>
            </w:r>
            <w:r w:rsidR="00EF4FD6" w:rsidRPr="00B802B1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директора</w:t>
            </w:r>
            <w:r w:rsidR="00EF4FD6" w:rsidRPr="00B802B1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по</w:t>
            </w:r>
            <w:r w:rsidR="00EF4FD6" w:rsidRPr="00B802B1">
              <w:rPr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pacing w:val="-4"/>
                <w:sz w:val="24"/>
                <w:szCs w:val="24"/>
                <w:lang w:val="ru-RU"/>
              </w:rPr>
              <w:t>УВР,</w:t>
            </w:r>
            <w:r w:rsidR="00E57B62" w:rsidRPr="00B802B1">
              <w:rPr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Иванова Г.А</w:t>
            </w:r>
            <w:r w:rsidR="00EF4FD6" w:rsidRPr="00B802B1">
              <w:rPr>
                <w:spacing w:val="-5"/>
                <w:sz w:val="24"/>
                <w:szCs w:val="24"/>
                <w:lang w:val="ru-RU"/>
              </w:rPr>
              <w:t>.,</w:t>
            </w:r>
            <w:r w:rsidR="00E57B62" w:rsidRPr="00B802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заместитель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директора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F4FD6" w:rsidRPr="00B802B1">
              <w:rPr>
                <w:sz w:val="24"/>
                <w:szCs w:val="24"/>
                <w:lang w:val="ru-RU"/>
              </w:rPr>
              <w:t>по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A32C49">
              <w:rPr>
                <w:spacing w:val="80"/>
                <w:sz w:val="24"/>
                <w:szCs w:val="24"/>
                <w:lang w:val="ru-RU"/>
              </w:rPr>
              <w:t>У</w:t>
            </w:r>
            <w:r w:rsidR="00EF4FD6" w:rsidRPr="00B802B1">
              <w:rPr>
                <w:sz w:val="24"/>
                <w:szCs w:val="24"/>
                <w:lang w:val="ru-RU"/>
              </w:rPr>
              <w:t>ВР,</w:t>
            </w:r>
            <w:r w:rsidR="00EF4FD6" w:rsidRPr="00B802B1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 xml:space="preserve">Филимонова Н.В., учитель </w:t>
            </w:r>
            <w:proofErr w:type="gramStart"/>
            <w:r w:rsidRPr="00B802B1">
              <w:rPr>
                <w:sz w:val="24"/>
                <w:szCs w:val="24"/>
                <w:lang w:val="ru-RU"/>
              </w:rPr>
              <w:t>ИЗО</w:t>
            </w:r>
            <w:proofErr w:type="gramEnd"/>
            <w:r w:rsidR="00292112" w:rsidRPr="00B802B1">
              <w:rPr>
                <w:sz w:val="24"/>
                <w:szCs w:val="24"/>
                <w:lang w:val="ru-RU"/>
              </w:rPr>
              <w:t>, творческая группа учащихся и  родителей МАОУ СОШ № 62 города Тюмени</w:t>
            </w:r>
          </w:p>
        </w:tc>
      </w:tr>
      <w:tr w:rsidR="000474B5" w:rsidRPr="00B802B1" w:rsidTr="00BF7EF2">
        <w:trPr>
          <w:trHeight w:val="1286"/>
        </w:trPr>
        <w:tc>
          <w:tcPr>
            <w:tcW w:w="2958" w:type="dxa"/>
          </w:tcPr>
          <w:p w:rsidR="000474B5" w:rsidRPr="00B802B1" w:rsidRDefault="000474B5" w:rsidP="0084353C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802B1">
              <w:rPr>
                <w:b/>
                <w:spacing w:val="-2"/>
                <w:sz w:val="24"/>
                <w:szCs w:val="24"/>
                <w:lang w:val="ru-RU"/>
              </w:rPr>
              <w:t>Основания</w:t>
            </w:r>
            <w:r w:rsidR="00E57B62" w:rsidRPr="00B802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02B1">
              <w:rPr>
                <w:b/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:rsidR="000474B5" w:rsidRPr="00B802B1" w:rsidRDefault="000474B5" w:rsidP="00B802B1">
            <w:pPr>
              <w:pStyle w:val="TableParagraph"/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b/>
                <w:spacing w:val="-2"/>
                <w:sz w:val="24"/>
                <w:szCs w:val="24"/>
                <w:lang w:val="ru-RU"/>
              </w:rPr>
              <w:t>разработки проекта</w:t>
            </w:r>
          </w:p>
        </w:tc>
        <w:tc>
          <w:tcPr>
            <w:tcW w:w="7679" w:type="dxa"/>
          </w:tcPr>
          <w:p w:rsidR="000474B5" w:rsidRPr="00B802B1" w:rsidRDefault="000474B5" w:rsidP="00BF7EF2">
            <w:pPr>
              <w:pStyle w:val="TableParagraph"/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Программа</w:t>
            </w:r>
            <w:r w:rsidRPr="00B802B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проекта</w:t>
            </w:r>
            <w:r w:rsidRPr="00B802B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опирается</w:t>
            </w:r>
            <w:r w:rsidRPr="00B802B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на</w:t>
            </w:r>
            <w:r w:rsidRPr="00B802B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принципы</w:t>
            </w:r>
            <w:r w:rsidRPr="00B802B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государственной,</w:t>
            </w:r>
            <w:r w:rsidRPr="00B802B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региональной</w:t>
            </w:r>
            <w:r w:rsidRPr="00B802B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политики</w:t>
            </w:r>
            <w:r w:rsidRPr="00B802B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10"/>
                <w:sz w:val="24"/>
                <w:szCs w:val="24"/>
                <w:lang w:val="ru-RU"/>
              </w:rPr>
              <w:t>в</w:t>
            </w:r>
            <w:r w:rsidR="00E57B62" w:rsidRPr="00B802B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сфере</w:t>
            </w:r>
            <w:r w:rsidR="00E57B62" w:rsidRPr="00B802B1">
              <w:rPr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образования.</w:t>
            </w:r>
          </w:p>
          <w:p w:rsidR="000474B5" w:rsidRPr="00B802B1" w:rsidRDefault="000474B5" w:rsidP="00BF7EF2">
            <w:pPr>
              <w:pStyle w:val="TableParagraph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Главными основаниями для разработки Проекта  стали:</w:t>
            </w:r>
          </w:p>
          <w:p w:rsidR="000474B5" w:rsidRPr="00B802B1" w:rsidRDefault="000474B5" w:rsidP="00B802B1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  <w:tab w:val="left" w:pos="772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Конституция</w:t>
            </w:r>
            <w:r w:rsidRPr="00B802B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Российской</w:t>
            </w:r>
            <w:r w:rsidRPr="00B802B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Федерации;</w:t>
            </w:r>
          </w:p>
          <w:p w:rsidR="000474B5" w:rsidRPr="00B802B1" w:rsidRDefault="000474B5" w:rsidP="00B802B1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  <w:tab w:val="left" w:pos="844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Федеральный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закон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«Об</w:t>
            </w:r>
            <w:r w:rsidRPr="00B802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образовании</w:t>
            </w:r>
            <w:r w:rsidRPr="00B802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в</w:t>
            </w:r>
            <w:r w:rsidRPr="00B802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Российской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Федерации»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№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273-ФЗ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от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29.12.2012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года;</w:t>
            </w:r>
          </w:p>
          <w:p w:rsidR="000474B5" w:rsidRPr="00BF7EF2" w:rsidRDefault="000474B5" w:rsidP="00BF7EF2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  <w:tab w:val="left" w:pos="772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Федеральный</w:t>
            </w:r>
            <w:r w:rsidRPr="00B802B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закон</w:t>
            </w:r>
            <w:r w:rsidRPr="00B802B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«Об</w:t>
            </w:r>
            <w:r w:rsidRPr="00B802B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основных</w:t>
            </w:r>
            <w:r w:rsidRPr="00B802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гарантиях</w:t>
            </w:r>
            <w:r w:rsidRPr="00B802B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прав</w:t>
            </w:r>
            <w:r w:rsidRPr="00B802B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ребенка»</w:t>
            </w:r>
            <w:r w:rsidRPr="00B802B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№</w:t>
            </w:r>
            <w:r w:rsidRPr="00B802B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124-ФЗ</w:t>
            </w:r>
            <w:r w:rsidRPr="00B802B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от</w:t>
            </w:r>
            <w:r w:rsidRPr="00B802B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23.06.1998</w:t>
            </w:r>
            <w:r w:rsidRPr="00B802B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г.</w:t>
            </w:r>
            <w:r w:rsidRPr="00B802B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в</w:t>
            </w:r>
            <w:r w:rsidRPr="00B802B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ред.</w:t>
            </w:r>
            <w:r w:rsidRPr="00B802B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BF7EF2" w:rsidRPr="00B802B1">
              <w:rPr>
                <w:spacing w:val="-5"/>
                <w:sz w:val="24"/>
                <w:szCs w:val="24"/>
                <w:lang w:val="ru-RU"/>
              </w:rPr>
              <w:t>О</w:t>
            </w:r>
            <w:r w:rsidRPr="00B802B1">
              <w:rPr>
                <w:spacing w:val="-5"/>
                <w:sz w:val="24"/>
                <w:szCs w:val="24"/>
                <w:lang w:val="ru-RU"/>
              </w:rPr>
              <w:t>т</w:t>
            </w:r>
            <w:r w:rsidR="00BF7EF2">
              <w:rPr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02.12.2013</w:t>
            </w:r>
            <w:r w:rsidRPr="00BF7E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№</w:t>
            </w:r>
            <w:r w:rsidRPr="00BF7E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328-</w:t>
            </w:r>
            <w:r w:rsidRPr="00BF7EF2">
              <w:rPr>
                <w:spacing w:val="-5"/>
                <w:sz w:val="24"/>
                <w:szCs w:val="24"/>
                <w:lang w:val="ru-RU"/>
              </w:rPr>
              <w:t>ФЗ;</w:t>
            </w:r>
          </w:p>
          <w:p w:rsidR="000474B5" w:rsidRPr="00B802B1" w:rsidRDefault="000474B5" w:rsidP="00B802B1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  <w:tab w:val="left" w:pos="772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Указ</w:t>
            </w:r>
            <w:r w:rsidRPr="00B802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Президента</w:t>
            </w:r>
            <w:r w:rsidRPr="00B802B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Российской</w:t>
            </w:r>
            <w:r w:rsidRPr="00B802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Федерации</w:t>
            </w:r>
            <w:r w:rsidRPr="00B802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от</w:t>
            </w:r>
            <w:r w:rsidRPr="00B802B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07.05.2018</w:t>
            </w:r>
            <w:r w:rsidRPr="00B802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года</w:t>
            </w:r>
            <w:r w:rsidRPr="00B802B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№</w:t>
            </w:r>
            <w:r w:rsidRPr="00B802B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204</w:t>
            </w:r>
            <w:r w:rsidRPr="00B802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«О</w:t>
            </w:r>
            <w:r w:rsidRPr="00B802B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национальных</w:t>
            </w:r>
            <w:r w:rsidRPr="00B802B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целях</w:t>
            </w:r>
            <w:r w:rsidRPr="00B802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B802B1">
              <w:rPr>
                <w:sz w:val="24"/>
                <w:szCs w:val="24"/>
                <w:lang w:val="ru-RU"/>
              </w:rPr>
              <w:t>стратегических</w:t>
            </w:r>
            <w:r w:rsidRPr="00B802B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задачах</w:t>
            </w:r>
            <w:r w:rsidRPr="00B802B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развития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Российской</w:t>
            </w:r>
            <w:r w:rsidRPr="00B802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Федерации</w:t>
            </w:r>
            <w:r w:rsidRPr="00B802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на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период</w:t>
            </w:r>
            <w:r w:rsidRPr="00B802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до</w:t>
            </w:r>
            <w:r w:rsidRPr="00B802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2024</w:t>
            </w:r>
            <w:r w:rsidRPr="00B802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года»;</w:t>
            </w:r>
          </w:p>
          <w:p w:rsidR="000474B5" w:rsidRPr="00B802B1" w:rsidRDefault="000474B5" w:rsidP="00B802B1">
            <w:pPr>
              <w:pStyle w:val="a3"/>
              <w:numPr>
                <w:ilvl w:val="0"/>
                <w:numId w:val="5"/>
              </w:numPr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Постановление Правительства Российской Федерации от 24.12.2021 № 2463 «О внесении</w:t>
            </w:r>
            <w:r w:rsidRPr="00B802B1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изменений</w:t>
            </w:r>
            <w:r w:rsidRPr="00B802B1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в</w:t>
            </w:r>
            <w:r w:rsidRPr="00B802B1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государственную</w:t>
            </w:r>
            <w:r w:rsidRPr="00B802B1">
              <w:rPr>
                <w:spacing w:val="58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программу</w:t>
            </w:r>
            <w:r w:rsidRPr="00B802B1">
              <w:rPr>
                <w:spacing w:val="57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Российской</w:t>
            </w:r>
            <w:r w:rsidRPr="00B802B1">
              <w:rPr>
                <w:spacing w:val="59"/>
                <w:sz w:val="24"/>
                <w:szCs w:val="24"/>
                <w:lang w:val="ru-RU"/>
              </w:rPr>
              <w:t xml:space="preserve">  </w:t>
            </w:r>
            <w:r w:rsidRPr="00B802B1">
              <w:rPr>
                <w:sz w:val="24"/>
                <w:szCs w:val="24"/>
                <w:lang w:val="ru-RU"/>
              </w:rPr>
              <w:t>Федерации</w:t>
            </w:r>
            <w:r w:rsidR="00E57B62" w:rsidRPr="00B802B1">
              <w:rPr>
                <w:sz w:val="24"/>
                <w:szCs w:val="24"/>
                <w:lang w:val="ru-RU"/>
              </w:rPr>
              <w:t>;</w:t>
            </w:r>
          </w:p>
          <w:p w:rsidR="00E57B62" w:rsidRPr="00B802B1" w:rsidRDefault="00E57B62" w:rsidP="00B802B1">
            <w:pPr>
              <w:pStyle w:val="a3"/>
              <w:numPr>
                <w:ilvl w:val="0"/>
                <w:numId w:val="5"/>
              </w:numPr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Приказ Министерства просвещения Российской Федерации</w:t>
            </w:r>
            <w:r w:rsidRPr="00B802B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и Министерства строительства и жилищно-коммунального хозяйства Российской Федерации от 19.01.2022 № 15/25пр «Об утверждении программы «Модернизация школьных систем образования»;</w:t>
            </w:r>
          </w:p>
          <w:p w:rsidR="000474B5" w:rsidRPr="00B802B1" w:rsidRDefault="00E57B62" w:rsidP="00B802B1">
            <w:pPr>
              <w:pStyle w:val="a3"/>
              <w:numPr>
                <w:ilvl w:val="0"/>
                <w:numId w:val="5"/>
              </w:numPr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31.01.2022 № 43 «О реализации мероприятий программы «Модернизация школьных систем </w:t>
            </w:r>
            <w:r w:rsidRPr="00B802B1">
              <w:rPr>
                <w:spacing w:val="-2"/>
                <w:sz w:val="24"/>
                <w:szCs w:val="24"/>
                <w:lang w:val="ru-RU"/>
              </w:rPr>
              <w:t>образования».</w:t>
            </w:r>
          </w:p>
        </w:tc>
      </w:tr>
      <w:tr w:rsidR="00E57B62" w:rsidRPr="00B802B1" w:rsidTr="00BF7EF2">
        <w:trPr>
          <w:trHeight w:val="1286"/>
        </w:trPr>
        <w:tc>
          <w:tcPr>
            <w:tcW w:w="2958" w:type="dxa"/>
          </w:tcPr>
          <w:p w:rsidR="00E57B62" w:rsidRPr="00B802B1" w:rsidRDefault="00E57B62" w:rsidP="0084353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802B1">
              <w:rPr>
                <w:b/>
                <w:spacing w:val="-4"/>
                <w:sz w:val="24"/>
                <w:szCs w:val="24"/>
              </w:rPr>
              <w:t>Цел</w:t>
            </w:r>
            <w:r w:rsidR="00292112" w:rsidRPr="00B802B1">
              <w:rPr>
                <w:b/>
                <w:spacing w:val="-4"/>
                <w:sz w:val="24"/>
                <w:szCs w:val="24"/>
                <w:lang w:val="ru-RU"/>
              </w:rPr>
              <w:t>ь</w:t>
            </w:r>
            <w:proofErr w:type="spellEnd"/>
            <w:r w:rsidRPr="00B802B1">
              <w:rPr>
                <w:b/>
                <w:spacing w:val="-4"/>
                <w:sz w:val="24"/>
                <w:szCs w:val="24"/>
              </w:rPr>
              <w:t xml:space="preserve"> </w:t>
            </w:r>
            <w:r w:rsidR="00772BE1">
              <w:rPr>
                <w:b/>
                <w:spacing w:val="-2"/>
                <w:sz w:val="24"/>
                <w:szCs w:val="24"/>
                <w:lang w:val="ru-RU"/>
              </w:rPr>
              <w:t>п</w:t>
            </w:r>
            <w:r w:rsidR="00292112" w:rsidRPr="00B802B1">
              <w:rPr>
                <w:b/>
                <w:spacing w:val="-2"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7679" w:type="dxa"/>
          </w:tcPr>
          <w:p w:rsidR="00E57B62" w:rsidRPr="00B802B1" w:rsidRDefault="00997588" w:rsidP="00B802B1">
            <w:pPr>
              <w:pStyle w:val="a3"/>
              <w:ind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 xml:space="preserve">Организация </w:t>
            </w:r>
            <w:r w:rsidRPr="00B802B1">
              <w:rPr>
                <w:spacing w:val="-5"/>
                <w:sz w:val="24"/>
                <w:szCs w:val="24"/>
                <w:lang w:val="ru-RU"/>
              </w:rPr>
              <w:t xml:space="preserve"> для участников образовательного процесса </w:t>
            </w:r>
            <w:r w:rsidRPr="00B802B1">
              <w:rPr>
                <w:sz w:val="24"/>
                <w:szCs w:val="24"/>
                <w:lang w:val="ru-RU"/>
              </w:rPr>
              <w:t>эффективной</w:t>
            </w:r>
            <w:r w:rsidRPr="00B802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2112" w:rsidRPr="00B802B1">
              <w:rPr>
                <w:sz w:val="24"/>
                <w:szCs w:val="24"/>
                <w:lang w:val="ru-RU"/>
              </w:rPr>
              <w:t>предметно-</w:t>
            </w:r>
            <w:r w:rsidRPr="00B802B1">
              <w:rPr>
                <w:sz w:val="24"/>
                <w:szCs w:val="24"/>
                <w:lang w:val="ru-RU"/>
              </w:rPr>
              <w:t xml:space="preserve">эстетической среды,  направленной на обогащение их внутреннего мира, создание атмосферы психологического комфорта, поднятие настроения, предупреждение стрессовых ситуаций, позитивное восприятие </w:t>
            </w:r>
            <w:proofErr w:type="gramStart"/>
            <w:r w:rsidRPr="00B802B1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802B1">
              <w:rPr>
                <w:sz w:val="24"/>
                <w:szCs w:val="24"/>
                <w:lang w:val="ru-RU"/>
              </w:rPr>
              <w:t xml:space="preserve"> пространства общеобразовательной организации, формирование чувства вкуса и стиля.</w:t>
            </w:r>
          </w:p>
        </w:tc>
      </w:tr>
      <w:tr w:rsidR="00E57B62" w:rsidRPr="00B802B1" w:rsidTr="00BF7EF2">
        <w:trPr>
          <w:trHeight w:val="962"/>
        </w:trPr>
        <w:tc>
          <w:tcPr>
            <w:tcW w:w="2958" w:type="dxa"/>
          </w:tcPr>
          <w:p w:rsidR="00E57B62" w:rsidRPr="00B802B1" w:rsidRDefault="00772BE1" w:rsidP="0084353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 п</w:t>
            </w:r>
            <w:r w:rsidR="00E57B62" w:rsidRPr="00B802B1">
              <w:rPr>
                <w:b/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7679" w:type="dxa"/>
          </w:tcPr>
          <w:p w:rsidR="002750D6" w:rsidRPr="00A32C49" w:rsidRDefault="002750D6" w:rsidP="00B802B1">
            <w:pPr>
              <w:pStyle w:val="a5"/>
              <w:numPr>
                <w:ilvl w:val="0"/>
                <w:numId w:val="7"/>
              </w:numPr>
              <w:tabs>
                <w:tab w:val="left" w:pos="591"/>
              </w:tabs>
              <w:spacing w:before="0"/>
              <w:ind w:left="0" w:right="0" w:firstLine="170"/>
              <w:jc w:val="both"/>
              <w:rPr>
                <w:sz w:val="24"/>
                <w:szCs w:val="24"/>
                <w:lang w:val="ru-RU"/>
              </w:rPr>
            </w:pPr>
            <w:r w:rsidRPr="00A32C49">
              <w:rPr>
                <w:sz w:val="24"/>
                <w:szCs w:val="24"/>
                <w:lang w:val="ru-RU"/>
              </w:rPr>
              <w:t xml:space="preserve">Проанализировать состав средств обучения и воспитания, имеющихся в общеобразовательной организации на предмет соответствия требованиям ФГОС, в том числе с точки зрения достаточности и необходимости </w:t>
            </w:r>
            <w:r w:rsidRPr="00A32C49">
              <w:rPr>
                <w:spacing w:val="-2"/>
                <w:sz w:val="24"/>
                <w:szCs w:val="24"/>
                <w:lang w:val="ru-RU"/>
              </w:rPr>
              <w:t>замены.</w:t>
            </w:r>
          </w:p>
          <w:p w:rsidR="002750D6" w:rsidRPr="00A32C49" w:rsidRDefault="002750D6" w:rsidP="00B802B1">
            <w:pPr>
              <w:pStyle w:val="a5"/>
              <w:numPr>
                <w:ilvl w:val="0"/>
                <w:numId w:val="7"/>
              </w:numPr>
              <w:tabs>
                <w:tab w:val="left" w:pos="591"/>
              </w:tabs>
              <w:spacing w:before="0"/>
              <w:ind w:left="0" w:right="0" w:firstLine="170"/>
              <w:jc w:val="both"/>
              <w:rPr>
                <w:sz w:val="24"/>
                <w:szCs w:val="24"/>
                <w:lang w:val="ru-RU"/>
              </w:rPr>
            </w:pPr>
            <w:r w:rsidRPr="00A32C49">
              <w:rPr>
                <w:sz w:val="24"/>
                <w:szCs w:val="24"/>
                <w:lang w:val="ru-RU"/>
              </w:rPr>
              <w:t>Проанализировать потребности в оснащении средствами обучения и воспитания, исходя из особенностей контингента  МАОУ СОШ № 6 города Тюмени и специфики реализуемых образовательных программ, а также с учетом проведенного или планируемого оснащения в</w:t>
            </w:r>
            <w:r w:rsidRPr="00A32C4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2C49">
              <w:rPr>
                <w:sz w:val="24"/>
                <w:szCs w:val="24"/>
                <w:lang w:val="ru-RU"/>
              </w:rPr>
              <w:t>рамках</w:t>
            </w:r>
            <w:r w:rsidRPr="00A32C4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2C49">
              <w:rPr>
                <w:sz w:val="24"/>
                <w:szCs w:val="24"/>
                <w:lang w:val="ru-RU"/>
              </w:rPr>
              <w:t>мероприятий</w:t>
            </w:r>
            <w:r w:rsidRPr="00A32C49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A32C49">
              <w:rPr>
                <w:sz w:val="24"/>
                <w:szCs w:val="24"/>
                <w:lang w:val="ru-RU"/>
              </w:rPr>
              <w:t>национального</w:t>
            </w:r>
            <w:r w:rsidRPr="00A32C4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32C49">
              <w:rPr>
                <w:sz w:val="24"/>
                <w:szCs w:val="24"/>
                <w:lang w:val="ru-RU"/>
              </w:rPr>
              <w:t>проекта «Образование».</w:t>
            </w:r>
          </w:p>
          <w:p w:rsidR="00292112" w:rsidRPr="00B802B1" w:rsidRDefault="002750D6" w:rsidP="00B802B1">
            <w:pPr>
              <w:pStyle w:val="a5"/>
              <w:numPr>
                <w:ilvl w:val="0"/>
                <w:numId w:val="7"/>
              </w:numPr>
              <w:tabs>
                <w:tab w:val="left" w:pos="591"/>
              </w:tabs>
              <w:spacing w:before="0"/>
              <w:ind w:left="0" w:righ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lastRenderedPageBreak/>
              <w:t>Провести мониторинг фактического использования в образовательном процессе имеющихся средств обучения и воспитания.</w:t>
            </w:r>
          </w:p>
          <w:p w:rsidR="00E57B62" w:rsidRPr="00B802B1" w:rsidRDefault="00997588" w:rsidP="00B802B1">
            <w:pPr>
              <w:pStyle w:val="a5"/>
              <w:numPr>
                <w:ilvl w:val="0"/>
                <w:numId w:val="7"/>
              </w:numPr>
              <w:tabs>
                <w:tab w:val="left" w:pos="591"/>
              </w:tabs>
              <w:spacing w:before="0"/>
              <w:ind w:left="0" w:righ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Привлечь обучающихся, их родителей (законных представителей), педагогических работников к обсуждению дизайнерских и иных решений</w:t>
            </w:r>
            <w:r w:rsidR="00292112" w:rsidRPr="00B802B1">
              <w:rPr>
                <w:sz w:val="24"/>
                <w:szCs w:val="24"/>
                <w:lang w:val="ru-RU"/>
              </w:rPr>
              <w:t xml:space="preserve"> по созданию эффективной</w:t>
            </w:r>
            <w:r w:rsidR="00292112" w:rsidRPr="00B802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2112" w:rsidRPr="00B802B1">
              <w:rPr>
                <w:sz w:val="24"/>
                <w:szCs w:val="24"/>
                <w:lang w:val="ru-RU"/>
              </w:rPr>
              <w:t>предметно- эстетической среды.</w:t>
            </w:r>
          </w:p>
          <w:p w:rsidR="00292112" w:rsidRPr="00B802B1" w:rsidRDefault="00292112" w:rsidP="00B802B1">
            <w:pPr>
              <w:pStyle w:val="a5"/>
              <w:numPr>
                <w:ilvl w:val="0"/>
                <w:numId w:val="7"/>
              </w:numPr>
              <w:tabs>
                <w:tab w:val="left" w:pos="591"/>
              </w:tabs>
              <w:spacing w:before="0"/>
              <w:ind w:left="0" w:righ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Разработать зоны предметно-эстетической среды.</w:t>
            </w:r>
          </w:p>
        </w:tc>
      </w:tr>
      <w:tr w:rsidR="00E57B62" w:rsidRPr="00B802B1" w:rsidTr="00BF7EF2">
        <w:trPr>
          <w:trHeight w:val="1925"/>
        </w:trPr>
        <w:tc>
          <w:tcPr>
            <w:tcW w:w="2958" w:type="dxa"/>
          </w:tcPr>
          <w:p w:rsidR="00C3152D" w:rsidRPr="0084353C" w:rsidRDefault="00C3152D" w:rsidP="0084353C">
            <w:pPr>
              <w:pStyle w:val="a3"/>
              <w:ind w:right="259"/>
              <w:jc w:val="both"/>
              <w:rPr>
                <w:b/>
                <w:sz w:val="24"/>
                <w:szCs w:val="24"/>
                <w:lang w:val="ru-RU"/>
              </w:rPr>
            </w:pPr>
            <w:r w:rsidRPr="0084353C">
              <w:rPr>
                <w:b/>
                <w:sz w:val="24"/>
                <w:szCs w:val="24"/>
                <w:lang w:val="ru-RU"/>
              </w:rPr>
              <w:lastRenderedPageBreak/>
              <w:t xml:space="preserve">Направления  </w:t>
            </w:r>
            <w:r w:rsidR="00B802B1" w:rsidRPr="0084353C">
              <w:rPr>
                <w:b/>
                <w:sz w:val="24"/>
                <w:szCs w:val="24"/>
                <w:lang w:val="ru-RU"/>
              </w:rPr>
              <w:t>реализации Проекта</w:t>
            </w:r>
          </w:p>
          <w:p w:rsidR="00E57B62" w:rsidRPr="00B802B1" w:rsidRDefault="00E57B62" w:rsidP="00B802B1">
            <w:pPr>
              <w:pStyle w:val="TableParagraph"/>
              <w:ind w:left="0" w:firstLine="17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79" w:type="dxa"/>
          </w:tcPr>
          <w:p w:rsidR="00C3152D" w:rsidRPr="00B802B1" w:rsidRDefault="00C3152D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Разработка дизайна  центра детских инициатив и ученического самоуправления, в том числе Российского движения школьников, ЮНАРМИИ и Большой перемены;</w:t>
            </w:r>
          </w:p>
          <w:p w:rsidR="00C3152D" w:rsidRPr="00B802B1" w:rsidRDefault="00B802B1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Разработка дизайнерского проекта по оформлению</w:t>
            </w:r>
            <w:r w:rsidR="00C3152D" w:rsidRPr="00B802B1">
              <w:rPr>
                <w:sz w:val="24"/>
                <w:szCs w:val="24"/>
                <w:lang w:val="ru-RU"/>
              </w:rPr>
              <w:t xml:space="preserve"> рекреации/холла/уголка по реализации программы «Орлята России» для начальной школы с перечнем необходимого </w:t>
            </w:r>
            <w:r w:rsidR="00C3152D" w:rsidRPr="00B802B1">
              <w:rPr>
                <w:spacing w:val="-2"/>
                <w:sz w:val="24"/>
                <w:szCs w:val="24"/>
                <w:lang w:val="ru-RU"/>
              </w:rPr>
              <w:t>оборудования;</w:t>
            </w:r>
          </w:p>
          <w:p w:rsidR="00C3152D" w:rsidRPr="00B802B1" w:rsidRDefault="00C3152D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Разработка дизайнерских проектов по оформлению, библиотеки, спортивной зоны, общественного пространства, столовой, входной группы, актового зала;</w:t>
            </w:r>
          </w:p>
          <w:p w:rsidR="00C3152D" w:rsidRPr="00B802B1" w:rsidRDefault="00C3152D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Создание</w:t>
            </w:r>
            <w:r w:rsidRPr="00B802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пространства</w:t>
            </w:r>
            <w:r w:rsidRPr="00B802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дополнительного</w:t>
            </w:r>
            <w:r w:rsidRPr="00B802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образования</w:t>
            </w:r>
            <w:r w:rsidRPr="00B802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детей</w:t>
            </w:r>
            <w:r w:rsidRPr="00B802B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802B1">
              <w:rPr>
                <w:sz w:val="24"/>
                <w:szCs w:val="24"/>
                <w:lang w:val="ru-RU"/>
              </w:rPr>
              <w:t>по программам художественной направленности;</w:t>
            </w:r>
          </w:p>
          <w:p w:rsidR="00C3152D" w:rsidRPr="00B802B1" w:rsidRDefault="00C3152D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Формирование образовательного пространства Школьного спортивного клуба</w:t>
            </w:r>
            <w:r w:rsidR="00B802B1" w:rsidRPr="00B802B1">
              <w:rPr>
                <w:sz w:val="24"/>
                <w:szCs w:val="24"/>
                <w:lang w:val="ru-RU"/>
              </w:rPr>
              <w:t>;</w:t>
            </w:r>
          </w:p>
          <w:p w:rsidR="00B802B1" w:rsidRPr="00B802B1" w:rsidRDefault="00B802B1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Включение в общественные пространства образовательных организаций Государственных символов Российской Федерации;</w:t>
            </w:r>
          </w:p>
          <w:p w:rsidR="00B802B1" w:rsidRPr="00B802B1" w:rsidRDefault="00B802B1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 xml:space="preserve">Тематическое оформление рекреаций, размещения регулярно сменяемых экспозиций: творческих работ обучающихся, </w:t>
            </w:r>
            <w:proofErr w:type="spellStart"/>
            <w:r w:rsidRPr="00B802B1">
              <w:rPr>
                <w:sz w:val="24"/>
                <w:szCs w:val="24"/>
                <w:lang w:val="ru-RU"/>
              </w:rPr>
              <w:t>фотоотчетов</w:t>
            </w:r>
            <w:proofErr w:type="spellEnd"/>
            <w:r w:rsidRPr="00B802B1">
              <w:rPr>
                <w:sz w:val="24"/>
                <w:szCs w:val="24"/>
                <w:lang w:val="ru-RU"/>
              </w:rPr>
              <w:t xml:space="preserve"> о ключевых событиях, происходящих в школе;</w:t>
            </w:r>
          </w:p>
          <w:p w:rsidR="00B802B1" w:rsidRPr="00B802B1" w:rsidRDefault="00B802B1" w:rsidP="00B802B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firstLine="170"/>
              <w:jc w:val="both"/>
              <w:rPr>
                <w:sz w:val="24"/>
                <w:szCs w:val="24"/>
                <w:lang w:val="ru-RU"/>
              </w:rPr>
            </w:pPr>
            <w:r w:rsidRPr="00B802B1">
              <w:rPr>
                <w:sz w:val="24"/>
                <w:szCs w:val="24"/>
                <w:lang w:val="ru-RU"/>
              </w:rPr>
              <w:t>Разработка дизайнерских проектов по оформлению благоустройства классных кабинетов.</w:t>
            </w:r>
          </w:p>
        </w:tc>
      </w:tr>
      <w:tr w:rsidR="00E57B62" w:rsidRPr="00B802B1" w:rsidTr="00936986">
        <w:trPr>
          <w:trHeight w:val="1573"/>
        </w:trPr>
        <w:tc>
          <w:tcPr>
            <w:tcW w:w="2958" w:type="dxa"/>
          </w:tcPr>
          <w:p w:rsidR="00E57B62" w:rsidRPr="00B802B1" w:rsidRDefault="0084353C" w:rsidP="00B802B1">
            <w:pPr>
              <w:pStyle w:val="TableParagraph"/>
              <w:ind w:left="0" w:firstLine="1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Этапы реализации Проекта</w:t>
            </w:r>
          </w:p>
        </w:tc>
        <w:tc>
          <w:tcPr>
            <w:tcW w:w="7679" w:type="dxa"/>
          </w:tcPr>
          <w:p w:rsidR="00936986" w:rsidRDefault="00936986" w:rsidP="00936986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  <w:tab w:val="left" w:pos="9264"/>
              </w:tabs>
              <w:ind w:hanging="12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Pr="00936986">
              <w:rPr>
                <w:sz w:val="24"/>
                <w:lang w:val="ru-RU"/>
              </w:rPr>
              <w:t xml:space="preserve">ТАП – </w:t>
            </w:r>
            <w:proofErr w:type="spellStart"/>
            <w:r w:rsidRPr="00936986">
              <w:rPr>
                <w:b/>
                <w:sz w:val="24"/>
                <w:lang w:val="ru-RU"/>
              </w:rPr>
              <w:t>проектировочно-прогностический</w:t>
            </w:r>
            <w:proofErr w:type="spellEnd"/>
            <w:r w:rsidRPr="00936986">
              <w:rPr>
                <w:sz w:val="24"/>
                <w:lang w:val="ru-RU"/>
              </w:rPr>
              <w:t>:</w:t>
            </w:r>
            <w:r w:rsidRPr="00936986">
              <w:rPr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модернизация</w:t>
            </w:r>
            <w:r>
              <w:rPr>
                <w:sz w:val="24"/>
                <w:lang w:val="ru-RU"/>
              </w:rPr>
              <w:t xml:space="preserve"> образовательной, </w:t>
            </w:r>
            <w:r>
              <w:rPr>
                <w:spacing w:val="-2"/>
                <w:sz w:val="24"/>
                <w:lang w:val="ru-RU"/>
              </w:rPr>
              <w:t>предметно-эстетической</w:t>
            </w:r>
            <w:r w:rsidRPr="00936986">
              <w:rPr>
                <w:spacing w:val="-2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среды школы.</w:t>
            </w:r>
          </w:p>
          <w:p w:rsidR="00936986" w:rsidRDefault="00936986" w:rsidP="00936986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  <w:tab w:val="left" w:pos="9264"/>
              </w:tabs>
              <w:ind w:hanging="12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ЭТАП</w:t>
            </w:r>
            <w:r w:rsidRPr="00936986">
              <w:rPr>
                <w:sz w:val="24"/>
                <w:lang w:val="ru-RU"/>
              </w:rPr>
              <w:t xml:space="preserve">– </w:t>
            </w:r>
            <w:proofErr w:type="gramStart"/>
            <w:r w:rsidRPr="00936986">
              <w:rPr>
                <w:b/>
                <w:sz w:val="24"/>
                <w:lang w:val="ru-RU"/>
              </w:rPr>
              <w:t>ре</w:t>
            </w:r>
            <w:proofErr w:type="gramEnd"/>
            <w:r w:rsidRPr="00936986">
              <w:rPr>
                <w:b/>
                <w:sz w:val="24"/>
                <w:lang w:val="ru-RU"/>
              </w:rPr>
              <w:t xml:space="preserve">ализующий: </w:t>
            </w:r>
            <w:r w:rsidRPr="00936986">
              <w:rPr>
                <w:sz w:val="24"/>
                <w:lang w:val="ru-RU"/>
              </w:rPr>
              <w:t>апробация</w:t>
            </w:r>
            <w:r w:rsidRPr="00936986">
              <w:rPr>
                <w:spacing w:val="4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новой</w:t>
            </w:r>
            <w:r w:rsidRPr="00936986">
              <w:rPr>
                <w:spacing w:val="4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образовательной среды школы.</w:t>
            </w:r>
          </w:p>
          <w:p w:rsidR="00E57B62" w:rsidRPr="00936986" w:rsidRDefault="00936986" w:rsidP="00936986">
            <w:pPr>
              <w:pStyle w:val="TableParagraph"/>
              <w:numPr>
                <w:ilvl w:val="0"/>
                <w:numId w:val="14"/>
              </w:numPr>
              <w:tabs>
                <w:tab w:val="left" w:pos="603"/>
                <w:tab w:val="left" w:pos="9264"/>
              </w:tabs>
              <w:ind w:hanging="125"/>
              <w:jc w:val="both"/>
              <w:rPr>
                <w:sz w:val="24"/>
                <w:lang w:val="ru-RU"/>
              </w:rPr>
            </w:pPr>
            <w:r w:rsidRPr="00936986">
              <w:rPr>
                <w:sz w:val="24"/>
                <w:lang w:val="ru-RU"/>
              </w:rPr>
              <w:t>ЭТАП –</w:t>
            </w:r>
            <w:r w:rsidRPr="00936986">
              <w:rPr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b/>
                <w:sz w:val="24"/>
                <w:lang w:val="ru-RU"/>
              </w:rPr>
              <w:t>аналитико-обобщающий:</w:t>
            </w:r>
            <w:r w:rsidRPr="00936986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анализ,</w:t>
            </w:r>
            <w:r w:rsidRPr="00936986">
              <w:rPr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обобщение</w:t>
            </w:r>
            <w:r w:rsidRPr="00936986">
              <w:rPr>
                <w:sz w:val="24"/>
                <w:lang w:val="ru-RU"/>
              </w:rPr>
              <w:tab/>
              <w:t>полученных</w:t>
            </w:r>
            <w:r w:rsidRPr="00936986">
              <w:rPr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результатов</w:t>
            </w:r>
            <w:r w:rsidRPr="00936986">
              <w:rPr>
                <w:spacing w:val="80"/>
                <w:sz w:val="24"/>
                <w:lang w:val="ru-RU"/>
              </w:rPr>
              <w:t xml:space="preserve"> </w:t>
            </w:r>
            <w:r w:rsidRPr="00936986">
              <w:rPr>
                <w:sz w:val="24"/>
                <w:lang w:val="ru-RU"/>
              </w:rPr>
              <w:t>и определение перспектив развития</w:t>
            </w:r>
            <w:r w:rsidRPr="00936986">
              <w:rPr>
                <w:color w:val="FF0000"/>
                <w:sz w:val="24"/>
                <w:lang w:val="ru-RU"/>
              </w:rPr>
              <w:t>.</w:t>
            </w:r>
          </w:p>
        </w:tc>
      </w:tr>
      <w:tr w:rsidR="00BF7EF2" w:rsidRPr="00B802B1" w:rsidTr="00936986">
        <w:trPr>
          <w:trHeight w:val="276"/>
        </w:trPr>
        <w:tc>
          <w:tcPr>
            <w:tcW w:w="2958" w:type="dxa"/>
          </w:tcPr>
          <w:p w:rsidR="00BF7EF2" w:rsidRPr="00E505C8" w:rsidRDefault="00BF7EF2" w:rsidP="00BF7EF2">
            <w:pPr>
              <w:pStyle w:val="a3"/>
              <w:spacing w:line="322" w:lineRule="exact"/>
              <w:ind w:left="233"/>
              <w:rPr>
                <w:b/>
                <w:lang w:val="ru-RU"/>
              </w:rPr>
            </w:pPr>
            <w:proofErr w:type="spellStart"/>
            <w:r w:rsidRPr="00E505C8">
              <w:rPr>
                <w:b/>
                <w:sz w:val="24"/>
              </w:rPr>
              <w:t>Ожидаемый</w:t>
            </w:r>
            <w:proofErr w:type="spellEnd"/>
            <w:r w:rsidRPr="00E505C8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E505C8">
              <w:rPr>
                <w:b/>
                <w:spacing w:val="-2"/>
                <w:sz w:val="24"/>
              </w:rPr>
              <w:t>результат</w:t>
            </w:r>
            <w:proofErr w:type="spellEnd"/>
          </w:p>
          <w:p w:rsidR="00BF7EF2" w:rsidRDefault="00BF7EF2" w:rsidP="00B802B1">
            <w:pPr>
              <w:pStyle w:val="TableParagraph"/>
              <w:ind w:left="0" w:firstLine="170"/>
              <w:rPr>
                <w:b/>
                <w:sz w:val="24"/>
                <w:szCs w:val="24"/>
              </w:rPr>
            </w:pPr>
          </w:p>
        </w:tc>
        <w:tc>
          <w:tcPr>
            <w:tcW w:w="7679" w:type="dxa"/>
          </w:tcPr>
          <w:p w:rsidR="00BF7EF2" w:rsidRPr="00BF7EF2" w:rsidRDefault="00BF7EF2" w:rsidP="00936986">
            <w:pPr>
              <w:pStyle w:val="a5"/>
              <w:numPr>
                <w:ilvl w:val="0"/>
                <w:numId w:val="13"/>
              </w:numPr>
              <w:tabs>
                <w:tab w:val="left" w:pos="939"/>
              </w:tabs>
              <w:spacing w:before="0"/>
              <w:ind w:left="0" w:righ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F7EF2">
              <w:rPr>
                <w:sz w:val="24"/>
                <w:szCs w:val="24"/>
                <w:lang w:val="ru-RU"/>
              </w:rPr>
              <w:t>овышени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BF7EF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комфортности</w:t>
            </w:r>
            <w:r w:rsidRPr="00BF7E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пространственно-предметной</w:t>
            </w:r>
            <w:r w:rsidRPr="00BF7E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среды</w:t>
            </w:r>
            <w:r w:rsidRPr="00BF7E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pacing w:val="-2"/>
                <w:sz w:val="24"/>
                <w:szCs w:val="24"/>
                <w:lang w:val="ru-RU"/>
              </w:rPr>
              <w:t>школы;</w:t>
            </w:r>
          </w:p>
          <w:p w:rsidR="00BF7EF2" w:rsidRPr="00BF7EF2" w:rsidRDefault="00BF7EF2" w:rsidP="00936986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F7EF2">
              <w:rPr>
                <w:sz w:val="24"/>
                <w:szCs w:val="24"/>
                <w:lang w:val="ru-RU"/>
              </w:rPr>
              <w:t>оздание</w:t>
            </w:r>
            <w:r w:rsidRPr="00BF7E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возможности</w:t>
            </w:r>
            <w:r w:rsidRPr="00BF7E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позитивного</w:t>
            </w:r>
            <w:r w:rsidRPr="00BF7E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самовыражения</w:t>
            </w:r>
            <w:r w:rsidRPr="00BF7E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для</w:t>
            </w:r>
            <w:r w:rsidRPr="00BF7EF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всех участников образовательного процесса.</w:t>
            </w:r>
          </w:p>
          <w:p w:rsidR="00936986" w:rsidRDefault="00BF7EF2" w:rsidP="00936986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Pr="00BF7EF2">
              <w:rPr>
                <w:sz w:val="24"/>
                <w:szCs w:val="24"/>
                <w:lang w:val="ru-RU"/>
              </w:rPr>
              <w:t>ирота образовательной среды – расширение сферы возможностей выбора образовательных микросред для учащихся;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активность образовательной среды</w:t>
            </w:r>
          </w:p>
          <w:p w:rsidR="00BF7EF2" w:rsidRPr="00936986" w:rsidRDefault="00BF7EF2" w:rsidP="00936986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936986">
              <w:rPr>
                <w:sz w:val="24"/>
                <w:szCs w:val="24"/>
                <w:lang w:val="ru-RU"/>
              </w:rPr>
              <w:t>Развитие социальных инициатив</w:t>
            </w:r>
          </w:p>
          <w:p w:rsidR="00BF7EF2" w:rsidRPr="00BF7EF2" w:rsidRDefault="00BF7EF2" w:rsidP="00936986">
            <w:pPr>
              <w:pStyle w:val="a5"/>
              <w:numPr>
                <w:ilvl w:val="0"/>
                <w:numId w:val="13"/>
              </w:numPr>
              <w:tabs>
                <w:tab w:val="left" w:pos="939"/>
                <w:tab w:val="left" w:pos="2688"/>
                <w:tab w:val="left" w:pos="4434"/>
                <w:tab w:val="left" w:pos="6650"/>
                <w:tab w:val="left" w:pos="7441"/>
                <w:tab w:val="left" w:pos="7825"/>
              </w:tabs>
              <w:spacing w:before="0"/>
              <w:ind w:left="0" w:righ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</w:t>
            </w:r>
            <w:r w:rsidRPr="00BF7EF2">
              <w:rPr>
                <w:spacing w:val="-2"/>
                <w:sz w:val="24"/>
                <w:szCs w:val="24"/>
                <w:lang w:val="ru-RU"/>
              </w:rPr>
              <w:t>беспечение</w:t>
            </w:r>
            <w:r w:rsidRPr="00BF7EF2">
              <w:rPr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pacing w:val="-2"/>
                <w:sz w:val="24"/>
                <w:szCs w:val="24"/>
                <w:lang w:val="ru-RU"/>
              </w:rPr>
              <w:t>позитивного</w:t>
            </w:r>
            <w:r w:rsidRPr="00BF7EF2">
              <w:rPr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pacing w:val="-2"/>
                <w:sz w:val="24"/>
                <w:szCs w:val="24"/>
                <w:lang w:val="ru-RU"/>
              </w:rPr>
              <w:t xml:space="preserve">эмоционального </w:t>
            </w:r>
            <w:r w:rsidRPr="00BF7EF2">
              <w:rPr>
                <w:spacing w:val="-4"/>
                <w:sz w:val="24"/>
                <w:szCs w:val="24"/>
                <w:lang w:val="ru-RU"/>
              </w:rPr>
              <w:t xml:space="preserve">тона </w:t>
            </w:r>
            <w:r w:rsidRPr="00BF7EF2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BF7EF2">
              <w:rPr>
                <w:spacing w:val="-2"/>
                <w:sz w:val="24"/>
                <w:szCs w:val="24"/>
                <w:lang w:val="ru-RU"/>
              </w:rPr>
              <w:t>образовательном процессе;</w:t>
            </w:r>
          </w:p>
          <w:p w:rsidR="00BF7EF2" w:rsidRPr="00BF7EF2" w:rsidRDefault="00BF7EF2" w:rsidP="00936986">
            <w:pPr>
              <w:pStyle w:val="a5"/>
              <w:numPr>
                <w:ilvl w:val="0"/>
                <w:numId w:val="13"/>
              </w:numPr>
              <w:tabs>
                <w:tab w:val="left" w:pos="939"/>
              </w:tabs>
              <w:spacing w:before="0"/>
              <w:ind w:left="0" w:righ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F7EF2">
              <w:rPr>
                <w:sz w:val="24"/>
                <w:szCs w:val="24"/>
                <w:lang w:val="ru-RU"/>
              </w:rPr>
              <w:t>овышения</w:t>
            </w:r>
            <w:r w:rsidRPr="00BF7E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z w:val="24"/>
                <w:szCs w:val="24"/>
                <w:lang w:val="ru-RU"/>
              </w:rPr>
              <w:t>имиджа</w:t>
            </w:r>
            <w:r w:rsidRPr="00BF7E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F7EF2">
              <w:rPr>
                <w:spacing w:val="-5"/>
                <w:sz w:val="24"/>
                <w:szCs w:val="24"/>
                <w:lang w:val="ru-RU"/>
              </w:rPr>
              <w:t>ОО.</w:t>
            </w:r>
          </w:p>
          <w:p w:rsidR="00936986" w:rsidRDefault="00BF7EF2" w:rsidP="00936986">
            <w:pPr>
              <w:pStyle w:val="a5"/>
              <w:numPr>
                <w:ilvl w:val="0"/>
                <w:numId w:val="13"/>
              </w:numPr>
              <w:tabs>
                <w:tab w:val="left" w:pos="939"/>
              </w:tabs>
              <w:spacing w:before="0"/>
              <w:ind w:left="0" w:right="0" w:firstLine="284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С</w:t>
            </w:r>
            <w:r w:rsidRPr="00BF7EF2">
              <w:rPr>
                <w:sz w:val="24"/>
                <w:szCs w:val="24"/>
                <w:lang w:val="ru-RU"/>
              </w:rPr>
              <w:t>оздание условий для творческого самовыражения посредством организации дополнительных выставочных зон;</w:t>
            </w:r>
          </w:p>
          <w:p w:rsidR="00BF7EF2" w:rsidRPr="00936986" w:rsidRDefault="00936986" w:rsidP="00936986">
            <w:pPr>
              <w:pStyle w:val="a5"/>
              <w:numPr>
                <w:ilvl w:val="0"/>
                <w:numId w:val="13"/>
              </w:numPr>
              <w:tabs>
                <w:tab w:val="left" w:pos="939"/>
              </w:tabs>
              <w:spacing w:before="0"/>
              <w:ind w:left="0" w:right="0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F7EF2" w:rsidRPr="00936986">
              <w:rPr>
                <w:sz w:val="24"/>
                <w:szCs w:val="24"/>
                <w:lang w:val="ru-RU"/>
              </w:rPr>
              <w:t xml:space="preserve">азвитие активного демократического детско-взрослого образовательного сообщества школы с помощью создания зон </w:t>
            </w:r>
            <w:proofErr w:type="spellStart"/>
            <w:r w:rsidR="00BF7EF2" w:rsidRPr="00936986">
              <w:rPr>
                <w:sz w:val="24"/>
                <w:szCs w:val="24"/>
                <w:lang w:val="ru-RU"/>
              </w:rPr>
              <w:t>коворкинга</w:t>
            </w:r>
            <w:proofErr w:type="spellEnd"/>
            <w:r w:rsidR="00BF7EF2" w:rsidRPr="00936986">
              <w:rPr>
                <w:sz w:val="24"/>
                <w:szCs w:val="24"/>
                <w:lang w:val="ru-RU"/>
              </w:rPr>
              <w:t xml:space="preserve"> и свободного общения для учащихся;</w:t>
            </w:r>
          </w:p>
          <w:p w:rsidR="00BF7EF2" w:rsidRPr="00936986" w:rsidRDefault="00936986" w:rsidP="00936986">
            <w:pPr>
              <w:pStyle w:val="a5"/>
              <w:numPr>
                <w:ilvl w:val="0"/>
                <w:numId w:val="13"/>
              </w:numPr>
              <w:tabs>
                <w:tab w:val="left" w:pos="1650"/>
              </w:tabs>
              <w:spacing w:before="0"/>
              <w:ind w:left="0" w:righ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F7EF2" w:rsidRPr="00BF7EF2">
              <w:rPr>
                <w:sz w:val="24"/>
                <w:szCs w:val="24"/>
                <w:lang w:val="ru-RU"/>
              </w:rPr>
              <w:t>озможность</w:t>
            </w:r>
            <w:r w:rsidR="00BF7EF2" w:rsidRPr="00BF7E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BF7EF2" w:rsidRPr="00BF7EF2">
              <w:rPr>
                <w:sz w:val="24"/>
                <w:szCs w:val="24"/>
                <w:lang w:val="ru-RU"/>
              </w:rPr>
              <w:t>позитивного</w:t>
            </w:r>
            <w:r w:rsidR="00BF7EF2" w:rsidRPr="00BF7E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F7EF2" w:rsidRPr="00BF7EF2">
              <w:rPr>
                <w:sz w:val="24"/>
                <w:szCs w:val="24"/>
                <w:lang w:val="ru-RU"/>
              </w:rPr>
              <w:t>самовыражения</w:t>
            </w:r>
            <w:r w:rsidR="00BF7EF2" w:rsidRPr="00BF7E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F7EF2" w:rsidRPr="00BF7EF2">
              <w:rPr>
                <w:sz w:val="24"/>
                <w:szCs w:val="24"/>
                <w:lang w:val="ru-RU"/>
              </w:rPr>
              <w:t>на</w:t>
            </w:r>
            <w:r w:rsidR="00BF7EF2" w:rsidRPr="00BF7E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BF7EF2" w:rsidRPr="00BF7EF2">
              <w:rPr>
                <w:sz w:val="24"/>
                <w:szCs w:val="24"/>
                <w:lang w:val="ru-RU"/>
              </w:rPr>
              <w:t>«открытой</w:t>
            </w:r>
            <w:r w:rsidR="00BF7EF2" w:rsidRPr="00BF7E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F7EF2" w:rsidRPr="00BF7EF2">
              <w:rPr>
                <w:spacing w:val="-2"/>
                <w:sz w:val="24"/>
                <w:szCs w:val="24"/>
                <w:lang w:val="ru-RU"/>
              </w:rPr>
              <w:t>стене».</w:t>
            </w:r>
          </w:p>
        </w:tc>
      </w:tr>
      <w:tr w:rsidR="0084353C" w:rsidRPr="00B802B1" w:rsidTr="00BF7EF2">
        <w:trPr>
          <w:trHeight w:val="843"/>
        </w:trPr>
        <w:tc>
          <w:tcPr>
            <w:tcW w:w="2958" w:type="dxa"/>
          </w:tcPr>
          <w:p w:rsidR="0084353C" w:rsidRPr="0084353C" w:rsidRDefault="0084353C" w:rsidP="0084353C">
            <w:pPr>
              <w:pStyle w:val="TableParagraph"/>
              <w:ind w:left="5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84353C">
              <w:rPr>
                <w:b/>
                <w:sz w:val="24"/>
                <w:szCs w:val="24"/>
                <w:lang w:val="ru-RU"/>
              </w:rPr>
              <w:t>Ссылка на ресурсы с информацией</w:t>
            </w:r>
            <w:r w:rsidRPr="0084353C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84353C"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4353C">
              <w:rPr>
                <w:b/>
                <w:spacing w:val="-2"/>
                <w:sz w:val="24"/>
                <w:szCs w:val="24"/>
                <w:lang w:val="ru-RU"/>
              </w:rPr>
              <w:t>проекте</w:t>
            </w:r>
          </w:p>
        </w:tc>
        <w:tc>
          <w:tcPr>
            <w:tcW w:w="7679" w:type="dxa"/>
          </w:tcPr>
          <w:p w:rsidR="0084353C" w:rsidRDefault="0084353C" w:rsidP="0031628F">
            <w:pPr>
              <w:pStyle w:val="TableParagraph"/>
              <w:tabs>
                <w:tab w:val="left" w:pos="1246"/>
                <w:tab w:val="left" w:pos="2612"/>
                <w:tab w:val="left" w:pos="4142"/>
                <w:tab w:val="left" w:pos="4866"/>
                <w:tab w:val="left" w:pos="5965"/>
              </w:tabs>
              <w:ind w:left="109" w:right="108"/>
              <w:rPr>
                <w:sz w:val="24"/>
                <w:szCs w:val="24"/>
                <w:lang w:val="ru-RU"/>
              </w:rPr>
            </w:pPr>
            <w:r w:rsidRPr="0084353C">
              <w:rPr>
                <w:spacing w:val="-2"/>
                <w:sz w:val="24"/>
                <w:szCs w:val="24"/>
                <w:lang w:val="ru-RU"/>
              </w:rPr>
              <w:t>Будет</w:t>
            </w:r>
            <w:r w:rsidRPr="0084353C">
              <w:rPr>
                <w:sz w:val="24"/>
                <w:szCs w:val="24"/>
                <w:lang w:val="ru-RU"/>
              </w:rPr>
              <w:tab/>
            </w:r>
            <w:r w:rsidRPr="0084353C">
              <w:rPr>
                <w:spacing w:val="-2"/>
                <w:sz w:val="24"/>
                <w:szCs w:val="24"/>
                <w:lang w:val="ru-RU"/>
              </w:rPr>
              <w:t>создана</w:t>
            </w:r>
            <w:r w:rsidRPr="0084353C">
              <w:rPr>
                <w:sz w:val="24"/>
                <w:szCs w:val="24"/>
                <w:lang w:val="ru-RU"/>
              </w:rPr>
              <w:tab/>
            </w:r>
            <w:r w:rsidRPr="0084353C">
              <w:rPr>
                <w:spacing w:val="-2"/>
                <w:sz w:val="24"/>
                <w:szCs w:val="24"/>
                <w:lang w:val="ru-RU"/>
              </w:rPr>
              <w:t>страница</w:t>
            </w:r>
            <w:r w:rsidRPr="0084353C">
              <w:rPr>
                <w:sz w:val="24"/>
                <w:szCs w:val="24"/>
                <w:lang w:val="ru-RU"/>
              </w:rPr>
              <w:tab/>
            </w:r>
            <w:r w:rsidRPr="0084353C">
              <w:rPr>
                <w:spacing w:val="-6"/>
                <w:sz w:val="24"/>
                <w:szCs w:val="24"/>
                <w:lang w:val="ru-RU"/>
              </w:rPr>
              <w:t>на</w:t>
            </w:r>
            <w:r w:rsidRPr="0084353C">
              <w:rPr>
                <w:sz w:val="24"/>
                <w:szCs w:val="24"/>
                <w:lang w:val="ru-RU"/>
              </w:rPr>
              <w:tab/>
            </w:r>
            <w:r w:rsidRPr="0084353C">
              <w:rPr>
                <w:spacing w:val="-2"/>
                <w:sz w:val="24"/>
                <w:szCs w:val="24"/>
                <w:lang w:val="ru-RU"/>
              </w:rPr>
              <w:t>сайте</w:t>
            </w:r>
            <w:r w:rsidRPr="0084353C">
              <w:rPr>
                <w:sz w:val="24"/>
                <w:szCs w:val="24"/>
                <w:lang w:val="ru-RU"/>
              </w:rPr>
              <w:tab/>
            </w:r>
            <w:r w:rsidRPr="0084353C">
              <w:rPr>
                <w:spacing w:val="-4"/>
                <w:sz w:val="24"/>
                <w:szCs w:val="24"/>
                <w:lang w:val="ru-RU"/>
              </w:rPr>
              <w:t xml:space="preserve">школы </w:t>
            </w:r>
            <w:hyperlink r:id="rId5" w:history="1">
              <w:r w:rsidRPr="00AF23CE">
                <w:rPr>
                  <w:rStyle w:val="a6"/>
                  <w:sz w:val="24"/>
                  <w:szCs w:val="24"/>
                </w:rPr>
                <w:t>https</w:t>
              </w:r>
              <w:r w:rsidRPr="00AF23CE">
                <w:rPr>
                  <w:rStyle w:val="a6"/>
                  <w:sz w:val="24"/>
                  <w:szCs w:val="24"/>
                  <w:lang w:val="ru-RU"/>
                </w:rPr>
                <w:t>://62.</w:t>
              </w:r>
              <w:proofErr w:type="spellStart"/>
              <w:r w:rsidRPr="00AF23CE">
                <w:rPr>
                  <w:rStyle w:val="a6"/>
                  <w:sz w:val="24"/>
                  <w:szCs w:val="24"/>
                </w:rPr>
                <w:t>tyumenschool</w:t>
              </w:r>
              <w:proofErr w:type="spellEnd"/>
              <w:r w:rsidRPr="00AF23CE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AF23CE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Pr="00AF23CE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</w:p>
          <w:p w:rsidR="0084353C" w:rsidRPr="0084353C" w:rsidRDefault="0084353C" w:rsidP="0031628F">
            <w:pPr>
              <w:pStyle w:val="TableParagraph"/>
              <w:tabs>
                <w:tab w:val="left" w:pos="1246"/>
                <w:tab w:val="left" w:pos="2612"/>
                <w:tab w:val="left" w:pos="4142"/>
                <w:tab w:val="left" w:pos="4866"/>
                <w:tab w:val="left" w:pos="5965"/>
              </w:tabs>
              <w:ind w:left="109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F4FD6" w:rsidRPr="00EF4FD6" w:rsidRDefault="00EF4FD6" w:rsidP="00EF4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4FD6" w:rsidRPr="00EF4FD6" w:rsidSect="00EF4F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227"/>
    <w:multiLevelType w:val="hybridMultilevel"/>
    <w:tmpl w:val="B3C28FC6"/>
    <w:lvl w:ilvl="0" w:tplc="1F4881B4">
      <w:numFmt w:val="bullet"/>
      <w:lvlText w:val="-"/>
      <w:lvlJc w:val="left"/>
      <w:pPr>
        <w:ind w:left="953" w:hanging="346"/>
      </w:pPr>
      <w:rPr>
        <w:rFonts w:ascii="NSimSun" w:eastAsia="NSimSun" w:hAnsi="NSimSun" w:cs="NSimSu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D981474">
      <w:numFmt w:val="bullet"/>
      <w:lvlText w:val="–"/>
      <w:lvlJc w:val="left"/>
      <w:pPr>
        <w:ind w:left="23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FFC113E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3" w:tplc="D8B0824E">
      <w:numFmt w:val="bullet"/>
      <w:lvlText w:val="•"/>
      <w:lvlJc w:val="left"/>
      <w:pPr>
        <w:ind w:left="3089" w:hanging="380"/>
      </w:pPr>
      <w:rPr>
        <w:rFonts w:hint="default"/>
        <w:lang w:val="ru-RU" w:eastAsia="en-US" w:bidi="ar-SA"/>
      </w:rPr>
    </w:lvl>
    <w:lvl w:ilvl="4" w:tplc="5EAA286E">
      <w:numFmt w:val="bullet"/>
      <w:lvlText w:val="•"/>
      <w:lvlJc w:val="left"/>
      <w:pPr>
        <w:ind w:left="4154" w:hanging="380"/>
      </w:pPr>
      <w:rPr>
        <w:rFonts w:hint="default"/>
        <w:lang w:val="ru-RU" w:eastAsia="en-US" w:bidi="ar-SA"/>
      </w:rPr>
    </w:lvl>
    <w:lvl w:ilvl="5" w:tplc="499C5C7C">
      <w:numFmt w:val="bullet"/>
      <w:lvlText w:val="•"/>
      <w:lvlJc w:val="left"/>
      <w:pPr>
        <w:ind w:left="5219" w:hanging="380"/>
      </w:pPr>
      <w:rPr>
        <w:rFonts w:hint="default"/>
        <w:lang w:val="ru-RU" w:eastAsia="en-US" w:bidi="ar-SA"/>
      </w:rPr>
    </w:lvl>
    <w:lvl w:ilvl="6" w:tplc="91645576">
      <w:numFmt w:val="bullet"/>
      <w:lvlText w:val="•"/>
      <w:lvlJc w:val="left"/>
      <w:pPr>
        <w:ind w:left="6284" w:hanging="380"/>
      </w:pPr>
      <w:rPr>
        <w:rFonts w:hint="default"/>
        <w:lang w:val="ru-RU" w:eastAsia="en-US" w:bidi="ar-SA"/>
      </w:rPr>
    </w:lvl>
    <w:lvl w:ilvl="7" w:tplc="EB3ABE08">
      <w:numFmt w:val="bullet"/>
      <w:lvlText w:val="•"/>
      <w:lvlJc w:val="left"/>
      <w:pPr>
        <w:ind w:left="7349" w:hanging="380"/>
      </w:pPr>
      <w:rPr>
        <w:rFonts w:hint="default"/>
        <w:lang w:val="ru-RU" w:eastAsia="en-US" w:bidi="ar-SA"/>
      </w:rPr>
    </w:lvl>
    <w:lvl w:ilvl="8" w:tplc="B3A8A1A0">
      <w:numFmt w:val="bullet"/>
      <w:lvlText w:val="•"/>
      <w:lvlJc w:val="left"/>
      <w:pPr>
        <w:ind w:left="8414" w:hanging="380"/>
      </w:pPr>
      <w:rPr>
        <w:rFonts w:hint="default"/>
        <w:lang w:val="ru-RU" w:eastAsia="en-US" w:bidi="ar-SA"/>
      </w:rPr>
    </w:lvl>
  </w:abstractNum>
  <w:abstractNum w:abstractNumId="1">
    <w:nsid w:val="2A8C7E1B"/>
    <w:multiLevelType w:val="hybridMultilevel"/>
    <w:tmpl w:val="9282FF7C"/>
    <w:lvl w:ilvl="0" w:tplc="17D81C72">
      <w:start w:val="1"/>
      <w:numFmt w:val="decimal"/>
      <w:lvlText w:val="%1."/>
      <w:lvlJc w:val="left"/>
      <w:pPr>
        <w:ind w:left="11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6528A7"/>
    <w:multiLevelType w:val="hybridMultilevel"/>
    <w:tmpl w:val="AD146730"/>
    <w:lvl w:ilvl="0" w:tplc="F2B8035C">
      <w:numFmt w:val="bullet"/>
      <w:lvlText w:val=""/>
      <w:lvlJc w:val="left"/>
      <w:pPr>
        <w:ind w:left="77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AEE952">
      <w:numFmt w:val="bullet"/>
      <w:lvlText w:val="•"/>
      <w:lvlJc w:val="left"/>
      <w:pPr>
        <w:ind w:left="1965" w:hanging="351"/>
      </w:pPr>
      <w:rPr>
        <w:rFonts w:hint="default"/>
        <w:lang w:val="ru-RU" w:eastAsia="en-US" w:bidi="ar-SA"/>
      </w:rPr>
    </w:lvl>
    <w:lvl w:ilvl="2" w:tplc="9F80958A">
      <w:numFmt w:val="bullet"/>
      <w:lvlText w:val="•"/>
      <w:lvlJc w:val="left"/>
      <w:pPr>
        <w:ind w:left="3151" w:hanging="351"/>
      </w:pPr>
      <w:rPr>
        <w:rFonts w:hint="default"/>
        <w:lang w:val="ru-RU" w:eastAsia="en-US" w:bidi="ar-SA"/>
      </w:rPr>
    </w:lvl>
    <w:lvl w:ilvl="3" w:tplc="35FA05BA">
      <w:numFmt w:val="bullet"/>
      <w:lvlText w:val="•"/>
      <w:lvlJc w:val="left"/>
      <w:pPr>
        <w:ind w:left="4336" w:hanging="351"/>
      </w:pPr>
      <w:rPr>
        <w:rFonts w:hint="default"/>
        <w:lang w:val="ru-RU" w:eastAsia="en-US" w:bidi="ar-SA"/>
      </w:rPr>
    </w:lvl>
    <w:lvl w:ilvl="4" w:tplc="F75AFE00">
      <w:numFmt w:val="bullet"/>
      <w:lvlText w:val="•"/>
      <w:lvlJc w:val="left"/>
      <w:pPr>
        <w:ind w:left="5522" w:hanging="351"/>
      </w:pPr>
      <w:rPr>
        <w:rFonts w:hint="default"/>
        <w:lang w:val="ru-RU" w:eastAsia="en-US" w:bidi="ar-SA"/>
      </w:rPr>
    </w:lvl>
    <w:lvl w:ilvl="5" w:tplc="01E2AC66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6" w:tplc="4E98A930">
      <w:numFmt w:val="bullet"/>
      <w:lvlText w:val="•"/>
      <w:lvlJc w:val="left"/>
      <w:pPr>
        <w:ind w:left="7893" w:hanging="351"/>
      </w:pPr>
      <w:rPr>
        <w:rFonts w:hint="default"/>
        <w:lang w:val="ru-RU" w:eastAsia="en-US" w:bidi="ar-SA"/>
      </w:rPr>
    </w:lvl>
    <w:lvl w:ilvl="7" w:tplc="1708E280">
      <w:numFmt w:val="bullet"/>
      <w:lvlText w:val="•"/>
      <w:lvlJc w:val="left"/>
      <w:pPr>
        <w:ind w:left="9078" w:hanging="351"/>
      </w:pPr>
      <w:rPr>
        <w:rFonts w:hint="default"/>
        <w:lang w:val="ru-RU" w:eastAsia="en-US" w:bidi="ar-SA"/>
      </w:rPr>
    </w:lvl>
    <w:lvl w:ilvl="8" w:tplc="F664DBDE">
      <w:numFmt w:val="bullet"/>
      <w:lvlText w:val="•"/>
      <w:lvlJc w:val="left"/>
      <w:pPr>
        <w:ind w:left="10264" w:hanging="351"/>
      </w:pPr>
      <w:rPr>
        <w:rFonts w:hint="default"/>
        <w:lang w:val="ru-RU" w:eastAsia="en-US" w:bidi="ar-SA"/>
      </w:rPr>
    </w:lvl>
  </w:abstractNum>
  <w:abstractNum w:abstractNumId="3">
    <w:nsid w:val="31F11D41"/>
    <w:multiLevelType w:val="hybridMultilevel"/>
    <w:tmpl w:val="6E8A3940"/>
    <w:lvl w:ilvl="0" w:tplc="B2F85428">
      <w:start w:val="1"/>
      <w:numFmt w:val="decimal"/>
      <w:lvlText w:val="%1"/>
      <w:lvlJc w:val="left"/>
      <w:pPr>
        <w:ind w:left="291" w:hanging="312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6C5F44">
      <w:numFmt w:val="bullet"/>
      <w:lvlText w:val="•"/>
      <w:lvlJc w:val="left"/>
      <w:pPr>
        <w:ind w:left="1533" w:hanging="312"/>
      </w:pPr>
      <w:rPr>
        <w:rFonts w:hint="default"/>
        <w:lang w:val="ru-RU" w:eastAsia="en-US" w:bidi="ar-SA"/>
      </w:rPr>
    </w:lvl>
    <w:lvl w:ilvl="2" w:tplc="50D429BE">
      <w:numFmt w:val="bullet"/>
      <w:lvlText w:val="•"/>
      <w:lvlJc w:val="left"/>
      <w:pPr>
        <w:ind w:left="2767" w:hanging="312"/>
      </w:pPr>
      <w:rPr>
        <w:rFonts w:hint="default"/>
        <w:lang w:val="ru-RU" w:eastAsia="en-US" w:bidi="ar-SA"/>
      </w:rPr>
    </w:lvl>
    <w:lvl w:ilvl="3" w:tplc="B876F7F0">
      <w:numFmt w:val="bullet"/>
      <w:lvlText w:val="•"/>
      <w:lvlJc w:val="left"/>
      <w:pPr>
        <w:ind w:left="4000" w:hanging="312"/>
      </w:pPr>
      <w:rPr>
        <w:rFonts w:hint="default"/>
        <w:lang w:val="ru-RU" w:eastAsia="en-US" w:bidi="ar-SA"/>
      </w:rPr>
    </w:lvl>
    <w:lvl w:ilvl="4" w:tplc="695419B2">
      <w:numFmt w:val="bullet"/>
      <w:lvlText w:val="•"/>
      <w:lvlJc w:val="left"/>
      <w:pPr>
        <w:ind w:left="5234" w:hanging="312"/>
      </w:pPr>
      <w:rPr>
        <w:rFonts w:hint="default"/>
        <w:lang w:val="ru-RU" w:eastAsia="en-US" w:bidi="ar-SA"/>
      </w:rPr>
    </w:lvl>
    <w:lvl w:ilvl="5" w:tplc="06E0024A">
      <w:numFmt w:val="bullet"/>
      <w:lvlText w:val="•"/>
      <w:lvlJc w:val="left"/>
      <w:pPr>
        <w:ind w:left="6467" w:hanging="312"/>
      </w:pPr>
      <w:rPr>
        <w:rFonts w:hint="default"/>
        <w:lang w:val="ru-RU" w:eastAsia="en-US" w:bidi="ar-SA"/>
      </w:rPr>
    </w:lvl>
    <w:lvl w:ilvl="6" w:tplc="108C3BAE">
      <w:numFmt w:val="bullet"/>
      <w:lvlText w:val="•"/>
      <w:lvlJc w:val="left"/>
      <w:pPr>
        <w:ind w:left="7701" w:hanging="312"/>
      </w:pPr>
      <w:rPr>
        <w:rFonts w:hint="default"/>
        <w:lang w:val="ru-RU" w:eastAsia="en-US" w:bidi="ar-SA"/>
      </w:rPr>
    </w:lvl>
    <w:lvl w:ilvl="7" w:tplc="CF383212">
      <w:numFmt w:val="bullet"/>
      <w:lvlText w:val="•"/>
      <w:lvlJc w:val="left"/>
      <w:pPr>
        <w:ind w:left="8934" w:hanging="312"/>
      </w:pPr>
      <w:rPr>
        <w:rFonts w:hint="default"/>
        <w:lang w:val="ru-RU" w:eastAsia="en-US" w:bidi="ar-SA"/>
      </w:rPr>
    </w:lvl>
    <w:lvl w:ilvl="8" w:tplc="32BE09BC">
      <w:numFmt w:val="bullet"/>
      <w:lvlText w:val="•"/>
      <w:lvlJc w:val="left"/>
      <w:pPr>
        <w:ind w:left="10168" w:hanging="312"/>
      </w:pPr>
      <w:rPr>
        <w:rFonts w:hint="default"/>
        <w:lang w:val="ru-RU" w:eastAsia="en-US" w:bidi="ar-SA"/>
      </w:rPr>
    </w:lvl>
  </w:abstractNum>
  <w:abstractNum w:abstractNumId="4">
    <w:nsid w:val="368C4CE2"/>
    <w:multiLevelType w:val="hybridMultilevel"/>
    <w:tmpl w:val="A29606CA"/>
    <w:lvl w:ilvl="0" w:tplc="4DE267EA">
      <w:start w:val="1"/>
      <w:numFmt w:val="bullet"/>
      <w:lvlText w:val="-"/>
      <w:lvlJc w:val="left"/>
      <w:pPr>
        <w:ind w:left="1185" w:hanging="765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E610C2"/>
    <w:multiLevelType w:val="hybridMultilevel"/>
    <w:tmpl w:val="3F88D4F2"/>
    <w:lvl w:ilvl="0" w:tplc="4DE267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23F96"/>
    <w:multiLevelType w:val="hybridMultilevel"/>
    <w:tmpl w:val="216EDBB6"/>
    <w:lvl w:ilvl="0" w:tplc="8028217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448CC2">
      <w:numFmt w:val="bullet"/>
      <w:lvlText w:val=""/>
      <w:lvlJc w:val="left"/>
      <w:pPr>
        <w:ind w:left="11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1E22FAA">
      <w:numFmt w:val="bullet"/>
      <w:lvlText w:val="•"/>
      <w:lvlJc w:val="left"/>
      <w:pPr>
        <w:ind w:left="2181" w:hanging="348"/>
      </w:pPr>
      <w:rPr>
        <w:rFonts w:hint="default"/>
        <w:lang w:val="ru-RU" w:eastAsia="en-US" w:bidi="ar-SA"/>
      </w:rPr>
    </w:lvl>
    <w:lvl w:ilvl="3" w:tplc="1128AFCC">
      <w:numFmt w:val="bullet"/>
      <w:lvlText w:val="•"/>
      <w:lvlJc w:val="left"/>
      <w:pPr>
        <w:ind w:left="3211" w:hanging="348"/>
      </w:pPr>
      <w:rPr>
        <w:rFonts w:hint="default"/>
        <w:lang w:val="ru-RU" w:eastAsia="en-US" w:bidi="ar-SA"/>
      </w:rPr>
    </w:lvl>
    <w:lvl w:ilvl="4" w:tplc="AC18BAD6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127EEFF0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633A2A46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0A56F2EA">
      <w:numFmt w:val="bullet"/>
      <w:lvlText w:val="•"/>
      <w:lvlJc w:val="left"/>
      <w:pPr>
        <w:ind w:left="7334" w:hanging="348"/>
      </w:pPr>
      <w:rPr>
        <w:rFonts w:hint="default"/>
        <w:lang w:val="ru-RU" w:eastAsia="en-US" w:bidi="ar-SA"/>
      </w:rPr>
    </w:lvl>
    <w:lvl w:ilvl="8" w:tplc="8A44CA34">
      <w:numFmt w:val="bullet"/>
      <w:lvlText w:val="•"/>
      <w:lvlJc w:val="left"/>
      <w:pPr>
        <w:ind w:left="8365" w:hanging="348"/>
      </w:pPr>
      <w:rPr>
        <w:rFonts w:hint="default"/>
        <w:lang w:val="ru-RU" w:eastAsia="en-US" w:bidi="ar-SA"/>
      </w:rPr>
    </w:lvl>
  </w:abstractNum>
  <w:abstractNum w:abstractNumId="7">
    <w:nsid w:val="53FD5BA7"/>
    <w:multiLevelType w:val="hybridMultilevel"/>
    <w:tmpl w:val="D286E2CC"/>
    <w:lvl w:ilvl="0" w:tplc="6E42607C">
      <w:numFmt w:val="bullet"/>
      <w:lvlText w:val="-"/>
      <w:lvlJc w:val="left"/>
      <w:pPr>
        <w:ind w:left="10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07AB7EA">
      <w:numFmt w:val="bullet"/>
      <w:lvlText w:val="•"/>
      <w:lvlJc w:val="left"/>
      <w:pPr>
        <w:ind w:left="779" w:hanging="707"/>
      </w:pPr>
      <w:rPr>
        <w:rFonts w:hint="default"/>
        <w:lang w:val="ru-RU" w:eastAsia="en-US" w:bidi="ar-SA"/>
      </w:rPr>
    </w:lvl>
    <w:lvl w:ilvl="2" w:tplc="3EAA7F9C">
      <w:numFmt w:val="bullet"/>
      <w:lvlText w:val="•"/>
      <w:lvlJc w:val="left"/>
      <w:pPr>
        <w:ind w:left="1458" w:hanging="707"/>
      </w:pPr>
      <w:rPr>
        <w:rFonts w:hint="default"/>
        <w:lang w:val="ru-RU" w:eastAsia="en-US" w:bidi="ar-SA"/>
      </w:rPr>
    </w:lvl>
    <w:lvl w:ilvl="3" w:tplc="FA564C5C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4" w:tplc="E2DE228C">
      <w:numFmt w:val="bullet"/>
      <w:lvlText w:val="•"/>
      <w:lvlJc w:val="left"/>
      <w:pPr>
        <w:ind w:left="2816" w:hanging="707"/>
      </w:pPr>
      <w:rPr>
        <w:rFonts w:hint="default"/>
        <w:lang w:val="ru-RU" w:eastAsia="en-US" w:bidi="ar-SA"/>
      </w:rPr>
    </w:lvl>
    <w:lvl w:ilvl="5" w:tplc="A866FB08">
      <w:numFmt w:val="bullet"/>
      <w:lvlText w:val="•"/>
      <w:lvlJc w:val="left"/>
      <w:pPr>
        <w:ind w:left="3495" w:hanging="707"/>
      </w:pPr>
      <w:rPr>
        <w:rFonts w:hint="default"/>
        <w:lang w:val="ru-RU" w:eastAsia="en-US" w:bidi="ar-SA"/>
      </w:rPr>
    </w:lvl>
    <w:lvl w:ilvl="6" w:tplc="2E0CD726">
      <w:numFmt w:val="bullet"/>
      <w:lvlText w:val="•"/>
      <w:lvlJc w:val="left"/>
      <w:pPr>
        <w:ind w:left="4174" w:hanging="707"/>
      </w:pPr>
      <w:rPr>
        <w:rFonts w:hint="default"/>
        <w:lang w:val="ru-RU" w:eastAsia="en-US" w:bidi="ar-SA"/>
      </w:rPr>
    </w:lvl>
    <w:lvl w:ilvl="7" w:tplc="70D06C40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8" w:tplc="3B0E10F8">
      <w:numFmt w:val="bullet"/>
      <w:lvlText w:val="•"/>
      <w:lvlJc w:val="left"/>
      <w:pPr>
        <w:ind w:left="5532" w:hanging="707"/>
      </w:pPr>
      <w:rPr>
        <w:rFonts w:hint="default"/>
        <w:lang w:val="ru-RU" w:eastAsia="en-US" w:bidi="ar-SA"/>
      </w:rPr>
    </w:lvl>
  </w:abstractNum>
  <w:abstractNum w:abstractNumId="8">
    <w:nsid w:val="563E62F8"/>
    <w:multiLevelType w:val="hybridMultilevel"/>
    <w:tmpl w:val="06FE9E84"/>
    <w:lvl w:ilvl="0" w:tplc="AB3245DA">
      <w:numFmt w:val="bullet"/>
      <w:lvlText w:val=""/>
      <w:lvlJc w:val="left"/>
      <w:pPr>
        <w:ind w:left="112" w:hanging="8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F21048">
      <w:numFmt w:val="bullet"/>
      <w:lvlText w:val="•"/>
      <w:lvlJc w:val="left"/>
      <w:pPr>
        <w:ind w:left="1150" w:hanging="850"/>
      </w:pPr>
      <w:rPr>
        <w:rFonts w:hint="default"/>
        <w:lang w:val="ru-RU" w:eastAsia="en-US" w:bidi="ar-SA"/>
      </w:rPr>
    </w:lvl>
    <w:lvl w:ilvl="2" w:tplc="DF822C3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 w:tplc="CED455CA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 w:tplc="98AC96E2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 w:tplc="F8823996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 w:tplc="ACD8881C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 w:tplc="37900F0E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 w:tplc="0142B74C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9">
    <w:nsid w:val="64ED2DE2"/>
    <w:multiLevelType w:val="hybridMultilevel"/>
    <w:tmpl w:val="73AAA4BC"/>
    <w:lvl w:ilvl="0" w:tplc="3A84392C">
      <w:start w:val="1"/>
      <w:numFmt w:val="decimal"/>
      <w:lvlText w:val="%1.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5358CB96">
      <w:numFmt w:val="bullet"/>
      <w:lvlText w:val="•"/>
      <w:lvlJc w:val="left"/>
      <w:pPr>
        <w:ind w:left="1150" w:hanging="353"/>
      </w:pPr>
      <w:rPr>
        <w:rFonts w:hint="default"/>
        <w:lang w:val="ru-RU" w:eastAsia="en-US" w:bidi="ar-SA"/>
      </w:rPr>
    </w:lvl>
    <w:lvl w:ilvl="2" w:tplc="EA205F2A">
      <w:numFmt w:val="bullet"/>
      <w:lvlText w:val="•"/>
      <w:lvlJc w:val="left"/>
      <w:pPr>
        <w:ind w:left="2181" w:hanging="353"/>
      </w:pPr>
      <w:rPr>
        <w:rFonts w:hint="default"/>
        <w:lang w:val="ru-RU" w:eastAsia="en-US" w:bidi="ar-SA"/>
      </w:rPr>
    </w:lvl>
    <w:lvl w:ilvl="3" w:tplc="249CC4BC">
      <w:numFmt w:val="bullet"/>
      <w:lvlText w:val="•"/>
      <w:lvlJc w:val="left"/>
      <w:pPr>
        <w:ind w:left="3211" w:hanging="353"/>
      </w:pPr>
      <w:rPr>
        <w:rFonts w:hint="default"/>
        <w:lang w:val="ru-RU" w:eastAsia="en-US" w:bidi="ar-SA"/>
      </w:rPr>
    </w:lvl>
    <w:lvl w:ilvl="4" w:tplc="EC52C7B2">
      <w:numFmt w:val="bullet"/>
      <w:lvlText w:val="•"/>
      <w:lvlJc w:val="left"/>
      <w:pPr>
        <w:ind w:left="4242" w:hanging="353"/>
      </w:pPr>
      <w:rPr>
        <w:rFonts w:hint="default"/>
        <w:lang w:val="ru-RU" w:eastAsia="en-US" w:bidi="ar-SA"/>
      </w:rPr>
    </w:lvl>
    <w:lvl w:ilvl="5" w:tplc="B1D014C8">
      <w:numFmt w:val="bullet"/>
      <w:lvlText w:val="•"/>
      <w:lvlJc w:val="left"/>
      <w:pPr>
        <w:ind w:left="5273" w:hanging="353"/>
      </w:pPr>
      <w:rPr>
        <w:rFonts w:hint="default"/>
        <w:lang w:val="ru-RU" w:eastAsia="en-US" w:bidi="ar-SA"/>
      </w:rPr>
    </w:lvl>
    <w:lvl w:ilvl="6" w:tplc="C2C0E55A">
      <w:numFmt w:val="bullet"/>
      <w:lvlText w:val="•"/>
      <w:lvlJc w:val="left"/>
      <w:pPr>
        <w:ind w:left="6303" w:hanging="353"/>
      </w:pPr>
      <w:rPr>
        <w:rFonts w:hint="default"/>
        <w:lang w:val="ru-RU" w:eastAsia="en-US" w:bidi="ar-SA"/>
      </w:rPr>
    </w:lvl>
    <w:lvl w:ilvl="7" w:tplc="74AC5FC4">
      <w:numFmt w:val="bullet"/>
      <w:lvlText w:val="•"/>
      <w:lvlJc w:val="left"/>
      <w:pPr>
        <w:ind w:left="7334" w:hanging="353"/>
      </w:pPr>
      <w:rPr>
        <w:rFonts w:hint="default"/>
        <w:lang w:val="ru-RU" w:eastAsia="en-US" w:bidi="ar-SA"/>
      </w:rPr>
    </w:lvl>
    <w:lvl w:ilvl="8" w:tplc="7EB2DD56">
      <w:numFmt w:val="bullet"/>
      <w:lvlText w:val="•"/>
      <w:lvlJc w:val="left"/>
      <w:pPr>
        <w:ind w:left="8365" w:hanging="353"/>
      </w:pPr>
      <w:rPr>
        <w:rFonts w:hint="default"/>
        <w:lang w:val="ru-RU" w:eastAsia="en-US" w:bidi="ar-SA"/>
      </w:rPr>
    </w:lvl>
  </w:abstractNum>
  <w:abstractNum w:abstractNumId="10">
    <w:nsid w:val="656109FF"/>
    <w:multiLevelType w:val="hybridMultilevel"/>
    <w:tmpl w:val="6D328C5A"/>
    <w:lvl w:ilvl="0" w:tplc="C1A697A6">
      <w:numFmt w:val="bullet"/>
      <w:lvlText w:val=""/>
      <w:lvlJc w:val="left"/>
      <w:pPr>
        <w:ind w:left="77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5AECD2">
      <w:numFmt w:val="bullet"/>
      <w:lvlText w:val="•"/>
      <w:lvlJc w:val="left"/>
      <w:pPr>
        <w:ind w:left="1965" w:hanging="351"/>
      </w:pPr>
      <w:rPr>
        <w:rFonts w:hint="default"/>
        <w:lang w:val="ru-RU" w:eastAsia="en-US" w:bidi="ar-SA"/>
      </w:rPr>
    </w:lvl>
    <w:lvl w:ilvl="2" w:tplc="DB5C19B8">
      <w:numFmt w:val="bullet"/>
      <w:lvlText w:val="•"/>
      <w:lvlJc w:val="left"/>
      <w:pPr>
        <w:ind w:left="3151" w:hanging="351"/>
      </w:pPr>
      <w:rPr>
        <w:rFonts w:hint="default"/>
        <w:lang w:val="ru-RU" w:eastAsia="en-US" w:bidi="ar-SA"/>
      </w:rPr>
    </w:lvl>
    <w:lvl w:ilvl="3" w:tplc="27ECDCC8">
      <w:numFmt w:val="bullet"/>
      <w:lvlText w:val="•"/>
      <w:lvlJc w:val="left"/>
      <w:pPr>
        <w:ind w:left="4336" w:hanging="351"/>
      </w:pPr>
      <w:rPr>
        <w:rFonts w:hint="default"/>
        <w:lang w:val="ru-RU" w:eastAsia="en-US" w:bidi="ar-SA"/>
      </w:rPr>
    </w:lvl>
    <w:lvl w:ilvl="4" w:tplc="8D069C6A">
      <w:numFmt w:val="bullet"/>
      <w:lvlText w:val="•"/>
      <w:lvlJc w:val="left"/>
      <w:pPr>
        <w:ind w:left="5522" w:hanging="351"/>
      </w:pPr>
      <w:rPr>
        <w:rFonts w:hint="default"/>
        <w:lang w:val="ru-RU" w:eastAsia="en-US" w:bidi="ar-SA"/>
      </w:rPr>
    </w:lvl>
    <w:lvl w:ilvl="5" w:tplc="2C98131E">
      <w:numFmt w:val="bullet"/>
      <w:lvlText w:val="•"/>
      <w:lvlJc w:val="left"/>
      <w:pPr>
        <w:ind w:left="6707" w:hanging="351"/>
      </w:pPr>
      <w:rPr>
        <w:rFonts w:hint="default"/>
        <w:lang w:val="ru-RU" w:eastAsia="en-US" w:bidi="ar-SA"/>
      </w:rPr>
    </w:lvl>
    <w:lvl w:ilvl="6" w:tplc="E1CAC30E">
      <w:numFmt w:val="bullet"/>
      <w:lvlText w:val="•"/>
      <w:lvlJc w:val="left"/>
      <w:pPr>
        <w:ind w:left="7893" w:hanging="351"/>
      </w:pPr>
      <w:rPr>
        <w:rFonts w:hint="default"/>
        <w:lang w:val="ru-RU" w:eastAsia="en-US" w:bidi="ar-SA"/>
      </w:rPr>
    </w:lvl>
    <w:lvl w:ilvl="7" w:tplc="63E6F10E">
      <w:numFmt w:val="bullet"/>
      <w:lvlText w:val="•"/>
      <w:lvlJc w:val="left"/>
      <w:pPr>
        <w:ind w:left="9078" w:hanging="351"/>
      </w:pPr>
      <w:rPr>
        <w:rFonts w:hint="default"/>
        <w:lang w:val="ru-RU" w:eastAsia="en-US" w:bidi="ar-SA"/>
      </w:rPr>
    </w:lvl>
    <w:lvl w:ilvl="8" w:tplc="4FD031B6">
      <w:numFmt w:val="bullet"/>
      <w:lvlText w:val="•"/>
      <w:lvlJc w:val="left"/>
      <w:pPr>
        <w:ind w:left="10264" w:hanging="351"/>
      </w:pPr>
      <w:rPr>
        <w:rFonts w:hint="default"/>
        <w:lang w:val="ru-RU" w:eastAsia="en-US" w:bidi="ar-SA"/>
      </w:rPr>
    </w:lvl>
  </w:abstractNum>
  <w:abstractNum w:abstractNumId="11">
    <w:nsid w:val="70BC395A"/>
    <w:multiLevelType w:val="hybridMultilevel"/>
    <w:tmpl w:val="E58272F8"/>
    <w:lvl w:ilvl="0" w:tplc="4DE267EA">
      <w:start w:val="1"/>
      <w:numFmt w:val="bullet"/>
      <w:lvlText w:val="-"/>
      <w:lvlJc w:val="left"/>
      <w:pPr>
        <w:ind w:left="8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7698063C"/>
    <w:multiLevelType w:val="hybridMultilevel"/>
    <w:tmpl w:val="74F8E85E"/>
    <w:lvl w:ilvl="0" w:tplc="402C3B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9155CD8"/>
    <w:multiLevelType w:val="hybridMultilevel"/>
    <w:tmpl w:val="0B2A9A8E"/>
    <w:lvl w:ilvl="0" w:tplc="E6E4788E">
      <w:numFmt w:val="bullet"/>
      <w:lvlText w:val="-"/>
      <w:lvlJc w:val="left"/>
      <w:pPr>
        <w:ind w:left="1654" w:hanging="356"/>
      </w:pPr>
      <w:rPr>
        <w:rFonts w:ascii="NSimSun" w:eastAsia="NSimSun" w:hAnsi="NSimSun" w:cs="NSimSun" w:hint="default"/>
        <w:w w:val="99"/>
        <w:lang w:val="ru-RU" w:eastAsia="en-US" w:bidi="ar-SA"/>
      </w:rPr>
    </w:lvl>
    <w:lvl w:ilvl="1" w:tplc="3E6040A8">
      <w:numFmt w:val="bullet"/>
      <w:lvlText w:val="•"/>
      <w:lvlJc w:val="left"/>
      <w:pPr>
        <w:ind w:left="2548" w:hanging="356"/>
      </w:pPr>
      <w:rPr>
        <w:rFonts w:hint="default"/>
        <w:lang w:val="ru-RU" w:eastAsia="en-US" w:bidi="ar-SA"/>
      </w:rPr>
    </w:lvl>
    <w:lvl w:ilvl="2" w:tplc="E5FEC1A0">
      <w:numFmt w:val="bullet"/>
      <w:lvlText w:val="•"/>
      <w:lvlJc w:val="left"/>
      <w:pPr>
        <w:ind w:left="3436" w:hanging="356"/>
      </w:pPr>
      <w:rPr>
        <w:rFonts w:hint="default"/>
        <w:lang w:val="ru-RU" w:eastAsia="en-US" w:bidi="ar-SA"/>
      </w:rPr>
    </w:lvl>
    <w:lvl w:ilvl="3" w:tplc="C9DA4BEE">
      <w:numFmt w:val="bullet"/>
      <w:lvlText w:val="•"/>
      <w:lvlJc w:val="left"/>
      <w:pPr>
        <w:ind w:left="4325" w:hanging="356"/>
      </w:pPr>
      <w:rPr>
        <w:rFonts w:hint="default"/>
        <w:lang w:val="ru-RU" w:eastAsia="en-US" w:bidi="ar-SA"/>
      </w:rPr>
    </w:lvl>
    <w:lvl w:ilvl="4" w:tplc="590A5548">
      <w:numFmt w:val="bullet"/>
      <w:lvlText w:val="•"/>
      <w:lvlJc w:val="left"/>
      <w:pPr>
        <w:ind w:left="5213" w:hanging="356"/>
      </w:pPr>
      <w:rPr>
        <w:rFonts w:hint="default"/>
        <w:lang w:val="ru-RU" w:eastAsia="en-US" w:bidi="ar-SA"/>
      </w:rPr>
    </w:lvl>
    <w:lvl w:ilvl="5" w:tplc="30EACA2E">
      <w:numFmt w:val="bullet"/>
      <w:lvlText w:val="•"/>
      <w:lvlJc w:val="left"/>
      <w:pPr>
        <w:ind w:left="6102" w:hanging="356"/>
      </w:pPr>
      <w:rPr>
        <w:rFonts w:hint="default"/>
        <w:lang w:val="ru-RU" w:eastAsia="en-US" w:bidi="ar-SA"/>
      </w:rPr>
    </w:lvl>
    <w:lvl w:ilvl="6" w:tplc="C494088C">
      <w:numFmt w:val="bullet"/>
      <w:lvlText w:val="•"/>
      <w:lvlJc w:val="left"/>
      <w:pPr>
        <w:ind w:left="6990" w:hanging="356"/>
      </w:pPr>
      <w:rPr>
        <w:rFonts w:hint="default"/>
        <w:lang w:val="ru-RU" w:eastAsia="en-US" w:bidi="ar-SA"/>
      </w:rPr>
    </w:lvl>
    <w:lvl w:ilvl="7" w:tplc="590698E2">
      <w:numFmt w:val="bullet"/>
      <w:lvlText w:val="•"/>
      <w:lvlJc w:val="left"/>
      <w:pPr>
        <w:ind w:left="7878" w:hanging="356"/>
      </w:pPr>
      <w:rPr>
        <w:rFonts w:hint="default"/>
        <w:lang w:val="ru-RU" w:eastAsia="en-US" w:bidi="ar-SA"/>
      </w:rPr>
    </w:lvl>
    <w:lvl w:ilvl="8" w:tplc="9D8C7A38">
      <w:numFmt w:val="bullet"/>
      <w:lvlText w:val="•"/>
      <w:lvlJc w:val="left"/>
      <w:pPr>
        <w:ind w:left="8767" w:hanging="35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F4FD6"/>
    <w:rsid w:val="00020A71"/>
    <w:rsid w:val="000474B5"/>
    <w:rsid w:val="000A4441"/>
    <w:rsid w:val="002750D6"/>
    <w:rsid w:val="00292112"/>
    <w:rsid w:val="002F0FD8"/>
    <w:rsid w:val="00321D23"/>
    <w:rsid w:val="00772BE1"/>
    <w:rsid w:val="0084353C"/>
    <w:rsid w:val="008D27D1"/>
    <w:rsid w:val="00936986"/>
    <w:rsid w:val="00997588"/>
    <w:rsid w:val="00A32C49"/>
    <w:rsid w:val="00B802B1"/>
    <w:rsid w:val="00BF7EF2"/>
    <w:rsid w:val="00C3152D"/>
    <w:rsid w:val="00DD7ACC"/>
    <w:rsid w:val="00E505C8"/>
    <w:rsid w:val="00E506A3"/>
    <w:rsid w:val="00E57B62"/>
    <w:rsid w:val="00E87601"/>
    <w:rsid w:val="00EF4FD6"/>
    <w:rsid w:val="00F9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FD6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4FD6"/>
    <w:pPr>
      <w:widowControl w:val="0"/>
      <w:autoSpaceDE w:val="0"/>
      <w:autoSpaceDN w:val="0"/>
      <w:ind w:left="105" w:firstLine="0"/>
      <w:jc w:val="left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0474B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74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50D6"/>
    <w:pPr>
      <w:widowControl w:val="0"/>
      <w:autoSpaceDE w:val="0"/>
      <w:autoSpaceDN w:val="0"/>
      <w:spacing w:before="159"/>
      <w:ind w:left="112" w:right="101" w:firstLine="7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4353C"/>
    <w:rPr>
      <w:color w:val="0000FF" w:themeColor="hyperlink"/>
      <w:u w:val="single"/>
    </w:rPr>
  </w:style>
  <w:style w:type="paragraph" w:customStyle="1" w:styleId="TOC1">
    <w:name w:val="TOC 1"/>
    <w:basedOn w:val="a"/>
    <w:uiPriority w:val="1"/>
    <w:qFormat/>
    <w:rsid w:val="00BF7EF2"/>
    <w:pPr>
      <w:widowControl w:val="0"/>
      <w:autoSpaceDE w:val="0"/>
      <w:autoSpaceDN w:val="0"/>
      <w:spacing w:line="322" w:lineRule="exact"/>
      <w:ind w:left="233" w:firstLine="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2.tyume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2022-06-20T08:32:00Z</dcterms:created>
  <dcterms:modified xsi:type="dcterms:W3CDTF">2022-06-20T08:36:00Z</dcterms:modified>
</cp:coreProperties>
</file>